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8" w:rsidRDefault="001D2E02" w:rsidP="00B4773B">
      <w:pPr>
        <w:pBdr>
          <w:bottom w:val="single" w:sz="6" w:space="5" w:color="808080"/>
        </w:pBdr>
        <w:shd w:val="clear" w:color="auto" w:fill="FFFFFF"/>
        <w:tabs>
          <w:tab w:val="center" w:pos="4677"/>
          <w:tab w:val="left" w:pos="8400"/>
        </w:tabs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Примерные т</w:t>
      </w:r>
      <w:r w:rsidR="00F269F8" w:rsidRPr="00F269F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емы выпускных квалификационных работ</w:t>
      </w:r>
    </w:p>
    <w:p w:rsidR="00B4773B" w:rsidRPr="00B4773B" w:rsidRDefault="00B4773B" w:rsidP="00B4773B">
      <w:pPr>
        <w:pBdr>
          <w:bottom w:val="single" w:sz="6" w:space="5" w:color="808080"/>
        </w:pBdr>
        <w:shd w:val="clear" w:color="auto" w:fill="FFFFFF"/>
        <w:tabs>
          <w:tab w:val="center" w:pos="4677"/>
          <w:tab w:val="left" w:pos="8400"/>
        </w:tabs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477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r w:rsidRPr="00B477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030501.65-Юриспруденция</w:t>
      </w:r>
    </w:p>
    <w:p w:rsidR="00F269F8" w:rsidRPr="00B4773B" w:rsidRDefault="00B4773B" w:rsidP="002B6A68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Специализация: </w:t>
      </w:r>
      <w:r w:rsidR="00F269F8"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гражданско-правов</w:t>
      </w:r>
      <w:r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</w:p>
    <w:p w:rsidR="001C2BC3" w:rsidRPr="00B4773B" w:rsidRDefault="001C2BC3" w:rsidP="002B6A68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1D2E02"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</w:t>
      </w:r>
      <w:r w:rsidR="001D2E02"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47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гг.</w:t>
      </w:r>
    </w:p>
    <w:p w:rsidR="001D2E02" w:rsidRPr="001C2BC3" w:rsidRDefault="001C2BC3" w:rsidP="001D2E02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Руководители: </w:t>
      </w:r>
      <w:proofErr w:type="spellStart"/>
      <w:r w:rsidR="001D2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к.ю.н</w:t>
      </w:r>
      <w:proofErr w:type="spellEnd"/>
      <w:r w:rsidR="001D2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., доцент Веселкова Е.Е.</w:t>
      </w:r>
    </w:p>
    <w:p w:rsidR="001C2BC3" w:rsidRPr="001C2BC3" w:rsidRDefault="001C2BC3" w:rsidP="002B6A68">
      <w:pPr>
        <w:pBdr>
          <w:bottom w:val="single" w:sz="6" w:space="5" w:color="808080"/>
        </w:pBdr>
        <w:shd w:val="clear" w:color="auto" w:fill="FFFFFF"/>
        <w:spacing w:before="300" w:after="100" w:afterAutospacing="1" w:line="30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к.ю.н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Кубарь И.И.,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к.ю.н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1D2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доцент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Новоженина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И.В., </w:t>
      </w:r>
    </w:p>
    <w:p w:rsidR="00F269F8" w:rsidRPr="00F8541A" w:rsidRDefault="00F269F8" w:rsidP="00F269F8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8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Гражданское право (часть первая)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диспозитивности в регулировании гражданско-правовых отношений.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источники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Обычай делового оборота как источник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метод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Корпоративные отношения как предмет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Предпринимательские отношения как предмет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договора в гражданском праве Российской Федерации.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Презумпции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Субъективное гражданское право: понятие и виды.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возникновения, изменения и прекращения гражданских правоотношений.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 как участник гражданского оборота.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как субъект гражданских правоотношений.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несовершеннолетних.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 лица как субъекты </w:t>
      </w:r>
      <w:proofErr w:type="spell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деликтных</w:t>
      </w:r>
      <w:proofErr w:type="spell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несовершеннолетних лиц в договорных отношениях.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правового статуса юридического лица в цивилистической науке.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юридического лица: функции, виды, компетенция.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юридического лица и результатов его деятельности.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юридических лиц, ее основания и значение.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юридических лиц по законодательству зарубежных стран.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имущества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права юридического лица.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создания юридического лица.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органов управления юридического лица.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структурных подразделений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хозяйственных обществ.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кредиторов при реорганизации юридического лица.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Принудительная ликвидация юридического лица: основания и порядок.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Организационно-правовые формы предпринимательской деятельности.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коммерческих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некоммерческих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хозяйственных товариществ.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общества с ограниченной ответственностью.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участников общества с ограниченной ответственностью.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акционерных обществ.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акционерного общества работников.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акционерного инвестиционного фонда.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положения акционерных обществ с участием публично-правовых образований.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Акционерная собственность и ее правовые формы.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акционера и его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дочерних и зависимых обществ.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организации, особенности их правового статуса.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процедура создания кредитной организации.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страховой организации как юридического лица.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производственного кооператива.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сельскохозяйственных кооперативов.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статус унитарного предприятия.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имущества унитарного предприятия.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казенного предприятия.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потребительского кооператива.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кредитных потребительских кооперативов.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жилищных накопительных кооперативов.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Жилищные кооперативы, особенности правового статуса.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товарищества собственников жилья.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как субъект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учреждения как юридические лица.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положения автономных учреждений.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бюджетных и казенных учреждений.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образовательных учреждений.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организации как субъекты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организации как субъекты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Благотворительные организации как субъекты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Правовое положение </w:t>
      </w:r>
      <w:proofErr w:type="gram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proofErr w:type="gram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 России.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как некоммерческие организации.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негосударственных пенсионных фондов.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юридических лиц, особенности их правового положения.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корпорации и компании как субъекты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автономной некоммерческой организации и некоммерческого партнерства.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положение биржи.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товарной биржи.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фондовой биржи.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Саморегулируемые организации, особенности их правового статуса.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Саморегулируемые организации профессиональных участников рынка ценных бумаг.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Саморегулируемые организации арбитражных управляющих.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Публично-правовые образования как субъекты гражданских правоотношений.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как объекты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как объекты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объекты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Недвижимость как объект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как объект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Нематериальные блага как объекты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за посягательство на частную жизнь.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защита деловой репутации предпринимателя.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гражданско-правовой защиты чести, достоинства и деловой репутации граждан.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гражданско-правовой защиты деловой репутации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чести, достоинства и деловой репутации гражданско-правовыми средствами.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 бумаги как объекты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с ценными бумагами.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как объекты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сделки с акциями.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облигации.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векселя в гражданском обороте.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режим государственных и муниципальных ценных бумаг.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регулирования рынка долговых ценных бумаг.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профессиональных участников рынка ценных бумаг.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вкладчиков и инвесторов на рынке ценных бумаг.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защита прав владельцев ценных бумаг.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Паевой инвестиционный фонд, особенности правового положения.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отношения в информационной сфере.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режим информации.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гражданско-правовой защиты коммерческой тайны.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коммерческой тайны по законодательству России и зарубежных стран: сравнительно-правовое исследование.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гражданско-правовой защиты служебной тайны.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государственной тайны гражданско-правовыми средствами.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как объект правовой охраны.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безопасности личности средствами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информационной безопасности в предпринимательских отношениях.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интеллектуальной деятельности как объекты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режим культурных ценностей (на примере антиквариата).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имущественных отношений, возникающих в связи с использованием сети Интернет.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защита прав потребителей в информационной сфере.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режим предприятия как имущественного комплекса.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 защита субъективных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пределы осуществления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последствия злоупотребления правом.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средства защиты имущественных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 в гражданско-правовых отношениях.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Коммерческое представительство.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гражданских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оперативного воздействия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Досудебные процедуры разрешения юридических конфликтов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действительности сделок.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и нотариальное удостоверение сделок.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прав на недвижимое имущество.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государственной регистрации сделок с недвижимым имуществом.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сделок </w:t>
      </w:r>
      <w:proofErr w:type="gram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недействительными</w:t>
      </w:r>
      <w:proofErr w:type="gram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основания и правовые последствия.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Биржевые сделки.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Недействительность сделок при банкротстве.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Недействительность сделок в жилищной сфере.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Исковая давность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Вещные права в гражданском праве России: понятие и признаки.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вещных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природа владения.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Субъективное право собственности: понятие, содержание и пределы осуществления.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прекращение права собственности.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возникновения права собственности недвижимое имущество.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права собственности на земельные участки, находящиеся в государственной и муниципальной собственности.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прекращение права частной собственности на земельный участок.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принудительного прекращения права собственности.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собственности по действующему российскому законодательству.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государственной и муниципальной собственности.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 как объект права государственной и муниципальной собственности.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в Российской Федерации.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государственных и муниципальных предприятий.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жилых помещений.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приватизации земельных участков.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частной собственности.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общей собственности.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крестьянского (фермерского) хозяйства.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юридических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хозяйственных обществ и товариществ.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производственных и потребительских кооперативов.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некоммерческих организаций.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земельные участки.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граждан на жилые помещения.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управления многоквартирным домом, особенности правового регулирования.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виды ограниченных вещных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Ограниченные вещные права на земельные участки.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Ограниченные вещные права на жилые помещения.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способы удовлетворения жилищных потребностей граждан.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Защита права собственности и иных вещных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по законодательству зарубежных стран.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Доверительная собственность в англо-американском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хозяйственного ведения имуществом, его особенности.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оперативного управления имуществом казенного предприятия.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оперативного управления имуществом учреждения, его особенности.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самостоятельного распоряжения имуществом учреждения.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застройки (</w:t>
      </w:r>
      <w:proofErr w:type="spell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суперфиций</w:t>
      </w:r>
      <w:proofErr w:type="spell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право постоянного владения и пользования (эмфитевзис).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личного </w:t>
      </w:r>
      <w:proofErr w:type="spell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пользовладения</w:t>
      </w:r>
      <w:proofErr w:type="spell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(узуфрукт), право приобретения чужой недвижимой вещи и право вещных выдач.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залога, его правовая природа.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и защита вещных прав.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права собственности и иных вещных прав на жилые помещения.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права собственности и иных вещных прав на нежилые помещения.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владельческой защиты.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система гражданско-правовых обязательств.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гражданско-правовых обязательств.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с множественностью лиц, их особенности.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лиц в обязательстве и ее правовые последствия.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уступки права требования.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Сингулярное правопреемство в обязательстве.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обязательств: понятие, принципы, способы.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как способ обеспечения исполнения обязательства.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Поручительство и банковская гарантия как способы обеспечения исполнения обязательства.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и удержание имущества должника как способы обеспечения исполнения обязательства.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как способ обеспечения исполнения обязательства.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недвижимости как способ обеспечения исполнения обязательства.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залога недвижимости.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проблемы жилищного ипотечного кредитования.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Ипотека земельных участков, ее особенности.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Ипотека жилых помещений.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институт закладных ценных бумаг.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гражданско-правовых обязательств: основания и правовые последствия.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неисполнение и ненадлежащее исполнение обязательств.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неисполнение денежных обязательств.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возникновения и основания освобождения от гражданско-правовой ответственности.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субъектов предпринимательской деятельности.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вины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Убытки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убытков: вопросы теории и практики.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как способ защиты субъективного гражданского права.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Юридическая ответственность субъектов на этапе заключения договора.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сущность и значение гражданско-правового договора.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гражданско-правового договора.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гражданско-правового договора.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права и обязанности сторон в гражданско-правовых договорах.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договор.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с участием предпринимателей.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 договор с участием потребителей.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договоры.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присоединения.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договор.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в пользу третьих лиц.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Субдоговоры в гражданском праве.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заключения гражданско-правового договора.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Торги: порядок проведения, виды и формы.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организации и проведения аукционов.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организации и проведения конкурсов.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Форс-мажорные обстоятельства при исполнении договоров.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расторжение гражданско-правовых договоров.</w:t>
      </w:r>
    </w:p>
    <w:p w:rsidR="00F269F8" w:rsidRPr="002E18D2" w:rsidRDefault="00F269F8" w:rsidP="002E18D2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гражданско-правовой ответственности за неисполнение и ненадлежащее исполнение договорных обязательств.</w:t>
      </w:r>
    </w:p>
    <w:p w:rsidR="00F269F8" w:rsidRPr="00F8541A" w:rsidRDefault="00F269F8" w:rsidP="00F269F8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85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Гражданское право (часть вторая)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в системе гражданско-правовых договоров.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розничной купли-продажи.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защиты прав потребителей при продаже товаров.</w:t>
      </w:r>
      <w:bookmarkStart w:id="0" w:name="_GoBack"/>
      <w:bookmarkEnd w:id="0"/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недвижимости.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 в договоре продажи недвижимости.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проблемы продажи земельных участков.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предприятия.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проблемы продажи предприятия.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жилого помещения.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нежилого помещения.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поставки: понятие и правовая природа.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поставки.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по договору поставки товаров.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заключения и прекращения договора поставки.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размещения заказов на поставку товаров для государственных и муниципальных нужд.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контрактации: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по договору контрактации.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по энергоснабжению.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абонента в договоре энергоснабжения.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мены: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мены недвижимым имуществом.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о безвозмездном предоставлении имущества в собственность.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дарения: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дарения недвижимости.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рентных договоров.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заключения и исполнения договора ренты.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пожизненного содержания с иждивением.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в системе гражданско-правовых договоров.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проката.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бытового проката.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транспортных средств.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предприятия как имущественного комплекса.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зданий и сооружений.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нежилого помещения.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финансовой аренды (лизинга).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договора финансовой аренды.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по договору финансовой аренды.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 о безвозмездном предоставлении имущества в пользование.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безвозмездного пользования земельным участком.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социального найма жилого помещения: понятие, содержание и особенности заключения.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нанимателя в отношениях по социальному найму жилого помещения.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нанимателя в отношениях по найму жилого помещения.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коммерческого найма: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нанимателя в отношениях по коммерческому найму жилого помещения.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 порядок выселения из жилого помещения.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соглашение о производстве работ.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в системе гражданско-правовых договоров.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бытового подряда.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договора бытового подряда, их правовое положение.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строительного подряда.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Договорные отношения в градостроительной деятельности.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участия в долевом строительстве объектов недвижимости.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проблемы долевого участия в строительстве.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подряда на выполнение научно-исследовательских, опытно-конструкторских и технологических работ.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 муниципальный контракт на выполнение работ и оказание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соглашение об оказании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бытовых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медицинских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Гражданско-правовые последствия ненадлежащего оказания медицинских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правовых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возмездного оказания туристских 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оказания платных образовательных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в области профессионального спорта.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транспортных договоров.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об организации перевозок, его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перевозки грузов: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автомобильной перевозки грузов.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воздушной перевозки грузов.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железнодорожной перевозки грузов.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морской и внутренней водной перевозки грузов.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в отношениях по перевозке грузов.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перевозки пассажиров и багажа.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пассажира.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транспортной экспедиции.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буксировки.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займа в системе кредитных обязательств.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правовая природа кредитного договора.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кредитного договора.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в договоре займа и кредита.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уступки денежных требований.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финансирования под уступку денежного требования.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заключения и исполнения договора банковского вклада.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вкладчика по договору банковского вклада.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содержание и особенности договора банковского счета.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исполнение договора банковского счета.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обязательства, их гражданско-правовое регулирование.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наличных расчетов в Российской Федерации.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в предпринимательской деятельности.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платежными поручениями.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по аккредитиву.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по инкассо.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чеками, особенности правового регулирования.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расчетов с использованием банковских карт.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страхованию, их виды и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страхования, его элементы.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в отношениях по страхованию, их правовое положение.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страхователя.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в страховых правоотношениях.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обязательного страхования.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Гражданско-правовое регулирование обязательного страхования гражданской ответственности владельцев транспортных средств.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заключения договора страхования.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исполнения договора страхования.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имущественного страхования: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имущества.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имущественной ответственности.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предпринимательского риска.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перестрахования: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ответственности за причинение вреда.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ответственности по гражданско-правовому договору.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гражданской ответственности владельцев автотранспортных средств.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страхования профессиональной ответственности.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страхования банковского вклада.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личного страхования: понятие, содержание, виды.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proofErr w:type="gram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</w:t>
      </w:r>
      <w:proofErr w:type="gram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страховании.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суброгацию: понятие и содержание.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хранения на товарном складе.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виды хранения, их правовое регулирование.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по оказанию юридических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о представительстве в гражданских правоотношениях.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поручения и договор комиссии: особенности, сходство и различие.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Агентский договор в системе договоров на оказание юридических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содержание договора доверительного управления имуществом.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договора доверительного управления имуществом.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Доверительное управление недвижимым имуществом.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коммерческой концессии: понятие, содержание,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использование результатов интеллектуальной деятельности.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авторского права в системе гражданского права.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право: понятие, принципы, особенности.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авторского права.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авторов и их гражданско-правовая защита.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прав автора произведений науки, литературы и искусства.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компьютерных программ в Российской Федерации.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нарушенных прав авторов и правообладателей компьютерных программ.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в авторском праве.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научных исследований и разработок.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Смежные права, их виды.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смежных прав.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промышленной собственности, их гражданско-правовая защита.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товарных знаков и знаков обслуживания.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наименования места происхождения товара.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охрана средств индивидуализации юридического лица и результатов его деятельности.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патентного права.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патентного права, особенности их правового положения.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 как форма охраны промышленной собственности.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в патентном праве.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технология как результат интеллектуальной деятельности.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инновационной деятельности.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гражданско-правовой режим ноу-хау по законодательству России и зарубежных стран.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отношений по совместной деятельности.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простого товарищества.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из односторонних действий.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из игр и пари.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и условия </w:t>
      </w:r>
      <w:proofErr w:type="spell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деликтной</w:t>
      </w:r>
      <w:proofErr w:type="spellEnd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публично-правовых образований во внедоговорных отношениях.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ответственности за вред, причиненный актами публичной власти.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Гражданско-правовая ответственность за вред, причиненный судебными и правоохранительными органами.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вред, причиненный несовершеннолетними и недееспособными лицами.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вред, причиненный источником повышенной опасности.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причинение вреда жизни и здоровью гражданина.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ответственность за нарушение прав потребителей.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Гражданско-правовая охрана прав потребителей лекарственных средств.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права потребителя на надлежащее качество и безопасность товаров, работ и услуг.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права потребителей и гражданско-правовые последствия их нарушения.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прав потребителей в сфере туризма.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прав потребителей услуг связи.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возмещения убытков в российской гражданском праве.</w:t>
      </w:r>
      <w:proofErr w:type="gramEnd"/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в гражданском праве.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компенсации морального вреда в российском и зарубежном гражданском праве.</w:t>
      </w:r>
    </w:p>
    <w:p w:rsidR="00F269F8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из неосновательного обогащения: понятие, содержание, виды.</w:t>
      </w:r>
    </w:p>
    <w:p w:rsidR="00F8541A" w:rsidRDefault="00F8541A" w:rsidP="00F8541A">
      <w:pPr>
        <w:pStyle w:val="a5"/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41A" w:rsidRPr="00F8541A" w:rsidRDefault="00F8541A" w:rsidP="00F8541A">
      <w:pPr>
        <w:pStyle w:val="a5"/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854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Дисциплина «Наследственное право»</w:t>
      </w:r>
    </w:p>
    <w:p w:rsidR="00F8541A" w:rsidRPr="00F8541A" w:rsidRDefault="00F8541A" w:rsidP="00F8541A">
      <w:pPr>
        <w:pStyle w:val="a5"/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принципов гражданского права в наследственных правоотношениях.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прав наследников.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состав наследственного правоотношения.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наследственного правопреемства.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наследственного правопреемства.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Наследование по завещанию в гражданском праве России.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Завещание как форма реализации волеизъявления наследодателя.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завещательные распоряжения наследодателя.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прав наследников при наследовании по завещанию.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субъектного состава наследования по закону.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наследования нетрудоспособными иждивенцами наследодателя.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Наследственная трансмиссия и наследование по праву представления.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 наследственном праве.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управления наследственным имуществом.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наследства и оформление наследственных прав.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нотариуса в наследственном правоотношении.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Нотариальное оформление наследственных прав в России.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наследования отдельных видов имущества.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наследования земельных участков.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наследования предприятия как имущественного комплекса.</w:t>
      </w:r>
    </w:p>
    <w:p w:rsidR="00F269F8" w:rsidRPr="002E18D2" w:rsidRDefault="00F269F8" w:rsidP="00A31A7D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наследования жилого помещения.</w:t>
      </w:r>
    </w:p>
    <w:p w:rsidR="00A255DA" w:rsidRPr="00CF5B68" w:rsidRDefault="00A255DA" w:rsidP="00A255DA">
      <w:pPr>
        <w:shd w:val="clear" w:color="auto" w:fill="FFFFFF"/>
        <w:tabs>
          <w:tab w:val="num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F5B68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Дисциплина «Семейное право»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Семейное право в системе права Российской Федерации.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семейного права.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соотношения семейного права и смежных правовых отраслей.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российского семейного права.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Диспозитивность в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Правосубъектность</w:t>
      </w:r>
      <w:proofErr w:type="spellEnd"/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в гражданском и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факты в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договорных обязательств в российском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защиты и меры ответственности в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в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семейных прав по законодательству Российской Федерации.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«интерес» в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правоотношения: понятие, состав, виды.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по праву Российской Федерации.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Брачное правоотношение.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институтов брака и развода по российскому и зарубежному законодательству.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брака: основания, порядок и правовые последствия.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последствия расторжения брака.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в механизме правового регулирования семейных отношений.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режимы имущества супругов.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режим имущества супругов.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имущественных отношений супругов.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Брачный договор в российском и зарубежном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 родителей и детей.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правового статуса несовершеннолетних родителей.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установления происхождения детей от родителей.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558.  Правовое регулирование установления происхождения детей при применении методов искусственной репродукции человека.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права ребенка в семье.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имущественных прав ребенка.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родителей за ненадлежащее воспитание детей.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 о праве на воспитание детей.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Алиментные обязательства в семейном праве.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Алиментные правоотношения между родителями и детьми.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Договорное регулирование алиментных обязательств.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об уплате алиментов.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уплаты и взыскания алиментов.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воспитания детей, оставшихся без попечения родителей.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усыновления (удочерения) по законодательству Российской Федерации.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проблемы правового регулирования усыновления по семейному законодательству Российской Федерации.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усыновления (удочерения) с иностранным элементом.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 приемной семьи.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несовершеннолетних.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Опека и попечительство как форма устройства детей, оставшихся без попечения родителей</w:t>
      </w:r>
    </w:p>
    <w:p w:rsidR="00F269F8" w:rsidRPr="00CF5B68" w:rsidRDefault="00F269F8" w:rsidP="00CF5B68">
      <w:pPr>
        <w:pStyle w:val="a5"/>
        <w:numPr>
          <w:ilvl w:val="0"/>
          <w:numId w:val="12"/>
        </w:numPr>
        <w:shd w:val="clear" w:color="auto" w:fill="FFFFFF"/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семейных отношений с участием иностранных граждан и лиц без гражданства.</w:t>
      </w:r>
    </w:p>
    <w:p w:rsidR="00A255DA" w:rsidRDefault="00A255DA" w:rsidP="006F1B81">
      <w:pPr>
        <w:pStyle w:val="a5"/>
        <w:shd w:val="clear" w:color="auto" w:fill="FFFFFF"/>
        <w:tabs>
          <w:tab w:val="num" w:pos="540"/>
        </w:tabs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6F1B81">
        <w:rPr>
          <w:rFonts w:ascii="Times New Roman" w:hAnsi="Times New Roman" w:cs="Times New Roman"/>
          <w:b/>
          <w:bCs/>
          <w:sz w:val="24"/>
          <w:szCs w:val="28"/>
          <w:u w:val="single"/>
        </w:rPr>
        <w:t>Дисциплина «Жилищное право»</w:t>
      </w:r>
    </w:p>
    <w:p w:rsidR="006F1B81" w:rsidRPr="006F1B81" w:rsidRDefault="006F1B81" w:rsidP="006F1B81">
      <w:pPr>
        <w:pStyle w:val="a5"/>
        <w:shd w:val="clear" w:color="auto" w:fill="FFFFFF"/>
        <w:tabs>
          <w:tab w:val="num" w:pos="540"/>
        </w:tabs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255DA" w:rsidRPr="006F1B81" w:rsidRDefault="00A255DA" w:rsidP="006F1B8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Соотношение норм гражданского и жилищного законодательства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3"/>
          <w:sz w:val="24"/>
          <w:szCs w:val="28"/>
        </w:rPr>
        <w:t>Федеральное и региональное жилищное законодательство: проблемы координации и реализации</w:t>
      </w:r>
      <w:r w:rsidRPr="006F1B81">
        <w:rPr>
          <w:rFonts w:ascii="Times New Roman" w:hAnsi="Times New Roman" w:cs="Times New Roman"/>
          <w:spacing w:val="1"/>
          <w:sz w:val="24"/>
          <w:szCs w:val="28"/>
        </w:rPr>
        <w:t>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3"/>
          <w:sz w:val="24"/>
          <w:szCs w:val="28"/>
        </w:rPr>
        <w:t>Жилищный фонд и его виды.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3"/>
          <w:sz w:val="24"/>
          <w:szCs w:val="28"/>
        </w:rPr>
        <w:t>Жилищная реформа в Российской Федерации.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Демонополизация и развитие конкурентной среды в системе управ</w:t>
      </w:r>
      <w:r w:rsidRPr="006F1B81">
        <w:rPr>
          <w:rFonts w:ascii="Times New Roman" w:hAnsi="Times New Roman" w:cs="Times New Roman"/>
          <w:spacing w:val="2"/>
          <w:sz w:val="24"/>
          <w:szCs w:val="28"/>
        </w:rPr>
        <w:softHyphen/>
      </w:r>
      <w:r w:rsidRPr="006F1B81">
        <w:rPr>
          <w:rFonts w:ascii="Times New Roman" w:hAnsi="Times New Roman" w:cs="Times New Roman"/>
          <w:spacing w:val="3"/>
          <w:sz w:val="24"/>
          <w:szCs w:val="28"/>
        </w:rPr>
        <w:t>ления и обслуживания жилищной сферы.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3"/>
          <w:sz w:val="24"/>
          <w:szCs w:val="28"/>
        </w:rPr>
        <w:t>Жилищные льготы: понятие, виды, порядок предоставления.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Система управления жилищно-коммунальным</w:t>
      </w:r>
      <w:r w:rsidRPr="006F1B81">
        <w:rPr>
          <w:rFonts w:ascii="Times New Roman" w:hAnsi="Times New Roman" w:cs="Times New Roman"/>
          <w:spacing w:val="-1"/>
          <w:sz w:val="24"/>
          <w:szCs w:val="28"/>
        </w:rPr>
        <w:t xml:space="preserve"> хозяйством: современное состояние и пути совершенствования.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Договорные отношения как один из основных способов достижения цели реформирования жилищно-коммунального хозяйства.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Правовое регулирование деятельности застройщика.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Реализация права граждан на жилище с использованием института потребительских кооперативов.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Содержание права пользования жилыми помещениями в домах специализированного жилищного фонда.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Вещные права на имущество многоквартирного дома.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Товарищество собственников жилья как форма управления общим имуществом.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Служебные жилые помещения: особенности правового регулирования.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Правовой статус нежилых помещений по российскому законодательству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Общежития: современное состояние правового регулирования и перспективы развития.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Обеспечение граждан жилыми помещениями, как основополагающий принцип национального проекта «Доступное жилье».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 xml:space="preserve">Обязанности </w:t>
      </w:r>
      <w:proofErr w:type="spellStart"/>
      <w:r w:rsidRPr="006F1B81">
        <w:rPr>
          <w:rFonts w:ascii="Times New Roman" w:hAnsi="Times New Roman" w:cs="Times New Roman"/>
          <w:spacing w:val="2"/>
          <w:sz w:val="24"/>
          <w:szCs w:val="28"/>
        </w:rPr>
        <w:t>наймодателя</w:t>
      </w:r>
      <w:proofErr w:type="spellEnd"/>
      <w:r w:rsidRPr="006F1B81">
        <w:rPr>
          <w:rFonts w:ascii="Times New Roman" w:hAnsi="Times New Roman" w:cs="Times New Roman"/>
          <w:spacing w:val="2"/>
          <w:sz w:val="24"/>
          <w:szCs w:val="28"/>
        </w:rPr>
        <w:t xml:space="preserve">  и нанимателя по обеспечению сохранности жилищно</w:t>
      </w:r>
      <w:r w:rsidRPr="006F1B81">
        <w:rPr>
          <w:rFonts w:ascii="Times New Roman" w:hAnsi="Times New Roman" w:cs="Times New Roman"/>
          <w:spacing w:val="2"/>
          <w:sz w:val="24"/>
          <w:szCs w:val="28"/>
        </w:rPr>
        <w:softHyphen/>
      </w:r>
      <w:r w:rsidRPr="006F1B81">
        <w:rPr>
          <w:rFonts w:ascii="Times New Roman" w:hAnsi="Times New Roman" w:cs="Times New Roman"/>
          <w:spacing w:val="-1"/>
          <w:sz w:val="24"/>
          <w:szCs w:val="28"/>
        </w:rPr>
        <w:t>го фонда.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1"/>
          <w:sz w:val="24"/>
          <w:szCs w:val="28"/>
        </w:rPr>
        <w:t>Основания и порядок выселения нанимателей из жилых помещений.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Порядок и формы обеспечение граждан жилыми помещениями.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3"/>
          <w:sz w:val="24"/>
          <w:szCs w:val="28"/>
        </w:rPr>
        <w:t>Права граждан по пользованию, обмену и сдаче внаем жилых по</w:t>
      </w:r>
      <w:r w:rsidRPr="006F1B81">
        <w:rPr>
          <w:rFonts w:ascii="Times New Roman" w:hAnsi="Times New Roman" w:cs="Times New Roman"/>
          <w:spacing w:val="3"/>
          <w:sz w:val="24"/>
          <w:szCs w:val="28"/>
        </w:rPr>
        <w:softHyphen/>
        <w:t>м</w:t>
      </w:r>
      <w:r w:rsidRPr="006F1B81">
        <w:rPr>
          <w:rFonts w:ascii="Times New Roman" w:hAnsi="Times New Roman" w:cs="Times New Roman"/>
          <w:sz w:val="24"/>
          <w:szCs w:val="28"/>
        </w:rPr>
        <w:t>ещений.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Поднаем жилого помещения.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Переустройство и перепланировка жилого помещения.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Ответственность за нарушения жилищного законодательства.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3"/>
          <w:sz w:val="24"/>
          <w:szCs w:val="28"/>
        </w:rPr>
        <w:t>Жилищные споры и порядок их разрешения.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pacing w:val="2"/>
          <w:sz w:val="24"/>
          <w:szCs w:val="28"/>
        </w:rPr>
        <w:t>Возмещение ущерба, причиненного жилищному фонду.</w:t>
      </w:r>
    </w:p>
    <w:p w:rsidR="006F1B81" w:rsidRPr="006F1B81" w:rsidRDefault="006F1B81" w:rsidP="006F1B8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255DA" w:rsidRPr="006F1B81" w:rsidRDefault="00A255DA" w:rsidP="00A255DA">
      <w:pPr>
        <w:pStyle w:val="a3"/>
        <w:tabs>
          <w:tab w:val="num" w:pos="540"/>
        </w:tabs>
        <w:ind w:left="0"/>
        <w:jc w:val="center"/>
        <w:rPr>
          <w:b/>
          <w:bCs/>
          <w:sz w:val="24"/>
          <w:u w:val="single"/>
        </w:rPr>
      </w:pPr>
      <w:r w:rsidRPr="006F1B81">
        <w:rPr>
          <w:b/>
          <w:bCs/>
          <w:sz w:val="24"/>
          <w:u w:val="single"/>
        </w:rPr>
        <w:t>Дисциплины «Экологическое право» и «Земельное право»</w:t>
      </w:r>
    </w:p>
    <w:p w:rsidR="00A255DA" w:rsidRPr="006F1B81" w:rsidRDefault="00A255DA" w:rsidP="00A255DA">
      <w:pPr>
        <w:pStyle w:val="a3"/>
        <w:tabs>
          <w:tab w:val="num" w:pos="540"/>
        </w:tabs>
        <w:ind w:left="0"/>
        <w:jc w:val="center"/>
        <w:rPr>
          <w:b/>
          <w:bCs/>
          <w:sz w:val="24"/>
        </w:rPr>
      </w:pP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Гражданско-правовая ответственность за нарушение законодательства об охране окружающей среды.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Правовой режим особо охраняемых природных территорий и объектов в Российской Федерации.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Правовые меры обеспечения ядерной и радиационной безопасности России.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Правовой режим использования морской среды, континентального шельфа.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Правовой режим использования недр в РФ.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Правовой режим использования вод в РФ.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lastRenderedPageBreak/>
        <w:t>Правовой режим использования атмосферного воздуха в Российской Федерации.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Правовой режим использования  животного мира в Российской Федерации.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Правовой режим использования лесов в Российской Федерации.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Экономико-правовой механизм охраны окружающей среды в РФ.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Правовой режим использования и охраны земель сельскохозяйственного назначения.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Гражданско-правовой механизм обращения с отходами производства и потребления.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 собственности на природные объекты и ресурсы: пределы и ограничения.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Предпринимательская деятельность, осуществляемая в целях охраны окружающей среды.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Экологическое лицензирование </w:t>
      </w:r>
      <w:r w:rsidRPr="006F1B81">
        <w:rPr>
          <w:rFonts w:ascii="Times New Roman" w:hAnsi="Times New Roman" w:cs="Times New Roman"/>
          <w:bCs/>
          <w:sz w:val="24"/>
          <w:szCs w:val="28"/>
        </w:rPr>
        <w:t>как элемент организационно-правового механизма охраны окружающей среды.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1B81">
        <w:rPr>
          <w:rFonts w:ascii="Times New Roman" w:hAnsi="Times New Roman" w:cs="Times New Roman"/>
          <w:bCs/>
          <w:sz w:val="24"/>
          <w:szCs w:val="28"/>
        </w:rPr>
        <w:t>Экологическая сертификация и стандартизация как элементы организационно-правового механизма охраны окружающей среды.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1B81">
        <w:rPr>
          <w:rFonts w:ascii="Times New Roman" w:hAnsi="Times New Roman" w:cs="Times New Roman"/>
          <w:bCs/>
          <w:sz w:val="24"/>
          <w:szCs w:val="28"/>
        </w:rPr>
        <w:t>Оценка воздействия на окружающую среду и экологическая экспертиза как элементы организационно-правового механизма охраны окружающей среды.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1B81">
        <w:rPr>
          <w:rFonts w:ascii="Times New Roman" w:hAnsi="Times New Roman" w:cs="Times New Roman"/>
          <w:bCs/>
          <w:sz w:val="24"/>
          <w:szCs w:val="28"/>
        </w:rPr>
        <w:t>Право собственности на землю: пределы и ограничения.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F1B81">
        <w:rPr>
          <w:rFonts w:ascii="Times New Roman" w:hAnsi="Times New Roman" w:cs="Times New Roman"/>
          <w:bCs/>
          <w:sz w:val="24"/>
          <w:szCs w:val="28"/>
        </w:rPr>
        <w:t>Аренда земельных участков по российскому гражданскому  и земельному законодательству.</w:t>
      </w:r>
    </w:p>
    <w:p w:rsidR="00A255DA" w:rsidRPr="006F1B81" w:rsidRDefault="00A255DA" w:rsidP="00A255DA">
      <w:pPr>
        <w:pStyle w:val="a3"/>
        <w:tabs>
          <w:tab w:val="num" w:pos="540"/>
        </w:tabs>
        <w:ind w:left="0"/>
        <w:jc w:val="center"/>
        <w:rPr>
          <w:b/>
          <w:bCs/>
          <w:sz w:val="24"/>
          <w:u w:val="single"/>
        </w:rPr>
      </w:pPr>
      <w:r w:rsidRPr="006F1B81">
        <w:rPr>
          <w:b/>
          <w:bCs/>
          <w:sz w:val="24"/>
          <w:u w:val="single"/>
        </w:rPr>
        <w:t>Дисциплина «Трудовое право»</w:t>
      </w:r>
    </w:p>
    <w:p w:rsidR="00A255DA" w:rsidRPr="006F1B81" w:rsidRDefault="00A255DA" w:rsidP="006F1B81">
      <w:pPr>
        <w:pStyle w:val="a3"/>
        <w:ind w:left="0"/>
        <w:jc w:val="center"/>
        <w:rPr>
          <w:b/>
          <w:bCs/>
          <w:sz w:val="24"/>
        </w:rPr>
      </w:pP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Развитие трудового права   и его современное состояние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Взаимосвязь трудового права с другими отраслями права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Трудовые отношения на современном предприятии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Судебная защита трудовых прав и свобод граждан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Правовое обеспечение охраны труда на предприятии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Разрешение индивидуальных трудовых споров в суде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Коллективно-договорное регулирование труда на предприятии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Роль договора в регулировании трудовых отношений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Расторжение трудового договора </w:t>
      </w:r>
      <w:r w:rsidRPr="006F1B81">
        <w:rPr>
          <w:rFonts w:ascii="Times New Roman" w:hAnsi="Times New Roman" w:cs="Times New Roman"/>
          <w:i/>
          <w:sz w:val="24"/>
          <w:szCs w:val="28"/>
        </w:rPr>
        <w:t>(на выбор)</w:t>
      </w:r>
      <w:r w:rsidR="006F1B81" w:rsidRPr="006F1B81">
        <w:rPr>
          <w:rFonts w:ascii="Times New Roman" w:hAnsi="Times New Roman" w:cs="Times New Roman"/>
          <w:i/>
          <w:sz w:val="24"/>
          <w:szCs w:val="28"/>
        </w:rPr>
        <w:t>:</w:t>
      </w:r>
      <w:r w:rsidRPr="006F1B8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55DA" w:rsidRPr="006F1B81" w:rsidRDefault="00A255DA" w:rsidP="006F1B81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– по инициативе работодателя; </w:t>
      </w:r>
    </w:p>
    <w:p w:rsidR="00A255DA" w:rsidRPr="006F1B81" w:rsidRDefault="00A255DA" w:rsidP="006F1B81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- по независящим от сторон договора обстоятельствам; </w:t>
      </w:r>
    </w:p>
    <w:p w:rsidR="00A255DA" w:rsidRPr="006F1B81" w:rsidRDefault="00A255DA" w:rsidP="006F1B81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-  за нарушение дисциплины: </w:t>
      </w:r>
    </w:p>
    <w:p w:rsidR="00A255DA" w:rsidRPr="006F1B81" w:rsidRDefault="00A255DA" w:rsidP="006F1B81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- с государственными служащими;</w:t>
      </w:r>
    </w:p>
    <w:p w:rsidR="00A255DA" w:rsidRPr="006F1B81" w:rsidRDefault="00A255DA" w:rsidP="006F1B81">
      <w:pPr>
        <w:spacing w:after="0" w:line="240" w:lineRule="auto"/>
        <w:ind w:left="709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- сотрудников ОВД (</w:t>
      </w:r>
      <w:r w:rsidRPr="006F1B81">
        <w:rPr>
          <w:rFonts w:ascii="Times New Roman" w:hAnsi="Times New Roman" w:cs="Times New Roman"/>
          <w:i/>
          <w:sz w:val="24"/>
          <w:szCs w:val="28"/>
        </w:rPr>
        <w:t>или иных отдельных категорий работников</w:t>
      </w:r>
      <w:r w:rsidRPr="006F1B81">
        <w:rPr>
          <w:rFonts w:ascii="Times New Roman" w:hAnsi="Times New Roman" w:cs="Times New Roman"/>
          <w:sz w:val="24"/>
          <w:szCs w:val="28"/>
        </w:rPr>
        <w:t>)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Режимы труда и отдыха в организации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Разрешение конфликтов и споров, возникающих в трудовых отношениях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Современное состояние регулирования разрешения коллективных трудовых споров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Возмещение вреда работнику, причиненного в трудовых отношениях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Возмещение ущерба причиненного при исполнении работником трудовых обязанностей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Материальная ответственность работников предприятия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Коллективная материальная ответственность и ее особенности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Материальная ответственность работодателя.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Социальное обеспечение работников в период трудовых отношений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Юридическая ответственность за правонарушения в сфере трудовых отношений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Расследование несчастных случаев и профессиональных заболеваний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Правовая охрана персональных данных работников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Источники регулирования трудовых отношений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Правовое регулирование труда иностранных работников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Дисциплина труда на предприятии: особенности системы поощрения и наказаний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Специальная дисциплина труда отдельных категорий работников</w:t>
      </w:r>
    </w:p>
    <w:p w:rsidR="00A255DA" w:rsidRDefault="00A255DA" w:rsidP="00A255DA">
      <w:pPr>
        <w:pStyle w:val="a3"/>
        <w:tabs>
          <w:tab w:val="num" w:pos="540"/>
        </w:tabs>
        <w:ind w:left="0"/>
      </w:pPr>
    </w:p>
    <w:p w:rsidR="00A255DA" w:rsidRDefault="00A255DA" w:rsidP="00A255DA">
      <w:pPr>
        <w:pStyle w:val="a3"/>
        <w:tabs>
          <w:tab w:val="num" w:pos="540"/>
        </w:tabs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Дисциплина «Гражданский процесс»</w:t>
      </w:r>
    </w:p>
    <w:p w:rsidR="00A255DA" w:rsidRDefault="00A255DA" w:rsidP="00A255DA">
      <w:pPr>
        <w:pStyle w:val="a3"/>
        <w:tabs>
          <w:tab w:val="num" w:pos="540"/>
        </w:tabs>
        <w:ind w:left="0"/>
        <w:jc w:val="center"/>
        <w:rPr>
          <w:b/>
          <w:bCs/>
        </w:rPr>
      </w:pP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Источники в гражданском процессуальном праве: понятие, классификация.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Система гражданского процессуального права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Принцип независимости судей и его гарантии.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Проблема доступности правосудия.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Судебные расходы в гражданском процессе: понятие, виды, порядок распределения.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Гражданские процессуальные правоотношения: понятие, состав.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Субъекты гражданских процессуальных правоотношений: понятие, классификация.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Стороны как основные участники гражданского процесса: понятие, права и обязанности, ответственность.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Третьи лица в гражданском процессе: правовой статус и виды.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Прокурор в гражданском процессе: правовой статус и формы участия.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Участие в деле государственных органов, органов местного самоуправления, организаций и граждан в защиту прав, свобод и охраняемых законом интересов других лиц.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Подведомственность гражданских дел судам общей юрисдикции: понятие, виды и особенности.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Подсудность гражданских дел судом общей юрисдикции.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Предпосылки и условия осуществления права на предъявление иска. 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Особенности защиты гражданских прав в исковом производстве.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Понятие судебного доказывания и доказательств.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Отдельные виды доказатель</w:t>
      </w:r>
      <w:proofErr w:type="gramStart"/>
      <w:r w:rsidRPr="006F1B81">
        <w:rPr>
          <w:rFonts w:ascii="Times New Roman" w:hAnsi="Times New Roman" w:cs="Times New Roman"/>
          <w:sz w:val="24"/>
          <w:szCs w:val="28"/>
        </w:rPr>
        <w:t>ств в гр</w:t>
      </w:r>
      <w:proofErr w:type="gramEnd"/>
      <w:r w:rsidRPr="006F1B81">
        <w:rPr>
          <w:rFonts w:ascii="Times New Roman" w:hAnsi="Times New Roman" w:cs="Times New Roman"/>
          <w:sz w:val="24"/>
          <w:szCs w:val="28"/>
        </w:rPr>
        <w:t>ажданском процессе: понятие и характеристика.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Аудио- и видеозаписи как судебные доказательства.</w:t>
      </w:r>
    </w:p>
    <w:p w:rsidR="00A255DA" w:rsidRPr="006F1B81" w:rsidRDefault="007C4E1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Оценка доказательств.</w:t>
      </w:r>
    </w:p>
    <w:p w:rsidR="007C4E1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Подготовка дела к судебному разб</w:t>
      </w:r>
      <w:r w:rsidR="007C4E1A" w:rsidRPr="006F1B81">
        <w:rPr>
          <w:rFonts w:ascii="Times New Roman" w:hAnsi="Times New Roman" w:cs="Times New Roman"/>
          <w:sz w:val="24"/>
          <w:szCs w:val="28"/>
        </w:rPr>
        <w:t>ирательству как стадия процесса.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Судебное разбирательство по гражданским делам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Мировое соглашение как реализация принципа целесообразности в гражданском процессе.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Окончание производства по делу без вынесения решения.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Виды судебных постановлений, их правовая природа.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Сущность судебного решения как акта правосудия.</w:t>
      </w:r>
    </w:p>
    <w:p w:rsidR="00A255DA" w:rsidRPr="006F1B81" w:rsidRDefault="007C4E1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Приказное производство.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Особенности рассмотрения гражданских дел в рамках заочного производства.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Общая характеристика дел особого производства.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Правовая природа производства по делам, вытекающим из публичных правоотношений.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Судебная защита избирательных прав.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Судебное оспаривание нормативных правовых актов полностью или в части.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Апелляция в гражданском процессе.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Сущность кассации в гражданском процессе.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Производство в суде надзорной инстанции.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 xml:space="preserve">Пересмотр по вновь открывшимся </w:t>
      </w:r>
      <w:r w:rsidR="002B6A68" w:rsidRPr="006F1B81">
        <w:rPr>
          <w:rFonts w:ascii="Times New Roman" w:hAnsi="Times New Roman" w:cs="Times New Roman"/>
          <w:sz w:val="24"/>
          <w:szCs w:val="28"/>
        </w:rPr>
        <w:t xml:space="preserve">и новым </w:t>
      </w:r>
      <w:r w:rsidRPr="006F1B81">
        <w:rPr>
          <w:rFonts w:ascii="Times New Roman" w:hAnsi="Times New Roman" w:cs="Times New Roman"/>
          <w:sz w:val="24"/>
          <w:szCs w:val="28"/>
        </w:rPr>
        <w:t>обстоятельствам постановлений суда, вступивших в законную силу.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Процессуальный статус субъектов исполнительного производства.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Проблемы становления и развития института исполнительного производства в Российском праве.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Международный гражданский процесс.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Производство по делам с участием иностранных лиц.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Международное сотрудничество в нотариальной и судебной сфере.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lastRenderedPageBreak/>
        <w:t>Бремя доказывания при рассмотрении гражданских дел по существу в судах общей юрисдикции.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Признание и исполнение решений иностранных судов и иностранных арбитражных решений: теория и практика.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Порядок оспаривания и исполнения решений третейских судов.</w:t>
      </w:r>
    </w:p>
    <w:p w:rsidR="00A255DA" w:rsidRPr="006F1B81" w:rsidRDefault="00A255DA" w:rsidP="006F1B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1B81">
        <w:rPr>
          <w:rFonts w:ascii="Times New Roman" w:hAnsi="Times New Roman" w:cs="Times New Roman"/>
          <w:sz w:val="24"/>
          <w:szCs w:val="28"/>
        </w:rPr>
        <w:t>Особенности рассмотрения дел об усыновлении (удочерении) ребенка.</w:t>
      </w:r>
    </w:p>
    <w:p w:rsidR="00A255DA" w:rsidRDefault="00A255DA" w:rsidP="00A255DA">
      <w:pPr>
        <w:shd w:val="clear" w:color="auto" w:fill="FFFFFF"/>
        <w:rPr>
          <w:b/>
          <w:bCs/>
          <w:sz w:val="28"/>
          <w:szCs w:val="28"/>
        </w:rPr>
      </w:pPr>
    </w:p>
    <w:sectPr w:rsidR="00A2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88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AD5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C6301"/>
    <w:multiLevelType w:val="hybridMultilevel"/>
    <w:tmpl w:val="D2ACA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470AF"/>
    <w:multiLevelType w:val="hybridMultilevel"/>
    <w:tmpl w:val="6238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260"/>
    <w:multiLevelType w:val="hybridMultilevel"/>
    <w:tmpl w:val="EAD4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AEB"/>
    <w:multiLevelType w:val="hybridMultilevel"/>
    <w:tmpl w:val="C2583652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B287331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E463B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704"/>
        </w:tabs>
        <w:ind w:left="704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C7977CB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010AB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322D3"/>
    <w:multiLevelType w:val="hybridMultilevel"/>
    <w:tmpl w:val="5808AE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DB18E8"/>
    <w:multiLevelType w:val="hybridMultilevel"/>
    <w:tmpl w:val="5D060CEA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>
    <w:nsid w:val="44B76BE5"/>
    <w:multiLevelType w:val="hybridMultilevel"/>
    <w:tmpl w:val="DFD0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7031"/>
    <w:multiLevelType w:val="hybridMultilevel"/>
    <w:tmpl w:val="BE60FCEC"/>
    <w:lvl w:ilvl="0" w:tplc="A36AA0DE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7DC"/>
    <w:multiLevelType w:val="hybridMultilevel"/>
    <w:tmpl w:val="744A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22A83"/>
    <w:multiLevelType w:val="hybridMultilevel"/>
    <w:tmpl w:val="4E2EC98E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>
    <w:nsid w:val="6A0470A6"/>
    <w:multiLevelType w:val="hybridMultilevel"/>
    <w:tmpl w:val="BCE41654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718C63BF"/>
    <w:multiLevelType w:val="hybridMultilevel"/>
    <w:tmpl w:val="D8969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346EB"/>
    <w:multiLevelType w:val="hybridMultilevel"/>
    <w:tmpl w:val="EC2C1940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9">
    <w:nsid w:val="78FC2146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20B6F"/>
    <w:multiLevelType w:val="hybridMultilevel"/>
    <w:tmpl w:val="A854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4926"/>
    <w:multiLevelType w:val="multilevel"/>
    <w:tmpl w:val="A08EE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61856"/>
    <w:multiLevelType w:val="hybridMultilevel"/>
    <w:tmpl w:val="C052BC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B124E2"/>
    <w:multiLevelType w:val="hybridMultilevel"/>
    <w:tmpl w:val="473086EA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20"/>
  </w:num>
  <w:num w:numId="16">
    <w:abstractNumId w:val="3"/>
  </w:num>
  <w:num w:numId="17">
    <w:abstractNumId w:val="5"/>
  </w:num>
  <w:num w:numId="18">
    <w:abstractNumId w:val="16"/>
  </w:num>
  <w:num w:numId="19">
    <w:abstractNumId w:val="12"/>
  </w:num>
  <w:num w:numId="20">
    <w:abstractNumId w:val="2"/>
  </w:num>
  <w:num w:numId="21">
    <w:abstractNumId w:val="23"/>
  </w:num>
  <w:num w:numId="22">
    <w:abstractNumId w:val="11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8"/>
    <w:rsid w:val="001C2BC3"/>
    <w:rsid w:val="001D2E02"/>
    <w:rsid w:val="001F5A27"/>
    <w:rsid w:val="002B6A68"/>
    <w:rsid w:val="002E18D2"/>
    <w:rsid w:val="003D3DDF"/>
    <w:rsid w:val="006D2C00"/>
    <w:rsid w:val="006F1B81"/>
    <w:rsid w:val="00744ABF"/>
    <w:rsid w:val="007C4E1A"/>
    <w:rsid w:val="008A0D7E"/>
    <w:rsid w:val="00A255DA"/>
    <w:rsid w:val="00A31A7D"/>
    <w:rsid w:val="00B4773B"/>
    <w:rsid w:val="00C312EC"/>
    <w:rsid w:val="00CF5B68"/>
    <w:rsid w:val="00D709E0"/>
    <w:rsid w:val="00F269F8"/>
    <w:rsid w:val="00F8541A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55DA"/>
    <w:pPr>
      <w:spacing w:after="0" w:line="240" w:lineRule="auto"/>
      <w:ind w:left="49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255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A255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255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55DA"/>
    <w:pPr>
      <w:spacing w:after="0" w:line="240" w:lineRule="auto"/>
      <w:ind w:left="49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255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A255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255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831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07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68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8217-BBB0-4A26-9DBE-0E28710F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2014-11-23T17:43:00Z</dcterms:created>
  <dcterms:modified xsi:type="dcterms:W3CDTF">2014-11-23T17:43:00Z</dcterms:modified>
</cp:coreProperties>
</file>