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36934046"/>
        <w:docPartObj>
          <w:docPartGallery w:val="Cover Pages"/>
          <w:docPartUnique/>
        </w:docPartObj>
      </w:sdtPr>
      <w:sdtEndPr>
        <w:rPr>
          <w:rFonts w:asciiTheme="majorHAnsi" w:eastAsiaTheme="majorEastAsia" w:hAnsiTheme="majorHAnsi" w:cstheme="majorBidi"/>
          <w:lang w:eastAsia="ru-RU"/>
        </w:rPr>
      </w:sdtEndPr>
      <w:sdtContent>
        <w:p w:rsidR="00B940AC" w:rsidRDefault="00B940AC">
          <w:r>
            <w:rPr>
              <w:noProof/>
              <w:lang w:eastAsia="ru-RU"/>
            </w:rPr>
            <mc:AlternateContent>
              <mc:Choice Requires="wps">
                <w:drawing>
                  <wp:anchor distT="0" distB="0" distL="114300" distR="114300" simplePos="0" relativeHeight="251665408" behindDoc="0" locked="0" layoutInCell="0" allowOverlap="1" wp14:editId="13C63AD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60"/>
                                    <w:szCs w:val="60"/>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B940AC" w:rsidRDefault="00A76A9F">
                                    <w:pPr>
                                      <w:pStyle w:val="ab"/>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60"/>
                                        <w:szCs w:val="60"/>
                                      </w:rPr>
                                      <w:t>ОБЗОР ЖУРНАЛОВ для студентов экономического факультета</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margin-left:0;margin-top:0;width:550.8pt;height:50.4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60"/>
                              <w:szCs w:val="60"/>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B940AC" w:rsidRDefault="00A76A9F">
                              <w:pPr>
                                <w:pStyle w:val="ab"/>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60"/>
                                  <w:szCs w:val="60"/>
                                </w:rPr>
                                <w:t>ОБЗОР ЖУРНАЛОВ для студентов экономического факультета</w:t>
                              </w:r>
                            </w:p>
                          </w:sdtContent>
                        </w:sdt>
                      </w:txbxContent>
                    </v:textbox>
                    <w10:wrap anchorx="page" anchory="page"/>
                  </v:rect>
                </w:pict>
              </mc:Fallback>
            </mc:AlternateContent>
          </w:r>
          <w:r>
            <w:rPr>
              <w:noProof/>
              <w:lang w:eastAsia="ru-RU"/>
            </w:rPr>
            <mc:AlternateContent>
              <mc:Choice Requires="wpg">
                <w:drawing>
                  <wp:anchor distT="0" distB="0" distL="114300" distR="114300" simplePos="0" relativeHeight="251663360" behindDoc="0" locked="0" layoutInCell="0" allowOverlap="1" wp14:editId="4FB28730">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940AC" w:rsidRDefault="00B940AC">
                                  <w:pPr>
                                    <w:pStyle w:val="ab"/>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C00000"/>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B940AC" w:rsidRDefault="00B940AC" w:rsidP="00B940AC">
                                      <w:pPr>
                                        <w:pStyle w:val="ad"/>
                                      </w:pPr>
                                      <w:r w:rsidRPr="005F17CF">
                                        <w:rPr>
                                          <w:color w:val="C00000"/>
                                        </w:rPr>
                                        <w:t>БИБЛИОТЕКА</w:t>
                                      </w:r>
                                    </w:p>
                                  </w:sdtContent>
                                </w:sdt>
                                <w:p w:rsidR="00B940AC" w:rsidRPr="00B07689" w:rsidRDefault="00CB5214" w:rsidP="00B07689">
                                  <w:pPr>
                                    <w:pStyle w:val="1"/>
                                  </w:pPr>
                                  <w:r>
                                    <w:t>Московского института экономики, политики и права</w:t>
                                  </w:r>
                                  <w:r w:rsidR="00CD6697">
                                    <w:t xml:space="preserve"> (МИЭПП)</w:t>
                                  </w:r>
                                </w:p>
                                <w:p w:rsidR="00B940AC" w:rsidRDefault="00B940AC">
                                  <w:pPr>
                                    <w:pStyle w:val="ab"/>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194.35pt;margin-top:0;width:245.55pt;height:11in;z-index:25166336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B940AC" w:rsidRDefault="00B940AC">
                            <w:pPr>
                              <w:pStyle w:val="ab"/>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C00000"/>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B940AC" w:rsidRDefault="00B940AC" w:rsidP="00B940AC">
                                <w:pPr>
                                  <w:pStyle w:val="ad"/>
                                </w:pPr>
                                <w:r w:rsidRPr="005F17CF">
                                  <w:rPr>
                                    <w:color w:val="C00000"/>
                                  </w:rPr>
                                  <w:t>БИБЛИОТЕКА</w:t>
                                </w:r>
                              </w:p>
                            </w:sdtContent>
                          </w:sdt>
                          <w:p w:rsidR="00B940AC" w:rsidRPr="00B07689" w:rsidRDefault="00CB5214" w:rsidP="00B07689">
                            <w:pPr>
                              <w:pStyle w:val="1"/>
                            </w:pPr>
                            <w:r>
                              <w:t>Московского института экономики, политики и права</w:t>
                            </w:r>
                            <w:r w:rsidR="00CD6697">
                              <w:t xml:space="preserve"> (МИЭПП)</w:t>
                            </w:r>
                          </w:p>
                          <w:p w:rsidR="00B940AC" w:rsidRDefault="00B940AC">
                            <w:pPr>
                              <w:pStyle w:val="ab"/>
                              <w:spacing w:line="360" w:lineRule="auto"/>
                              <w:rPr>
                                <w:color w:val="FFFFFF" w:themeColor="background1"/>
                              </w:rPr>
                            </w:pPr>
                          </w:p>
                        </w:txbxContent>
                      </v:textbox>
                    </v:rect>
                    <w10:wrap anchorx="page" anchory="page"/>
                  </v:group>
                </w:pict>
              </mc:Fallback>
            </mc:AlternateContent>
          </w:r>
        </w:p>
        <w:p w:rsidR="00B940AC" w:rsidRDefault="00B940AC">
          <w:pPr>
            <w:rPr>
              <w:rFonts w:asciiTheme="majorHAnsi" w:eastAsiaTheme="majorEastAsia" w:hAnsiTheme="majorHAnsi" w:cstheme="majorBidi"/>
              <w:lang w:eastAsia="ru-RU"/>
            </w:rPr>
          </w:pPr>
          <w:r>
            <w:rPr>
              <w:noProof/>
              <w:lang w:eastAsia="ru-RU"/>
            </w:rPr>
            <w:drawing>
              <wp:anchor distT="0" distB="0" distL="114300" distR="114300" simplePos="0" relativeHeight="251664384" behindDoc="0" locked="0" layoutInCell="0" allowOverlap="1" wp14:editId="0EED7921">
                <wp:simplePos x="0" y="0"/>
                <wp:positionH relativeFrom="page">
                  <wp:posOffset>3614468</wp:posOffset>
                </wp:positionH>
                <wp:positionV relativeFrom="page">
                  <wp:posOffset>4196021</wp:posOffset>
                </wp:positionV>
                <wp:extent cx="3997746" cy="2998309"/>
                <wp:effectExtent l="19050" t="19050" r="22225" b="1206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997746" cy="2998309"/>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lang w:eastAsia="ru-RU"/>
            </w:rPr>
            <w:br w:type="page"/>
          </w:r>
        </w:p>
      </w:sdtContent>
    </w:sdt>
    <w:p w:rsidR="001051F7" w:rsidRDefault="001051F7"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p>
    <w:p w:rsidR="001051F7" w:rsidRPr="00123E93" w:rsidRDefault="001051F7" w:rsidP="0044003A">
      <w:pPr>
        <w:shd w:val="clear" w:color="auto" w:fill="FFFFFF"/>
        <w:spacing w:before="375" w:after="300" w:line="240" w:lineRule="atLeast"/>
        <w:jc w:val="center"/>
        <w:outlineLvl w:val="2"/>
        <w:rPr>
          <w:rFonts w:ascii="Times New Roman" w:eastAsia="Times New Roman" w:hAnsi="Times New Roman" w:cs="Times New Roman"/>
          <w:b/>
          <w:color w:val="C00000"/>
          <w:sz w:val="36"/>
          <w:szCs w:val="36"/>
          <w:u w:val="single"/>
          <w:lang w:eastAsia="ru-RU"/>
        </w:rPr>
      </w:pPr>
      <w:r w:rsidRPr="00123E93">
        <w:rPr>
          <w:rFonts w:ascii="Times New Roman" w:eastAsia="Times New Roman" w:hAnsi="Times New Roman" w:cs="Times New Roman"/>
          <w:b/>
          <w:color w:val="C00000"/>
          <w:sz w:val="36"/>
          <w:szCs w:val="36"/>
          <w:u w:val="single"/>
          <w:lang w:eastAsia="ru-RU"/>
        </w:rPr>
        <w:t>Обзор журналов</w:t>
      </w:r>
    </w:p>
    <w:p w:rsidR="001051F7" w:rsidRPr="00301DE7" w:rsidRDefault="001051F7" w:rsidP="001051F7">
      <w:pPr>
        <w:shd w:val="clear" w:color="auto" w:fill="FFFFFF"/>
        <w:spacing w:before="375" w:after="300" w:line="240" w:lineRule="atLeast"/>
        <w:outlineLvl w:val="2"/>
        <w:rPr>
          <w:rFonts w:ascii="Times New Roman" w:eastAsia="Times New Roman" w:hAnsi="Times New Roman" w:cs="Times New Roman"/>
          <w:b/>
          <w:sz w:val="32"/>
          <w:szCs w:val="32"/>
          <w:lang w:eastAsia="ru-RU"/>
        </w:rPr>
      </w:pPr>
      <w:r w:rsidRPr="00301DE7">
        <w:rPr>
          <w:rFonts w:ascii="Times New Roman" w:eastAsia="Times New Roman" w:hAnsi="Times New Roman" w:cs="Times New Roman"/>
          <w:b/>
          <w:sz w:val="32"/>
          <w:szCs w:val="32"/>
          <w:lang w:eastAsia="ru-RU"/>
        </w:rPr>
        <w:t>Содержание</w:t>
      </w:r>
    </w:p>
    <w:p w:rsidR="001051F7" w:rsidRDefault="0055687B"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w:t>
      </w:r>
      <w:r w:rsidR="001051F7" w:rsidRPr="00FF430D">
        <w:rPr>
          <w:rFonts w:ascii="Times New Roman" w:eastAsia="Times New Roman" w:hAnsi="Times New Roman" w:cs="Times New Roman"/>
          <w:sz w:val="24"/>
          <w:szCs w:val="24"/>
          <w:lang w:eastAsia="ru-RU"/>
        </w:rPr>
        <w:t>Российский экономический журнал</w:t>
      </w:r>
      <w:r w:rsidRPr="00FF430D">
        <w:rPr>
          <w:rFonts w:ascii="Times New Roman" w:eastAsia="Times New Roman" w:hAnsi="Times New Roman" w:cs="Times New Roman"/>
          <w:sz w:val="24"/>
          <w:szCs w:val="24"/>
          <w:lang w:eastAsia="ru-RU"/>
        </w:rPr>
        <w:t>»</w:t>
      </w:r>
      <w:r w:rsidR="001051F7" w:rsidRPr="00FF430D">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 xml:space="preserve">                   </w:t>
      </w:r>
      <w:r w:rsidR="005D05CA" w:rsidRPr="00FF430D">
        <w:rPr>
          <w:rFonts w:ascii="Times New Roman" w:eastAsia="Times New Roman" w:hAnsi="Times New Roman" w:cs="Times New Roman"/>
          <w:sz w:val="24"/>
          <w:szCs w:val="24"/>
          <w:lang w:eastAsia="ru-RU"/>
        </w:rPr>
        <w:t xml:space="preserve"> </w:t>
      </w:r>
      <w:r w:rsidR="00A406BF">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w:t>
      </w:r>
      <w:r w:rsidR="00A354A1" w:rsidRPr="00FF430D">
        <w:rPr>
          <w:rFonts w:ascii="Times New Roman" w:eastAsia="Times New Roman" w:hAnsi="Times New Roman" w:cs="Times New Roman"/>
          <w:sz w:val="24"/>
          <w:szCs w:val="24"/>
          <w:lang w:eastAsia="ru-RU"/>
        </w:rPr>
        <w:t>2-</w:t>
      </w:r>
    </w:p>
    <w:p w:rsidR="00A406BF" w:rsidRPr="00FF430D" w:rsidRDefault="00A406BF"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p>
    <w:p w:rsidR="001051F7" w:rsidRDefault="00A66D4B"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журнал «Мировая экономика и международные отношения»</w:t>
      </w:r>
      <w:r w:rsidR="00FF430D" w:rsidRPr="00FF430D">
        <w:rPr>
          <w:rFonts w:ascii="Times New Roman" w:eastAsia="Times New Roman" w:hAnsi="Times New Roman" w:cs="Times New Roman"/>
          <w:sz w:val="24"/>
          <w:szCs w:val="24"/>
          <w:lang w:eastAsia="ru-RU"/>
        </w:rPr>
        <w:t xml:space="preserve">            </w:t>
      </w:r>
      <w:r w:rsidR="00A406BF">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-8</w:t>
      </w:r>
      <w:r w:rsidR="00D708E7" w:rsidRPr="00FF430D">
        <w:rPr>
          <w:rFonts w:ascii="Times New Roman" w:eastAsia="Times New Roman" w:hAnsi="Times New Roman" w:cs="Times New Roman"/>
          <w:sz w:val="24"/>
          <w:szCs w:val="24"/>
          <w:lang w:eastAsia="ru-RU"/>
        </w:rPr>
        <w:t>-</w:t>
      </w:r>
    </w:p>
    <w:p w:rsidR="00A406BF" w:rsidRPr="00A406BF" w:rsidRDefault="00A406BF" w:rsidP="00A406BF">
      <w:pPr>
        <w:pStyle w:val="a6"/>
        <w:rPr>
          <w:rFonts w:ascii="Times New Roman" w:eastAsia="Times New Roman" w:hAnsi="Times New Roman" w:cs="Times New Roman"/>
          <w:sz w:val="24"/>
          <w:szCs w:val="24"/>
          <w:lang w:eastAsia="ru-RU"/>
        </w:rPr>
      </w:pPr>
    </w:p>
    <w:p w:rsidR="00A406BF" w:rsidRPr="00FF430D" w:rsidRDefault="00A406BF"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p>
    <w:p w:rsidR="00A66D4B" w:rsidRDefault="00A66D4B"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журнал «Менеджмент в России и за рубежом»</w:t>
      </w:r>
      <w:r w:rsidR="00D708E7" w:rsidRPr="00FF430D">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 xml:space="preserve">              </w:t>
      </w:r>
      <w:r w:rsidR="00D708E7" w:rsidRP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-13</w:t>
      </w:r>
      <w:r w:rsidR="00D708E7" w:rsidRPr="00FF430D">
        <w:rPr>
          <w:rFonts w:ascii="Times New Roman" w:eastAsia="Times New Roman" w:hAnsi="Times New Roman" w:cs="Times New Roman"/>
          <w:sz w:val="24"/>
          <w:szCs w:val="24"/>
          <w:lang w:eastAsia="ru-RU"/>
        </w:rPr>
        <w:t>-</w:t>
      </w:r>
    </w:p>
    <w:p w:rsidR="00A406BF" w:rsidRPr="00FF430D" w:rsidRDefault="00A406BF"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p>
    <w:p w:rsidR="00A406BF" w:rsidRDefault="00A167A3"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ж</w:t>
      </w:r>
      <w:r w:rsidR="00CA36D7" w:rsidRPr="00FF430D">
        <w:rPr>
          <w:rFonts w:ascii="Times New Roman" w:eastAsia="Times New Roman" w:hAnsi="Times New Roman" w:cs="Times New Roman"/>
          <w:sz w:val="24"/>
          <w:szCs w:val="24"/>
          <w:lang w:eastAsia="ru-RU"/>
        </w:rPr>
        <w:t>урнал «Управление персоналом»</w:t>
      </w:r>
      <w:r w:rsidR="00D708E7" w:rsidRPr="00FF430D">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-24</w:t>
      </w:r>
      <w:r w:rsidR="00D708E7" w:rsidRPr="00FF430D">
        <w:rPr>
          <w:rFonts w:ascii="Times New Roman" w:eastAsia="Times New Roman" w:hAnsi="Times New Roman" w:cs="Times New Roman"/>
          <w:sz w:val="24"/>
          <w:szCs w:val="24"/>
          <w:lang w:eastAsia="ru-RU"/>
        </w:rPr>
        <w:t>-</w:t>
      </w:r>
    </w:p>
    <w:p w:rsidR="00A406BF" w:rsidRPr="00A406BF" w:rsidRDefault="00A406BF" w:rsidP="00A406BF">
      <w:pPr>
        <w:pStyle w:val="a6"/>
        <w:rPr>
          <w:rFonts w:ascii="Times New Roman" w:eastAsia="Times New Roman" w:hAnsi="Times New Roman" w:cs="Times New Roman"/>
          <w:sz w:val="24"/>
          <w:szCs w:val="24"/>
          <w:lang w:eastAsia="ru-RU"/>
        </w:rPr>
      </w:pPr>
    </w:p>
    <w:p w:rsidR="00CA36D7" w:rsidRPr="00FF430D" w:rsidRDefault="00D708E7"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 xml:space="preserve">         </w:t>
      </w:r>
    </w:p>
    <w:p w:rsidR="00A406BF" w:rsidRDefault="00A167A3"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«Российский журнал менеджмента»</w:t>
      </w:r>
      <w:r w:rsidR="00D708E7" w:rsidRPr="00FF430D">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 xml:space="preserve">               </w:t>
      </w:r>
      <w:r w:rsidR="00D708E7" w:rsidRP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D708E7" w:rsidRPr="00FF430D">
        <w:rPr>
          <w:rFonts w:ascii="Times New Roman" w:eastAsia="Times New Roman" w:hAnsi="Times New Roman" w:cs="Times New Roman"/>
          <w:sz w:val="24"/>
          <w:szCs w:val="24"/>
          <w:lang w:eastAsia="ru-RU"/>
        </w:rPr>
        <w:t>-</w:t>
      </w:r>
      <w:r w:rsidR="00FF430D" w:rsidRPr="00FF430D">
        <w:rPr>
          <w:rFonts w:ascii="Times New Roman" w:eastAsia="Times New Roman" w:hAnsi="Times New Roman" w:cs="Times New Roman"/>
          <w:sz w:val="24"/>
          <w:szCs w:val="24"/>
          <w:lang w:eastAsia="ru-RU"/>
        </w:rPr>
        <w:t>26</w:t>
      </w:r>
      <w:r w:rsidR="00D708E7" w:rsidRPr="00FF430D">
        <w:rPr>
          <w:rFonts w:ascii="Times New Roman" w:eastAsia="Times New Roman" w:hAnsi="Times New Roman" w:cs="Times New Roman"/>
          <w:sz w:val="24"/>
          <w:szCs w:val="24"/>
          <w:lang w:eastAsia="ru-RU"/>
        </w:rPr>
        <w:t>-</w:t>
      </w:r>
    </w:p>
    <w:p w:rsidR="00A167A3" w:rsidRPr="00FF430D" w:rsidRDefault="00D708E7"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 xml:space="preserve">    </w:t>
      </w:r>
    </w:p>
    <w:p w:rsidR="0021738F" w:rsidRDefault="0021738F"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журнал "Финансы, деньги, инвестиции"</w:t>
      </w:r>
      <w:r w:rsidR="005D05CA" w:rsidRPr="00FF430D">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-29</w:t>
      </w:r>
      <w:r w:rsidR="005D05CA" w:rsidRPr="00FF430D">
        <w:rPr>
          <w:rFonts w:ascii="Times New Roman" w:eastAsia="Times New Roman" w:hAnsi="Times New Roman" w:cs="Times New Roman"/>
          <w:sz w:val="24"/>
          <w:szCs w:val="24"/>
          <w:lang w:eastAsia="ru-RU"/>
        </w:rPr>
        <w:t>-</w:t>
      </w:r>
    </w:p>
    <w:p w:rsidR="00A406BF" w:rsidRPr="00A406BF" w:rsidRDefault="00A406BF" w:rsidP="00A406BF">
      <w:pPr>
        <w:pStyle w:val="a6"/>
        <w:rPr>
          <w:rFonts w:ascii="Times New Roman" w:eastAsia="Times New Roman" w:hAnsi="Times New Roman" w:cs="Times New Roman"/>
          <w:sz w:val="24"/>
          <w:szCs w:val="24"/>
          <w:lang w:eastAsia="ru-RU"/>
        </w:rPr>
      </w:pPr>
    </w:p>
    <w:p w:rsidR="00A406BF" w:rsidRPr="00FF430D" w:rsidRDefault="00A406BF"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p>
    <w:p w:rsidR="00F3003F" w:rsidRDefault="00F3003F"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журнал "Вопросы государственного и муниципального управления"</w:t>
      </w:r>
      <w:r w:rsid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FF430D" w:rsidRPr="00FF430D">
        <w:rPr>
          <w:rFonts w:ascii="Times New Roman" w:eastAsia="Times New Roman" w:hAnsi="Times New Roman" w:cs="Times New Roman"/>
          <w:sz w:val="24"/>
          <w:szCs w:val="24"/>
          <w:lang w:eastAsia="ru-RU"/>
        </w:rPr>
        <w:t>-30-</w:t>
      </w:r>
    </w:p>
    <w:p w:rsidR="00A406BF" w:rsidRPr="00FF430D" w:rsidRDefault="00A406BF"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p>
    <w:p w:rsidR="00192B30" w:rsidRDefault="00E3360B"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Вестник Московского университета «Управление (государство и общество)»</w:t>
      </w:r>
      <w:r w:rsid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-32-</w:t>
      </w:r>
    </w:p>
    <w:p w:rsidR="00A406BF" w:rsidRPr="00A406BF" w:rsidRDefault="00A406BF" w:rsidP="00A406BF">
      <w:pPr>
        <w:pStyle w:val="a6"/>
        <w:rPr>
          <w:rFonts w:ascii="Times New Roman" w:eastAsia="Times New Roman" w:hAnsi="Times New Roman" w:cs="Times New Roman"/>
          <w:sz w:val="24"/>
          <w:szCs w:val="24"/>
          <w:lang w:eastAsia="ru-RU"/>
        </w:rPr>
      </w:pPr>
    </w:p>
    <w:p w:rsidR="00A406BF" w:rsidRPr="00FF430D" w:rsidRDefault="00A406BF"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p>
    <w:p w:rsidR="00E3360B" w:rsidRDefault="00420807" w:rsidP="00024BDD">
      <w:pPr>
        <w:pStyle w:val="a6"/>
        <w:numPr>
          <w:ilvl w:val="0"/>
          <w:numId w:val="16"/>
        </w:numPr>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 xml:space="preserve"> журнал «Главбух»</w:t>
      </w:r>
      <w:r w:rsid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-32-</w:t>
      </w:r>
    </w:p>
    <w:p w:rsidR="00A406BF" w:rsidRPr="00FF430D" w:rsidRDefault="00A406BF" w:rsidP="00A406BF">
      <w:pPr>
        <w:pStyle w:val="a6"/>
        <w:shd w:val="clear" w:color="auto" w:fill="FFFFFF"/>
        <w:spacing w:before="375" w:after="300" w:line="240" w:lineRule="atLeast"/>
        <w:jc w:val="both"/>
        <w:outlineLvl w:val="2"/>
        <w:rPr>
          <w:rFonts w:ascii="Times New Roman" w:eastAsia="Times New Roman" w:hAnsi="Times New Roman" w:cs="Times New Roman"/>
          <w:sz w:val="24"/>
          <w:szCs w:val="24"/>
          <w:lang w:eastAsia="ru-RU"/>
        </w:rPr>
      </w:pPr>
    </w:p>
    <w:p w:rsidR="00CA7AEA" w:rsidRDefault="00D55A3E" w:rsidP="00024BDD">
      <w:pPr>
        <w:pStyle w:val="a6"/>
        <w:numPr>
          <w:ilvl w:val="0"/>
          <w:numId w:val="16"/>
        </w:numPr>
        <w:shd w:val="clear" w:color="auto" w:fill="FFFFFF"/>
        <w:tabs>
          <w:tab w:val="left" w:pos="851"/>
        </w:tabs>
        <w:spacing w:before="375" w:after="300" w:line="240" w:lineRule="atLeast"/>
        <w:jc w:val="both"/>
        <w:outlineLvl w:val="2"/>
        <w:rPr>
          <w:rFonts w:ascii="Times New Roman" w:eastAsia="Times New Roman" w:hAnsi="Times New Roman" w:cs="Times New Roman"/>
          <w:sz w:val="24"/>
          <w:szCs w:val="24"/>
          <w:lang w:eastAsia="ru-RU"/>
        </w:rPr>
      </w:pPr>
      <w:r w:rsidRPr="00FF430D">
        <w:rPr>
          <w:rFonts w:ascii="Times New Roman" w:eastAsia="Times New Roman" w:hAnsi="Times New Roman" w:cs="Times New Roman"/>
          <w:sz w:val="24"/>
          <w:szCs w:val="24"/>
          <w:lang w:eastAsia="ru-RU"/>
        </w:rPr>
        <w:t xml:space="preserve"> </w:t>
      </w:r>
      <w:r w:rsidR="006C2AEF">
        <w:rPr>
          <w:rFonts w:ascii="Times New Roman" w:eastAsia="Times New Roman" w:hAnsi="Times New Roman" w:cs="Times New Roman"/>
          <w:sz w:val="24"/>
          <w:szCs w:val="24"/>
          <w:lang w:eastAsia="ru-RU"/>
        </w:rPr>
        <w:t xml:space="preserve">журнал «Справочник  </w:t>
      </w:r>
      <w:r w:rsidR="00C92EEE" w:rsidRPr="00FF430D">
        <w:rPr>
          <w:rFonts w:ascii="Times New Roman" w:eastAsia="Times New Roman" w:hAnsi="Times New Roman" w:cs="Times New Roman"/>
          <w:sz w:val="24"/>
          <w:szCs w:val="24"/>
          <w:lang w:eastAsia="ru-RU"/>
        </w:rPr>
        <w:t>кадровика»</w:t>
      </w:r>
      <w:r w:rsidR="00CA7AEA">
        <w:rPr>
          <w:rFonts w:ascii="Times New Roman" w:eastAsia="Times New Roman" w:hAnsi="Times New Roman" w:cs="Times New Roman"/>
          <w:sz w:val="24"/>
          <w:szCs w:val="24"/>
          <w:lang w:eastAsia="ru-RU"/>
        </w:rPr>
        <w:t xml:space="preserve">                                                                    -33-</w:t>
      </w:r>
    </w:p>
    <w:p w:rsidR="00CA7AEA" w:rsidRPr="00CA7AEA" w:rsidRDefault="00CA7AEA" w:rsidP="00CA7AEA">
      <w:pPr>
        <w:pStyle w:val="a6"/>
        <w:rPr>
          <w:rFonts w:ascii="Times New Roman" w:eastAsia="Times New Roman" w:hAnsi="Times New Roman" w:cs="Times New Roman"/>
          <w:sz w:val="24"/>
          <w:szCs w:val="24"/>
          <w:lang w:eastAsia="ru-RU"/>
        </w:rPr>
      </w:pPr>
    </w:p>
    <w:p w:rsidR="00C92EEE" w:rsidRPr="00FF430D" w:rsidRDefault="00CA7AEA" w:rsidP="00CA7AEA">
      <w:pPr>
        <w:pStyle w:val="a6"/>
        <w:numPr>
          <w:ilvl w:val="0"/>
          <w:numId w:val="16"/>
        </w:numPr>
        <w:shd w:val="clear" w:color="auto" w:fill="FFFFFF"/>
        <w:tabs>
          <w:tab w:val="left" w:pos="851"/>
        </w:tabs>
        <w:spacing w:before="375" w:after="300" w:line="240"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AEA">
        <w:rPr>
          <w:rFonts w:ascii="Times New Roman" w:eastAsia="Times New Roman" w:hAnsi="Times New Roman" w:cs="Times New Roman"/>
          <w:sz w:val="24"/>
          <w:szCs w:val="24"/>
          <w:lang w:eastAsia="ru-RU"/>
        </w:rPr>
        <w:t>журнал «Актуальные проблемы экономики и права»</w:t>
      </w:r>
      <w:r w:rsidR="00FF43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 xml:space="preserve">                            </w:t>
      </w:r>
      <w:r w:rsidR="00BF0905">
        <w:rPr>
          <w:rFonts w:ascii="Times New Roman" w:eastAsia="Times New Roman" w:hAnsi="Times New Roman" w:cs="Times New Roman"/>
          <w:sz w:val="24"/>
          <w:szCs w:val="24"/>
          <w:lang w:eastAsia="ru-RU"/>
        </w:rPr>
        <w:t xml:space="preserve">  </w:t>
      </w:r>
      <w:r w:rsidR="00FF430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00FF430D">
        <w:rPr>
          <w:rFonts w:ascii="Times New Roman" w:eastAsia="Times New Roman" w:hAnsi="Times New Roman" w:cs="Times New Roman"/>
          <w:sz w:val="24"/>
          <w:szCs w:val="24"/>
          <w:lang w:eastAsia="ru-RU"/>
        </w:rPr>
        <w:t>-</w:t>
      </w:r>
    </w:p>
    <w:p w:rsidR="00420807" w:rsidRPr="00FF430D" w:rsidRDefault="00420807" w:rsidP="00CA7AEA">
      <w:pPr>
        <w:pStyle w:val="a6"/>
        <w:shd w:val="clear" w:color="auto" w:fill="FFFFFF"/>
        <w:spacing w:before="375" w:after="300" w:line="240" w:lineRule="atLeast"/>
        <w:outlineLvl w:val="2"/>
        <w:rPr>
          <w:rFonts w:ascii="Times New Roman" w:eastAsia="Times New Roman" w:hAnsi="Times New Roman" w:cs="Times New Roman"/>
          <w:sz w:val="24"/>
          <w:szCs w:val="24"/>
          <w:lang w:eastAsia="ru-RU"/>
        </w:rPr>
      </w:pPr>
    </w:p>
    <w:p w:rsidR="00420807" w:rsidRPr="00301DE7" w:rsidRDefault="00420807" w:rsidP="00420807">
      <w:pPr>
        <w:pStyle w:val="a6"/>
        <w:shd w:val="clear" w:color="auto" w:fill="FFFFFF"/>
        <w:spacing w:before="375" w:after="300" w:line="240" w:lineRule="atLeast"/>
        <w:outlineLvl w:val="2"/>
        <w:rPr>
          <w:rFonts w:ascii="Times New Roman" w:eastAsia="Times New Roman" w:hAnsi="Times New Roman" w:cs="Times New Roman"/>
          <w:sz w:val="32"/>
          <w:szCs w:val="32"/>
          <w:lang w:eastAsia="ru-RU"/>
        </w:rPr>
      </w:pPr>
    </w:p>
    <w:p w:rsidR="001051F7" w:rsidRDefault="001051F7"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p>
    <w:p w:rsidR="001051F7" w:rsidRDefault="001051F7"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p>
    <w:p w:rsidR="001051F7" w:rsidRDefault="001051F7"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p>
    <w:p w:rsidR="001051F7" w:rsidRDefault="001051F7"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p>
    <w:p w:rsidR="001051F7" w:rsidRDefault="001051F7"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p>
    <w:p w:rsidR="0025797D" w:rsidRDefault="0025797D"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p>
    <w:p w:rsidR="0084696F" w:rsidRDefault="0084696F" w:rsidP="0044003A">
      <w:pPr>
        <w:shd w:val="clear" w:color="auto" w:fill="FFFFFF"/>
        <w:spacing w:before="375" w:after="300" w:line="240" w:lineRule="atLeast"/>
        <w:jc w:val="center"/>
        <w:outlineLvl w:val="2"/>
        <w:rPr>
          <w:rFonts w:ascii="Trebuchet MS" w:eastAsia="Times New Roman" w:hAnsi="Trebuchet MS" w:cs="Arial"/>
          <w:b/>
          <w:color w:val="C00000"/>
          <w:sz w:val="40"/>
          <w:szCs w:val="40"/>
          <w:u w:val="single"/>
          <w:lang w:eastAsia="ru-RU"/>
        </w:rPr>
      </w:pPr>
      <w:r w:rsidRPr="0084696F">
        <w:rPr>
          <w:rFonts w:ascii="Trebuchet MS" w:eastAsia="Times New Roman" w:hAnsi="Trebuchet MS" w:cs="Arial"/>
          <w:b/>
          <w:color w:val="C00000"/>
          <w:sz w:val="40"/>
          <w:szCs w:val="40"/>
          <w:u w:val="single"/>
          <w:lang w:eastAsia="ru-RU"/>
        </w:rPr>
        <w:t>«Российский экономический журнал»</w:t>
      </w:r>
    </w:p>
    <w:p w:rsidR="00FD05A3" w:rsidRDefault="00FD05A3" w:rsidP="00FD05A3">
      <w:pPr>
        <w:shd w:val="clear" w:color="auto" w:fill="FFFFFF"/>
        <w:spacing w:before="375" w:after="300" w:line="240" w:lineRule="atLeast"/>
        <w:outlineLvl w:val="2"/>
        <w:rPr>
          <w:rFonts w:ascii="Trebuchet MS" w:eastAsia="Times New Roman" w:hAnsi="Trebuchet MS" w:cs="Arial"/>
          <w:b/>
          <w:color w:val="C00000"/>
          <w:sz w:val="40"/>
          <w:szCs w:val="40"/>
          <w:u w:val="single"/>
          <w:lang w:eastAsia="ru-RU"/>
        </w:rPr>
      </w:pPr>
      <w:r>
        <w:rPr>
          <w:rFonts w:ascii="Arial" w:hAnsi="Arial" w:cs="Arial"/>
          <w:noProof/>
          <w:color w:val="0951AA"/>
          <w:sz w:val="18"/>
          <w:szCs w:val="18"/>
          <w:lang w:eastAsia="ru-RU"/>
        </w:rPr>
        <w:drawing>
          <wp:inline distT="0" distB="0" distL="0" distR="0" wp14:anchorId="37E8C90B" wp14:editId="787580F0">
            <wp:extent cx="1285336" cy="1785668"/>
            <wp:effectExtent l="0" t="0" r="0" b="5080"/>
            <wp:docPr id="1" name="Рисунок 5" descr="№ 6 / 20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6 / 201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544" cy="1785956"/>
                    </a:xfrm>
                    <a:prstGeom prst="rect">
                      <a:avLst/>
                    </a:prstGeom>
                    <a:noFill/>
                    <a:ln>
                      <a:noFill/>
                    </a:ln>
                  </pic:spPr>
                </pic:pic>
              </a:graphicData>
            </a:graphic>
          </wp:inline>
        </w:drawing>
      </w:r>
    </w:p>
    <w:p w:rsidR="005902A5" w:rsidRPr="008B6D73" w:rsidRDefault="005902A5" w:rsidP="005902A5">
      <w:pPr>
        <w:rPr>
          <w:rFonts w:ascii="Times New Roman" w:hAnsi="Times New Roman" w:cs="Times New Roman"/>
          <w:b/>
          <w:sz w:val="24"/>
          <w:szCs w:val="24"/>
        </w:rPr>
      </w:pPr>
      <w:r w:rsidRPr="008B6D73">
        <w:rPr>
          <w:rFonts w:ascii="Times New Roman" w:hAnsi="Times New Roman" w:cs="Times New Roman"/>
          <w:b/>
          <w:sz w:val="24"/>
          <w:szCs w:val="24"/>
        </w:rPr>
        <w:t xml:space="preserve">Режим доступа к журналу: </w:t>
      </w:r>
      <w:hyperlink r:id="rId13" w:history="1">
        <w:r w:rsidRPr="008B6D73">
          <w:rPr>
            <w:rStyle w:val="a5"/>
            <w:rFonts w:ascii="Times New Roman" w:hAnsi="Times New Roman" w:cs="Times New Roman"/>
            <w:b/>
            <w:sz w:val="24"/>
            <w:szCs w:val="24"/>
            <w:lang w:val="en-US"/>
          </w:rPr>
          <w:t>http</w:t>
        </w:r>
        <w:r w:rsidRPr="008B6D73">
          <w:rPr>
            <w:rStyle w:val="a5"/>
            <w:rFonts w:ascii="Times New Roman" w:hAnsi="Times New Roman" w:cs="Times New Roman"/>
            <w:b/>
            <w:sz w:val="24"/>
            <w:szCs w:val="24"/>
          </w:rPr>
          <w:t>://</w:t>
        </w:r>
        <w:r w:rsidRPr="008B6D73">
          <w:rPr>
            <w:rStyle w:val="a5"/>
            <w:rFonts w:ascii="Times New Roman" w:hAnsi="Times New Roman" w:cs="Times New Roman"/>
            <w:b/>
            <w:sz w:val="24"/>
            <w:szCs w:val="24"/>
            <w:lang w:val="en-US"/>
          </w:rPr>
          <w:t>www</w:t>
        </w:r>
        <w:r w:rsidRPr="008B6D73">
          <w:rPr>
            <w:rStyle w:val="a5"/>
            <w:rFonts w:ascii="Times New Roman" w:hAnsi="Times New Roman" w:cs="Times New Roman"/>
            <w:b/>
            <w:sz w:val="24"/>
            <w:szCs w:val="24"/>
          </w:rPr>
          <w:t>.</w:t>
        </w:r>
        <w:r w:rsidRPr="008B6D73">
          <w:rPr>
            <w:rStyle w:val="a5"/>
            <w:rFonts w:ascii="Times New Roman" w:hAnsi="Times New Roman" w:cs="Times New Roman"/>
            <w:b/>
            <w:sz w:val="24"/>
            <w:szCs w:val="24"/>
            <w:lang w:val="en-US"/>
          </w:rPr>
          <w:t>re</w:t>
        </w:r>
        <w:r w:rsidRPr="008B6D73">
          <w:rPr>
            <w:rStyle w:val="a5"/>
            <w:rFonts w:ascii="Times New Roman" w:hAnsi="Times New Roman" w:cs="Times New Roman"/>
            <w:b/>
            <w:sz w:val="24"/>
            <w:szCs w:val="24"/>
          </w:rPr>
          <w:t>-</w:t>
        </w:r>
        <w:r w:rsidRPr="008B6D73">
          <w:rPr>
            <w:rStyle w:val="a5"/>
            <w:rFonts w:ascii="Times New Roman" w:hAnsi="Times New Roman" w:cs="Times New Roman"/>
            <w:b/>
            <w:sz w:val="24"/>
            <w:szCs w:val="24"/>
            <w:lang w:val="en-US"/>
          </w:rPr>
          <w:t>j</w:t>
        </w:r>
        <w:r w:rsidRPr="008B6D73">
          <w:rPr>
            <w:rStyle w:val="a5"/>
            <w:rFonts w:ascii="Times New Roman" w:hAnsi="Times New Roman" w:cs="Times New Roman"/>
            <w:b/>
            <w:sz w:val="24"/>
            <w:szCs w:val="24"/>
          </w:rPr>
          <w:t>.</w:t>
        </w:r>
        <w:proofErr w:type="spellStart"/>
        <w:r w:rsidRPr="008B6D73">
          <w:rPr>
            <w:rStyle w:val="a5"/>
            <w:rFonts w:ascii="Times New Roman" w:hAnsi="Times New Roman" w:cs="Times New Roman"/>
            <w:b/>
            <w:sz w:val="24"/>
            <w:szCs w:val="24"/>
            <w:lang w:val="en-US"/>
          </w:rPr>
          <w:t>ru</w:t>
        </w:r>
        <w:proofErr w:type="spellEnd"/>
      </w:hyperlink>
    </w:p>
    <w:p w:rsidR="00CF3296" w:rsidRPr="007950A2" w:rsidRDefault="00372EEA" w:rsidP="00CF3296">
      <w:pPr>
        <w:pBdr>
          <w:bottom w:val="single" w:sz="6" w:space="13" w:color="D1D0D0"/>
        </w:pBdr>
        <w:shd w:val="clear" w:color="auto" w:fill="FFFFFF"/>
        <w:spacing w:after="0" w:line="240" w:lineRule="atLeast"/>
        <w:outlineLvl w:val="1"/>
        <w:rPr>
          <w:rFonts w:ascii="Times New Roman" w:eastAsia="Times New Roman" w:hAnsi="Times New Roman" w:cs="Times New Roman"/>
          <w:b/>
          <w:kern w:val="36"/>
          <w:sz w:val="24"/>
          <w:szCs w:val="24"/>
          <w:lang w:eastAsia="ru-RU"/>
        </w:rPr>
      </w:pPr>
      <w:r w:rsidRPr="007950A2">
        <w:rPr>
          <w:rFonts w:ascii="Times New Roman" w:eastAsia="Times New Roman" w:hAnsi="Times New Roman" w:cs="Times New Roman"/>
          <w:b/>
          <w:kern w:val="36"/>
          <w:sz w:val="24"/>
          <w:szCs w:val="24"/>
          <w:lang w:eastAsia="ru-RU"/>
        </w:rPr>
        <w:t>О журнале</w:t>
      </w:r>
      <w:r w:rsidR="00CF3296" w:rsidRPr="007950A2">
        <w:rPr>
          <w:rFonts w:ascii="Times New Roman" w:eastAsia="Times New Roman" w:hAnsi="Times New Roman" w:cs="Times New Roman"/>
          <w:b/>
          <w:kern w:val="36"/>
          <w:sz w:val="24"/>
          <w:szCs w:val="24"/>
          <w:lang w:eastAsia="ru-RU"/>
        </w:rPr>
        <w:t xml:space="preserve"> </w:t>
      </w:r>
    </w:p>
    <w:p w:rsidR="0084696F" w:rsidRPr="0084696F" w:rsidRDefault="0084696F" w:rsidP="00F74818">
      <w:pPr>
        <w:shd w:val="clear" w:color="auto" w:fill="FFFFFF"/>
        <w:spacing w:after="150" w:line="260" w:lineRule="atLeast"/>
        <w:jc w:val="both"/>
        <w:rPr>
          <w:rFonts w:ascii="Times New Roman" w:eastAsia="Times New Roman" w:hAnsi="Times New Roman" w:cs="Times New Roman"/>
          <w:color w:val="000000"/>
          <w:lang w:eastAsia="ru-RU"/>
        </w:rPr>
      </w:pPr>
      <w:r w:rsidRPr="0084696F">
        <w:rPr>
          <w:rFonts w:ascii="Times New Roman" w:eastAsia="Times New Roman" w:hAnsi="Times New Roman" w:cs="Times New Roman"/>
          <w:b/>
          <w:bCs/>
          <w:color w:val="000000"/>
          <w:lang w:eastAsia="ru-RU"/>
        </w:rPr>
        <w:t>О</w:t>
      </w:r>
      <w:r w:rsidRPr="0084696F">
        <w:rPr>
          <w:rFonts w:ascii="Times New Roman" w:eastAsia="Times New Roman" w:hAnsi="Times New Roman" w:cs="Times New Roman"/>
          <w:color w:val="000000"/>
          <w:lang w:eastAsia="ru-RU"/>
        </w:rPr>
        <w:t>бщеэкономическое многопрофильное научно-практическое периодическое издание с более чем 50-летней историей (до марта 1992 г. выходил под названием «Экономические науки»), адресуемое ученым, преподавателям, аспирантам и студентам, работникам федеральных и региональных органов государственного управления и структур местного самоуправления, всем категориям предпринимателей и менеджеров.</w:t>
      </w:r>
    </w:p>
    <w:p w:rsidR="0084696F" w:rsidRPr="0084696F" w:rsidRDefault="0084696F" w:rsidP="00F74818">
      <w:pPr>
        <w:shd w:val="clear" w:color="auto" w:fill="FFFFFF"/>
        <w:spacing w:after="150" w:line="260" w:lineRule="atLeast"/>
        <w:jc w:val="both"/>
        <w:rPr>
          <w:rFonts w:ascii="Times New Roman" w:eastAsia="Times New Roman" w:hAnsi="Times New Roman" w:cs="Times New Roman"/>
          <w:color w:val="000000"/>
          <w:lang w:eastAsia="ru-RU"/>
        </w:rPr>
      </w:pPr>
      <w:r w:rsidRPr="0084696F">
        <w:rPr>
          <w:rFonts w:ascii="Times New Roman" w:eastAsia="Times New Roman" w:hAnsi="Times New Roman" w:cs="Times New Roman"/>
          <w:b/>
          <w:bCs/>
          <w:color w:val="000000"/>
          <w:lang w:eastAsia="ru-RU"/>
        </w:rPr>
        <w:t>П</w:t>
      </w:r>
      <w:r w:rsidRPr="0084696F">
        <w:rPr>
          <w:rFonts w:ascii="Times New Roman" w:eastAsia="Times New Roman" w:hAnsi="Times New Roman" w:cs="Times New Roman"/>
          <w:color w:val="000000"/>
          <w:lang w:eastAsia="ru-RU"/>
        </w:rPr>
        <w:t>рограммные цели: всестороннее освещение хода реформы в России, пропаганда современных экономических знаний, содействие подготовке экономистов нового поколения — теоретиков и практиков.</w:t>
      </w:r>
    </w:p>
    <w:p w:rsidR="0084696F" w:rsidRPr="0084696F" w:rsidRDefault="0084696F" w:rsidP="0084696F">
      <w:pPr>
        <w:shd w:val="clear" w:color="auto" w:fill="FFFFFF"/>
        <w:spacing w:after="150" w:line="260" w:lineRule="atLeast"/>
        <w:rPr>
          <w:rFonts w:ascii="Times New Roman" w:eastAsia="Times New Roman" w:hAnsi="Times New Roman" w:cs="Times New Roman"/>
          <w:color w:val="000000"/>
          <w:lang w:eastAsia="ru-RU"/>
        </w:rPr>
      </w:pPr>
      <w:r w:rsidRPr="0084696F">
        <w:rPr>
          <w:rFonts w:ascii="Times New Roman" w:eastAsia="Times New Roman" w:hAnsi="Times New Roman" w:cs="Times New Roman"/>
          <w:b/>
          <w:bCs/>
          <w:color w:val="000000"/>
          <w:lang w:eastAsia="ru-RU"/>
        </w:rPr>
        <w:t>О</w:t>
      </w:r>
      <w:r w:rsidRPr="0084696F">
        <w:rPr>
          <w:rFonts w:ascii="Times New Roman" w:eastAsia="Times New Roman" w:hAnsi="Times New Roman" w:cs="Times New Roman"/>
          <w:color w:val="000000"/>
          <w:lang w:eastAsia="ru-RU"/>
        </w:rPr>
        <w:t>сновные рубрики:</w:t>
      </w:r>
    </w:p>
    <w:p w:rsidR="0084696F" w:rsidRPr="0084696F" w:rsidRDefault="0084696F" w:rsidP="0084696F">
      <w:pPr>
        <w:numPr>
          <w:ilvl w:val="0"/>
          <w:numId w:val="1"/>
        </w:numPr>
        <w:shd w:val="clear" w:color="auto" w:fill="FFFFFF"/>
        <w:spacing w:before="100" w:beforeAutospacing="1" w:after="100" w:afterAutospacing="1" w:line="270" w:lineRule="atLeast"/>
        <w:ind w:left="1485"/>
        <w:rPr>
          <w:rFonts w:ascii="Times New Roman" w:eastAsia="Times New Roman" w:hAnsi="Times New Roman" w:cs="Times New Roman"/>
          <w:i/>
          <w:iCs/>
          <w:color w:val="000000"/>
          <w:lang w:eastAsia="ru-RU"/>
        </w:rPr>
      </w:pPr>
      <w:r w:rsidRPr="0084696F">
        <w:rPr>
          <w:rFonts w:ascii="Times New Roman" w:eastAsia="Times New Roman" w:hAnsi="Times New Roman" w:cs="Times New Roman"/>
          <w:i/>
          <w:iCs/>
          <w:color w:val="000000"/>
          <w:lang w:eastAsia="ru-RU"/>
        </w:rPr>
        <w:t xml:space="preserve">«Эволюция новой экономической системы» </w:t>
      </w:r>
      <w:r w:rsidRPr="0084696F">
        <w:rPr>
          <w:rFonts w:ascii="Times New Roman" w:eastAsia="Times New Roman" w:hAnsi="Times New Roman" w:cs="Times New Roman"/>
          <w:i/>
          <w:iCs/>
          <w:color w:val="000000"/>
          <w:lang w:eastAsia="ru-RU"/>
        </w:rPr>
        <w:br/>
      </w:r>
      <w:r w:rsidRPr="0084696F">
        <w:rPr>
          <w:rFonts w:ascii="Times New Roman" w:eastAsia="Times New Roman" w:hAnsi="Times New Roman" w:cs="Times New Roman"/>
          <w:color w:val="000000"/>
          <w:lang w:eastAsia="ru-RU"/>
        </w:rPr>
        <w:t>подрубрики</w:t>
      </w:r>
      <w:r w:rsidRPr="0084696F">
        <w:rPr>
          <w:rFonts w:ascii="Times New Roman" w:eastAsia="Times New Roman" w:hAnsi="Times New Roman" w:cs="Times New Roman"/>
          <w:i/>
          <w:iCs/>
          <w:color w:val="000000"/>
          <w:lang w:eastAsia="ru-RU"/>
        </w:rPr>
        <w:t xml:space="preserve">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«Общий ход реформы»;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«Собственность. </w:t>
      </w:r>
      <w:proofErr w:type="spellStart"/>
      <w:r w:rsidRPr="0084696F">
        <w:rPr>
          <w:rFonts w:ascii="Times New Roman" w:eastAsia="Times New Roman" w:hAnsi="Times New Roman" w:cs="Times New Roman"/>
          <w:color w:val="000000"/>
          <w:lang w:eastAsia="ru-RU"/>
        </w:rPr>
        <w:t>Корпорирование</w:t>
      </w:r>
      <w:proofErr w:type="spellEnd"/>
      <w:r w:rsidRPr="0084696F">
        <w:rPr>
          <w:rFonts w:ascii="Times New Roman" w:eastAsia="Times New Roman" w:hAnsi="Times New Roman" w:cs="Times New Roman"/>
          <w:color w:val="000000"/>
          <w:lang w:eastAsia="ru-RU"/>
        </w:rPr>
        <w:t xml:space="preserve">. Инвестиции»;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«Финансовые и кредитные отношения»;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«Реформа и регион»;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«Отраслевые проблемы»;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«Аграрные преобразования»;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«Хозяйствование и технологический прогресс»;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«Внешнеэкономические аспекты»;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«Социальные процессы»;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«Экологическое измерение»;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«Правовое обеспечение реформы» и др.; </w:t>
      </w:r>
    </w:p>
    <w:p w:rsidR="0084696F" w:rsidRPr="0084696F" w:rsidRDefault="0084696F" w:rsidP="0084696F">
      <w:pPr>
        <w:numPr>
          <w:ilvl w:val="0"/>
          <w:numId w:val="2"/>
        </w:numPr>
        <w:shd w:val="clear" w:color="auto" w:fill="FFFFFF"/>
        <w:spacing w:before="100" w:beforeAutospacing="1" w:after="100" w:afterAutospacing="1" w:line="270" w:lineRule="atLeast"/>
        <w:ind w:left="1485"/>
        <w:rPr>
          <w:rFonts w:ascii="Times New Roman" w:eastAsia="Times New Roman" w:hAnsi="Times New Roman" w:cs="Times New Roman"/>
          <w:i/>
          <w:iCs/>
          <w:color w:val="000000"/>
          <w:lang w:eastAsia="ru-RU"/>
        </w:rPr>
      </w:pPr>
      <w:r w:rsidRPr="0084696F">
        <w:rPr>
          <w:rFonts w:ascii="Times New Roman" w:eastAsia="Times New Roman" w:hAnsi="Times New Roman" w:cs="Times New Roman"/>
          <w:i/>
          <w:iCs/>
          <w:color w:val="000000"/>
          <w:lang w:eastAsia="ru-RU"/>
        </w:rPr>
        <w:t xml:space="preserve">«Предпринимательство. Менеджмент и маркетинг»; </w:t>
      </w:r>
    </w:p>
    <w:p w:rsidR="0084696F" w:rsidRPr="0084696F" w:rsidRDefault="0084696F" w:rsidP="0084696F">
      <w:pPr>
        <w:numPr>
          <w:ilvl w:val="0"/>
          <w:numId w:val="2"/>
        </w:numPr>
        <w:shd w:val="clear" w:color="auto" w:fill="FFFFFF"/>
        <w:spacing w:before="100" w:beforeAutospacing="1" w:after="100" w:afterAutospacing="1" w:line="270" w:lineRule="atLeast"/>
        <w:ind w:left="1485"/>
        <w:rPr>
          <w:rFonts w:ascii="Times New Roman" w:eastAsia="Times New Roman" w:hAnsi="Times New Roman" w:cs="Times New Roman"/>
          <w:i/>
          <w:iCs/>
          <w:color w:val="000000"/>
          <w:lang w:eastAsia="ru-RU"/>
        </w:rPr>
      </w:pPr>
      <w:r w:rsidRPr="0084696F">
        <w:rPr>
          <w:rFonts w:ascii="Times New Roman" w:eastAsia="Times New Roman" w:hAnsi="Times New Roman" w:cs="Times New Roman"/>
          <w:i/>
          <w:iCs/>
          <w:color w:val="000000"/>
          <w:lang w:eastAsia="ru-RU"/>
        </w:rPr>
        <w:t xml:space="preserve">«Методология, теория, практика»; </w:t>
      </w:r>
    </w:p>
    <w:p w:rsidR="0084696F" w:rsidRPr="0084696F" w:rsidRDefault="0084696F" w:rsidP="0084696F">
      <w:pPr>
        <w:numPr>
          <w:ilvl w:val="0"/>
          <w:numId w:val="2"/>
        </w:numPr>
        <w:shd w:val="clear" w:color="auto" w:fill="FFFFFF"/>
        <w:spacing w:before="100" w:beforeAutospacing="1" w:after="100" w:afterAutospacing="1" w:line="270" w:lineRule="atLeast"/>
        <w:ind w:left="1485"/>
        <w:rPr>
          <w:rFonts w:ascii="Times New Roman" w:eastAsia="Times New Roman" w:hAnsi="Times New Roman" w:cs="Times New Roman"/>
          <w:i/>
          <w:iCs/>
          <w:color w:val="000000"/>
          <w:lang w:eastAsia="ru-RU"/>
        </w:rPr>
      </w:pPr>
      <w:r w:rsidRPr="0084696F">
        <w:rPr>
          <w:rFonts w:ascii="Times New Roman" w:eastAsia="Times New Roman" w:hAnsi="Times New Roman" w:cs="Times New Roman"/>
          <w:i/>
          <w:iCs/>
          <w:color w:val="000000"/>
          <w:lang w:eastAsia="ru-RU"/>
        </w:rPr>
        <w:t xml:space="preserve">«Мировая экономика» </w:t>
      </w:r>
      <w:r w:rsidRPr="0084696F">
        <w:rPr>
          <w:rFonts w:ascii="Times New Roman" w:eastAsia="Times New Roman" w:hAnsi="Times New Roman" w:cs="Times New Roman"/>
          <w:i/>
          <w:iCs/>
          <w:color w:val="000000"/>
          <w:lang w:eastAsia="ru-RU"/>
        </w:rPr>
        <w:br/>
      </w:r>
      <w:r w:rsidRPr="0084696F">
        <w:rPr>
          <w:rFonts w:ascii="Times New Roman" w:eastAsia="Times New Roman" w:hAnsi="Times New Roman" w:cs="Times New Roman"/>
          <w:color w:val="000000"/>
          <w:lang w:eastAsia="ru-RU"/>
        </w:rPr>
        <w:t xml:space="preserve">подрубрики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«Постсоветский регион»;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«Опыт Китая»;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«Восточноевропейские варианты»;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«Современный капитализм»;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«Международные отношения» и др.; </w:t>
      </w:r>
    </w:p>
    <w:p w:rsidR="0084696F" w:rsidRPr="0084696F" w:rsidRDefault="0084696F" w:rsidP="0084696F">
      <w:pPr>
        <w:numPr>
          <w:ilvl w:val="0"/>
          <w:numId w:val="2"/>
        </w:numPr>
        <w:shd w:val="clear" w:color="auto" w:fill="FFFFFF"/>
        <w:spacing w:before="100" w:beforeAutospacing="1" w:after="100" w:afterAutospacing="1" w:line="270" w:lineRule="atLeast"/>
        <w:ind w:left="1485"/>
        <w:rPr>
          <w:rFonts w:ascii="Times New Roman" w:eastAsia="Times New Roman" w:hAnsi="Times New Roman" w:cs="Times New Roman"/>
          <w:i/>
          <w:iCs/>
          <w:color w:val="000000"/>
          <w:lang w:eastAsia="ru-RU"/>
        </w:rPr>
      </w:pPr>
      <w:r w:rsidRPr="0084696F">
        <w:rPr>
          <w:rFonts w:ascii="Times New Roman" w:eastAsia="Times New Roman" w:hAnsi="Times New Roman" w:cs="Times New Roman"/>
          <w:i/>
          <w:iCs/>
          <w:color w:val="000000"/>
          <w:lang w:eastAsia="ru-RU"/>
        </w:rPr>
        <w:lastRenderedPageBreak/>
        <w:t xml:space="preserve">«Экономика и образование» </w:t>
      </w:r>
      <w:r w:rsidRPr="0084696F">
        <w:rPr>
          <w:rFonts w:ascii="Times New Roman" w:eastAsia="Times New Roman" w:hAnsi="Times New Roman" w:cs="Times New Roman"/>
          <w:i/>
          <w:iCs/>
          <w:color w:val="000000"/>
          <w:lang w:eastAsia="ru-RU"/>
        </w:rPr>
        <w:br/>
      </w:r>
      <w:r w:rsidRPr="0084696F">
        <w:rPr>
          <w:rFonts w:ascii="Times New Roman" w:eastAsia="Times New Roman" w:hAnsi="Times New Roman" w:cs="Times New Roman"/>
          <w:color w:val="000000"/>
          <w:lang w:eastAsia="ru-RU"/>
        </w:rPr>
        <w:t xml:space="preserve">подрубрики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«Перестройка образовательной сферы»;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«Аттестация» </w:t>
      </w:r>
    </w:p>
    <w:p w:rsidR="0084696F" w:rsidRPr="0084696F" w:rsidRDefault="0084696F" w:rsidP="0084696F">
      <w:pPr>
        <w:numPr>
          <w:ilvl w:val="1"/>
          <w:numId w:val="2"/>
        </w:numPr>
        <w:shd w:val="clear" w:color="auto" w:fill="FFFFFF"/>
        <w:spacing w:before="100" w:beforeAutospacing="1" w:after="100" w:afterAutospacing="1" w:line="270" w:lineRule="atLeast"/>
        <w:ind w:left="2205"/>
        <w:rPr>
          <w:rFonts w:ascii="Times New Roman" w:eastAsia="Times New Roman" w:hAnsi="Times New Roman" w:cs="Times New Roman"/>
          <w:color w:val="000000"/>
          <w:lang w:eastAsia="ru-RU"/>
        </w:rPr>
      </w:pPr>
      <w:r w:rsidRPr="0084696F">
        <w:rPr>
          <w:rFonts w:ascii="Times New Roman" w:eastAsia="Times New Roman" w:hAnsi="Times New Roman" w:cs="Times New Roman"/>
          <w:color w:val="000000"/>
          <w:lang w:eastAsia="ru-RU"/>
        </w:rPr>
        <w:t xml:space="preserve">«Экономист в аудитории»; </w:t>
      </w:r>
    </w:p>
    <w:p w:rsidR="0084696F" w:rsidRPr="0084696F" w:rsidRDefault="0084696F" w:rsidP="0084696F">
      <w:pPr>
        <w:numPr>
          <w:ilvl w:val="0"/>
          <w:numId w:val="2"/>
        </w:numPr>
        <w:shd w:val="clear" w:color="auto" w:fill="FFFFFF"/>
        <w:spacing w:before="100" w:beforeAutospacing="1" w:after="100" w:afterAutospacing="1" w:line="270" w:lineRule="atLeast"/>
        <w:ind w:left="1485"/>
        <w:rPr>
          <w:rFonts w:ascii="Times New Roman" w:eastAsia="Times New Roman" w:hAnsi="Times New Roman" w:cs="Times New Roman"/>
          <w:i/>
          <w:iCs/>
          <w:color w:val="000000"/>
          <w:lang w:eastAsia="ru-RU"/>
        </w:rPr>
      </w:pPr>
      <w:r w:rsidRPr="0084696F">
        <w:rPr>
          <w:rFonts w:ascii="Times New Roman" w:eastAsia="Times New Roman" w:hAnsi="Times New Roman" w:cs="Times New Roman"/>
          <w:i/>
          <w:iCs/>
          <w:color w:val="000000"/>
          <w:lang w:eastAsia="ru-RU"/>
        </w:rPr>
        <w:t xml:space="preserve">«Критика и библиография»; </w:t>
      </w:r>
    </w:p>
    <w:p w:rsidR="0084696F" w:rsidRDefault="0084696F" w:rsidP="0084696F">
      <w:pPr>
        <w:numPr>
          <w:ilvl w:val="0"/>
          <w:numId w:val="2"/>
        </w:numPr>
        <w:shd w:val="clear" w:color="auto" w:fill="FFFFFF"/>
        <w:spacing w:before="100" w:beforeAutospacing="1" w:after="100" w:afterAutospacing="1" w:line="270" w:lineRule="atLeast"/>
        <w:ind w:left="1485"/>
        <w:rPr>
          <w:rFonts w:ascii="Times New Roman" w:eastAsia="Times New Roman" w:hAnsi="Times New Roman" w:cs="Times New Roman"/>
          <w:i/>
          <w:iCs/>
          <w:color w:val="000000"/>
          <w:lang w:eastAsia="ru-RU"/>
        </w:rPr>
      </w:pPr>
      <w:r w:rsidRPr="0084696F">
        <w:rPr>
          <w:rFonts w:ascii="Times New Roman" w:eastAsia="Times New Roman" w:hAnsi="Times New Roman" w:cs="Times New Roman"/>
          <w:i/>
          <w:iCs/>
          <w:color w:val="000000"/>
          <w:lang w:eastAsia="ru-RU"/>
        </w:rPr>
        <w:t>«Научные сообщения. Форум».</w:t>
      </w:r>
    </w:p>
    <w:p w:rsidR="00991ADD" w:rsidRPr="00991ADD" w:rsidRDefault="00991ADD" w:rsidP="00991ADD">
      <w:pPr>
        <w:pBdr>
          <w:bottom w:val="single" w:sz="6" w:space="13" w:color="D1D0D0"/>
        </w:pBdr>
        <w:shd w:val="clear" w:color="auto" w:fill="FFFFFF"/>
        <w:spacing w:after="225" w:line="240" w:lineRule="atLeast"/>
        <w:outlineLvl w:val="1"/>
        <w:rPr>
          <w:rFonts w:ascii="Trebuchet MS" w:eastAsia="Times New Roman" w:hAnsi="Trebuchet MS" w:cs="Tahoma"/>
          <w:color w:val="5A5A5A"/>
          <w:kern w:val="36"/>
          <w:sz w:val="28"/>
          <w:szCs w:val="28"/>
          <w:lang w:eastAsia="ru-RU"/>
        </w:rPr>
      </w:pPr>
      <w:r w:rsidRPr="00991ADD">
        <w:rPr>
          <w:rFonts w:ascii="Trebuchet MS" w:eastAsia="Times New Roman" w:hAnsi="Trebuchet MS" w:cs="Tahoma"/>
          <w:color w:val="5A5A5A"/>
          <w:kern w:val="36"/>
          <w:sz w:val="28"/>
          <w:szCs w:val="28"/>
          <w:lang w:eastAsia="ru-RU"/>
        </w:rPr>
        <w:t>№ 1 / 2012</w:t>
      </w:r>
    </w:p>
    <w:p w:rsidR="00991ADD" w:rsidRPr="00991ADD" w:rsidRDefault="00991ADD" w:rsidP="00991ADD">
      <w:pPr>
        <w:shd w:val="clear" w:color="auto" w:fill="FFFFFF"/>
        <w:spacing w:before="375" w:after="300" w:line="240" w:lineRule="atLeast"/>
        <w:outlineLvl w:val="2"/>
        <w:rPr>
          <w:rFonts w:ascii="Trebuchet MS" w:eastAsia="Times New Roman" w:hAnsi="Trebuchet MS" w:cs="Arial"/>
          <w:color w:val="C00000"/>
          <w:sz w:val="28"/>
          <w:szCs w:val="28"/>
          <w:lang w:eastAsia="ru-RU"/>
        </w:rPr>
      </w:pPr>
      <w:r w:rsidRPr="00991ADD">
        <w:rPr>
          <w:rFonts w:ascii="Trebuchet MS" w:eastAsia="Times New Roman" w:hAnsi="Trebuchet MS" w:cs="Arial"/>
          <w:color w:val="C00000"/>
          <w:sz w:val="28"/>
          <w:szCs w:val="28"/>
          <w:lang w:eastAsia="ru-RU"/>
        </w:rPr>
        <w:t>Содержание</w:t>
      </w:r>
    </w:p>
    <w:p w:rsidR="00991ADD" w:rsidRPr="00991ADD" w:rsidRDefault="00991ADD" w:rsidP="00991ADD">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991ADD">
        <w:rPr>
          <w:rFonts w:ascii="Arial" w:eastAsia="Times New Roman" w:hAnsi="Arial" w:cs="Arial"/>
          <w:b/>
          <w:bCs/>
          <w:color w:val="C00000"/>
          <w:sz w:val="23"/>
          <w:szCs w:val="23"/>
          <w:lang w:eastAsia="ru-RU"/>
        </w:rPr>
        <w:t>Эволюция новой экономической системы</w:t>
      </w:r>
    </w:p>
    <w:p w:rsidR="00991ADD" w:rsidRPr="00991ADD" w:rsidRDefault="00991ADD" w:rsidP="00991ADD">
      <w:pPr>
        <w:shd w:val="clear" w:color="auto" w:fill="FFFFFF"/>
        <w:spacing w:after="150" w:line="270" w:lineRule="atLeast"/>
        <w:rPr>
          <w:rFonts w:ascii="Arial" w:eastAsia="Times New Roman" w:hAnsi="Arial" w:cs="Arial"/>
          <w:color w:val="000000"/>
          <w:sz w:val="18"/>
          <w:szCs w:val="18"/>
          <w:lang w:eastAsia="ru-RU"/>
        </w:rPr>
      </w:pPr>
      <w:r w:rsidRPr="00991ADD">
        <w:rPr>
          <w:rFonts w:ascii="Arial" w:eastAsia="Times New Roman" w:hAnsi="Arial" w:cs="Arial"/>
          <w:noProof/>
          <w:color w:val="0951AA"/>
          <w:sz w:val="18"/>
          <w:szCs w:val="18"/>
          <w:lang w:eastAsia="ru-RU"/>
        </w:rPr>
        <w:drawing>
          <wp:inline distT="0" distB="0" distL="0" distR="0" wp14:anchorId="4EE05E23" wp14:editId="10885496">
            <wp:extent cx="155575" cy="155575"/>
            <wp:effectExtent l="0" t="0" r="0" b="0"/>
            <wp:docPr id="5" name="Рисунок 5" descr="информация о статье">
              <a:hlinkClick xmlns:a="http://schemas.openxmlformats.org/drawingml/2006/main" r:id="rId14"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я о статье">
                      <a:hlinkClick r:id="rId14"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91ADD">
        <w:rPr>
          <w:rFonts w:ascii="Arial" w:eastAsia="Times New Roman" w:hAnsi="Arial" w:cs="Arial"/>
          <w:i/>
          <w:iCs/>
          <w:color w:val="000000"/>
          <w:sz w:val="18"/>
          <w:szCs w:val="18"/>
          <w:lang w:eastAsia="ru-RU"/>
        </w:rPr>
        <w:t xml:space="preserve">В. Л е </w:t>
      </w:r>
      <w:proofErr w:type="gramStart"/>
      <w:r w:rsidRPr="00991ADD">
        <w:rPr>
          <w:rFonts w:ascii="Arial" w:eastAsia="Times New Roman" w:hAnsi="Arial" w:cs="Arial"/>
          <w:i/>
          <w:iCs/>
          <w:color w:val="000000"/>
          <w:sz w:val="18"/>
          <w:szCs w:val="18"/>
          <w:lang w:eastAsia="ru-RU"/>
        </w:rPr>
        <w:t>к</w:t>
      </w:r>
      <w:proofErr w:type="gramEnd"/>
      <w:r w:rsidRPr="00991ADD">
        <w:rPr>
          <w:rFonts w:ascii="Arial" w:eastAsia="Times New Roman" w:hAnsi="Arial" w:cs="Arial"/>
          <w:i/>
          <w:iCs/>
          <w:color w:val="000000"/>
          <w:sz w:val="18"/>
          <w:szCs w:val="18"/>
          <w:lang w:eastAsia="ru-RU"/>
        </w:rPr>
        <w:t xml:space="preserve"> </w:t>
      </w:r>
      <w:proofErr w:type="gramStart"/>
      <w:r w:rsidRPr="00991ADD">
        <w:rPr>
          <w:rFonts w:ascii="Arial" w:eastAsia="Times New Roman" w:hAnsi="Arial" w:cs="Arial"/>
          <w:i/>
          <w:iCs/>
          <w:color w:val="000000"/>
          <w:sz w:val="18"/>
          <w:szCs w:val="18"/>
          <w:lang w:eastAsia="ru-RU"/>
        </w:rPr>
        <w:t>с</w:t>
      </w:r>
      <w:proofErr w:type="gramEnd"/>
      <w:r w:rsidRPr="00991ADD">
        <w:rPr>
          <w:rFonts w:ascii="Arial" w:eastAsia="Times New Roman" w:hAnsi="Arial" w:cs="Arial"/>
          <w:i/>
          <w:iCs/>
          <w:color w:val="000000"/>
          <w:sz w:val="18"/>
          <w:szCs w:val="18"/>
          <w:lang w:eastAsia="ru-RU"/>
        </w:rPr>
        <w:t xml:space="preserve"> и н.</w:t>
      </w:r>
      <w:r w:rsidRPr="00991ADD">
        <w:rPr>
          <w:rFonts w:ascii="Arial" w:eastAsia="Times New Roman" w:hAnsi="Arial" w:cs="Arial"/>
          <w:color w:val="000000"/>
          <w:sz w:val="18"/>
          <w:szCs w:val="18"/>
          <w:lang w:eastAsia="ru-RU"/>
        </w:rPr>
        <w:t xml:space="preserve"> Кризис системы расселения в контексте кардинальной трансформации территориальной организации российского общества</w:t>
      </w:r>
    </w:p>
    <w:p w:rsidR="00991ADD" w:rsidRPr="00991ADD" w:rsidRDefault="00D407B5" w:rsidP="00991ADD">
      <w:pPr>
        <w:shd w:val="clear" w:color="auto" w:fill="FFFFFF"/>
        <w:spacing w:after="150" w:line="270" w:lineRule="atLeast"/>
        <w:rPr>
          <w:rFonts w:ascii="Arial" w:eastAsia="Times New Roman" w:hAnsi="Arial" w:cs="Arial"/>
          <w:color w:val="6B6B6B"/>
          <w:sz w:val="18"/>
          <w:szCs w:val="18"/>
          <w:lang w:eastAsia="ru-RU"/>
        </w:rPr>
      </w:pPr>
      <w:hyperlink r:id="rId16" w:history="1">
        <w:r w:rsidR="00991ADD" w:rsidRPr="00991ADD">
          <w:rPr>
            <w:rFonts w:ascii="Arial" w:eastAsia="Times New Roman" w:hAnsi="Arial" w:cs="Arial"/>
            <w:color w:val="0951AA"/>
            <w:sz w:val="18"/>
            <w:szCs w:val="18"/>
            <w:lang w:eastAsia="ru-RU"/>
          </w:rPr>
          <w:t>аннотация</w:t>
        </w:r>
      </w:hyperlink>
    </w:p>
    <w:p w:rsidR="00991ADD" w:rsidRPr="00991ADD" w:rsidRDefault="00991ADD" w:rsidP="00991ADD">
      <w:pPr>
        <w:shd w:val="clear" w:color="auto" w:fill="FFFFFF"/>
        <w:spacing w:after="150" w:line="270" w:lineRule="atLeast"/>
        <w:rPr>
          <w:rFonts w:ascii="Arial" w:eastAsia="Times New Roman" w:hAnsi="Arial" w:cs="Arial"/>
          <w:color w:val="000000"/>
          <w:sz w:val="18"/>
          <w:szCs w:val="18"/>
          <w:lang w:eastAsia="ru-RU"/>
        </w:rPr>
      </w:pPr>
      <w:r w:rsidRPr="00991ADD">
        <w:rPr>
          <w:rFonts w:ascii="Arial" w:eastAsia="Times New Roman" w:hAnsi="Arial" w:cs="Arial"/>
          <w:noProof/>
          <w:color w:val="0951AA"/>
          <w:sz w:val="18"/>
          <w:szCs w:val="18"/>
          <w:lang w:eastAsia="ru-RU"/>
        </w:rPr>
        <w:drawing>
          <wp:inline distT="0" distB="0" distL="0" distR="0" wp14:anchorId="5921B93C" wp14:editId="7DCC1C38">
            <wp:extent cx="155575" cy="155575"/>
            <wp:effectExtent l="0" t="0" r="0" b="0"/>
            <wp:docPr id="6" name="Рисунок 6" descr="информация о статье">
              <a:hlinkClick xmlns:a="http://schemas.openxmlformats.org/drawingml/2006/main" r:id="rId17"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формация о статье">
                      <a:hlinkClick r:id="rId17"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91ADD">
        <w:rPr>
          <w:rFonts w:ascii="Arial" w:eastAsia="Times New Roman" w:hAnsi="Arial" w:cs="Arial"/>
          <w:i/>
          <w:iCs/>
          <w:color w:val="000000"/>
          <w:sz w:val="18"/>
          <w:szCs w:val="18"/>
          <w:lang w:eastAsia="ru-RU"/>
        </w:rPr>
        <w:t xml:space="preserve">Ю. </w:t>
      </w:r>
      <w:proofErr w:type="gramStart"/>
      <w:r w:rsidRPr="00991ADD">
        <w:rPr>
          <w:rFonts w:ascii="Arial" w:eastAsia="Times New Roman" w:hAnsi="Arial" w:cs="Arial"/>
          <w:i/>
          <w:iCs/>
          <w:color w:val="000000"/>
          <w:sz w:val="18"/>
          <w:szCs w:val="18"/>
          <w:lang w:eastAsia="ru-RU"/>
        </w:rPr>
        <w:t>П</w:t>
      </w:r>
      <w:proofErr w:type="gramEnd"/>
      <w:r w:rsidRPr="00991ADD">
        <w:rPr>
          <w:rFonts w:ascii="Arial" w:eastAsia="Times New Roman" w:hAnsi="Arial" w:cs="Arial"/>
          <w:i/>
          <w:iCs/>
          <w:color w:val="000000"/>
          <w:sz w:val="18"/>
          <w:szCs w:val="18"/>
          <w:lang w:eastAsia="ru-RU"/>
        </w:rPr>
        <w:t xml:space="preserve"> е т р о в .</w:t>
      </w:r>
      <w:r w:rsidRPr="00991ADD">
        <w:rPr>
          <w:rFonts w:ascii="Arial" w:eastAsia="Times New Roman" w:hAnsi="Arial" w:cs="Arial"/>
          <w:color w:val="000000"/>
          <w:sz w:val="18"/>
          <w:szCs w:val="18"/>
          <w:lang w:eastAsia="ru-RU"/>
        </w:rPr>
        <w:t xml:space="preserve"> Эволюция налоговой системы России и возможности задействования фискальных инструментов для стимулирования экономического развития (окончание) </w:t>
      </w:r>
    </w:p>
    <w:p w:rsidR="00991ADD" w:rsidRPr="00991ADD" w:rsidRDefault="00D407B5" w:rsidP="00991ADD">
      <w:pPr>
        <w:shd w:val="clear" w:color="auto" w:fill="FFFFFF"/>
        <w:spacing w:after="150" w:line="270" w:lineRule="atLeast"/>
        <w:rPr>
          <w:rFonts w:ascii="Arial" w:eastAsia="Times New Roman" w:hAnsi="Arial" w:cs="Arial"/>
          <w:color w:val="6B6B6B"/>
          <w:sz w:val="18"/>
          <w:szCs w:val="18"/>
          <w:lang w:eastAsia="ru-RU"/>
        </w:rPr>
      </w:pPr>
      <w:hyperlink r:id="rId18" w:history="1">
        <w:r w:rsidR="00991ADD" w:rsidRPr="00991ADD">
          <w:rPr>
            <w:rFonts w:ascii="Arial" w:eastAsia="Times New Roman" w:hAnsi="Arial" w:cs="Arial"/>
            <w:color w:val="0951AA"/>
            <w:sz w:val="18"/>
            <w:szCs w:val="18"/>
            <w:lang w:eastAsia="ru-RU"/>
          </w:rPr>
          <w:t>аннотация</w:t>
        </w:r>
      </w:hyperlink>
      <w:r w:rsidR="00991ADD" w:rsidRPr="00991ADD">
        <w:rPr>
          <w:rFonts w:ascii="Arial" w:eastAsia="Times New Roman" w:hAnsi="Arial" w:cs="Arial"/>
          <w:color w:val="6B6B6B"/>
          <w:sz w:val="18"/>
          <w:szCs w:val="18"/>
          <w:lang w:eastAsia="ru-RU"/>
        </w:rPr>
        <w:t xml:space="preserve"> </w:t>
      </w:r>
    </w:p>
    <w:p w:rsidR="00991ADD" w:rsidRPr="00991ADD" w:rsidRDefault="00991ADD" w:rsidP="00991ADD">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991ADD">
        <w:rPr>
          <w:rFonts w:ascii="Arial" w:eastAsia="Times New Roman" w:hAnsi="Arial" w:cs="Arial"/>
          <w:b/>
          <w:bCs/>
          <w:color w:val="C00000"/>
          <w:sz w:val="23"/>
          <w:szCs w:val="23"/>
          <w:lang w:eastAsia="ru-RU"/>
        </w:rPr>
        <w:t>Методология, теория, практика</w:t>
      </w:r>
    </w:p>
    <w:p w:rsidR="00991ADD" w:rsidRPr="00991ADD" w:rsidRDefault="00991ADD" w:rsidP="00991ADD">
      <w:pPr>
        <w:shd w:val="clear" w:color="auto" w:fill="FFFFFF"/>
        <w:spacing w:after="150" w:line="270" w:lineRule="atLeast"/>
        <w:rPr>
          <w:rFonts w:ascii="Arial" w:eastAsia="Times New Roman" w:hAnsi="Arial" w:cs="Arial"/>
          <w:color w:val="000000"/>
          <w:sz w:val="18"/>
          <w:szCs w:val="18"/>
          <w:lang w:eastAsia="ru-RU"/>
        </w:rPr>
      </w:pPr>
      <w:r w:rsidRPr="00991ADD">
        <w:rPr>
          <w:rFonts w:ascii="Arial" w:eastAsia="Times New Roman" w:hAnsi="Arial" w:cs="Arial"/>
          <w:noProof/>
          <w:color w:val="0951AA"/>
          <w:sz w:val="18"/>
          <w:szCs w:val="18"/>
          <w:lang w:eastAsia="ru-RU"/>
        </w:rPr>
        <w:drawing>
          <wp:inline distT="0" distB="0" distL="0" distR="0" wp14:anchorId="1A637FFD" wp14:editId="7631D91C">
            <wp:extent cx="155575" cy="155575"/>
            <wp:effectExtent l="0" t="0" r="0" b="0"/>
            <wp:docPr id="7" name="Рисунок 7" descr="информация о статье">
              <a:hlinkClick xmlns:a="http://schemas.openxmlformats.org/drawingml/2006/main" r:id="rId19"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ция о статье">
                      <a:hlinkClick r:id="rId19"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91ADD">
        <w:rPr>
          <w:rFonts w:ascii="Arial" w:eastAsia="Times New Roman" w:hAnsi="Arial" w:cs="Arial"/>
          <w:i/>
          <w:iCs/>
          <w:color w:val="000000"/>
          <w:sz w:val="18"/>
          <w:szCs w:val="18"/>
          <w:lang w:eastAsia="ru-RU"/>
        </w:rPr>
        <w:t xml:space="preserve">А. </w:t>
      </w:r>
      <w:proofErr w:type="gramStart"/>
      <w:r w:rsidRPr="00991ADD">
        <w:rPr>
          <w:rFonts w:ascii="Arial" w:eastAsia="Times New Roman" w:hAnsi="Arial" w:cs="Arial"/>
          <w:i/>
          <w:iCs/>
          <w:color w:val="000000"/>
          <w:sz w:val="18"/>
          <w:szCs w:val="18"/>
          <w:lang w:eastAsia="ru-RU"/>
        </w:rPr>
        <w:t>Ш</w:t>
      </w:r>
      <w:proofErr w:type="gramEnd"/>
      <w:r w:rsidRPr="00991ADD">
        <w:rPr>
          <w:rFonts w:ascii="Arial" w:eastAsia="Times New Roman" w:hAnsi="Arial" w:cs="Arial"/>
          <w:i/>
          <w:iCs/>
          <w:color w:val="000000"/>
          <w:sz w:val="18"/>
          <w:szCs w:val="18"/>
          <w:lang w:eastAsia="ru-RU"/>
        </w:rPr>
        <w:t xml:space="preserve"> в е ц о в .</w:t>
      </w:r>
      <w:r w:rsidRPr="00991ADD">
        <w:rPr>
          <w:rFonts w:ascii="Arial" w:eastAsia="Times New Roman" w:hAnsi="Arial" w:cs="Arial"/>
          <w:color w:val="000000"/>
          <w:sz w:val="18"/>
          <w:szCs w:val="18"/>
          <w:lang w:eastAsia="ru-RU"/>
        </w:rPr>
        <w:t xml:space="preserve"> «Информационное общество»: теория и практика становления в мире и в России. Статья 5. Пространственные аспекты распространения ИКТ: как протекает и что дает информатизация российских регионов и городов (продолжение) </w:t>
      </w:r>
    </w:p>
    <w:p w:rsidR="00991ADD" w:rsidRPr="00991ADD" w:rsidRDefault="00D407B5" w:rsidP="00991ADD">
      <w:pPr>
        <w:shd w:val="clear" w:color="auto" w:fill="FFFFFF"/>
        <w:spacing w:after="150" w:line="270" w:lineRule="atLeast"/>
        <w:rPr>
          <w:rFonts w:ascii="Arial" w:eastAsia="Times New Roman" w:hAnsi="Arial" w:cs="Arial"/>
          <w:color w:val="6B6B6B"/>
          <w:sz w:val="18"/>
          <w:szCs w:val="18"/>
          <w:lang w:eastAsia="ru-RU"/>
        </w:rPr>
      </w:pPr>
      <w:hyperlink r:id="rId20" w:history="1">
        <w:r w:rsidR="00991ADD" w:rsidRPr="00991ADD">
          <w:rPr>
            <w:rFonts w:ascii="Arial" w:eastAsia="Times New Roman" w:hAnsi="Arial" w:cs="Arial"/>
            <w:color w:val="0951AA"/>
            <w:sz w:val="18"/>
            <w:szCs w:val="18"/>
            <w:lang w:eastAsia="ru-RU"/>
          </w:rPr>
          <w:t>аннотация</w:t>
        </w:r>
      </w:hyperlink>
      <w:r w:rsidR="00991ADD" w:rsidRPr="00991ADD">
        <w:rPr>
          <w:rFonts w:ascii="Arial" w:eastAsia="Times New Roman" w:hAnsi="Arial" w:cs="Arial"/>
          <w:color w:val="6B6B6B"/>
          <w:sz w:val="18"/>
          <w:szCs w:val="18"/>
          <w:lang w:eastAsia="ru-RU"/>
        </w:rPr>
        <w:t xml:space="preserve"> </w:t>
      </w:r>
    </w:p>
    <w:p w:rsidR="00991ADD" w:rsidRPr="00991ADD" w:rsidRDefault="00991ADD" w:rsidP="00991ADD">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991ADD">
        <w:rPr>
          <w:rFonts w:ascii="Arial" w:eastAsia="Times New Roman" w:hAnsi="Arial" w:cs="Arial"/>
          <w:b/>
          <w:bCs/>
          <w:color w:val="C00000"/>
          <w:sz w:val="23"/>
          <w:szCs w:val="23"/>
          <w:lang w:eastAsia="ru-RU"/>
        </w:rPr>
        <w:t>Экономика и образование</w:t>
      </w:r>
    </w:p>
    <w:p w:rsidR="00991ADD" w:rsidRPr="00991ADD" w:rsidRDefault="00991ADD" w:rsidP="00991ADD">
      <w:pPr>
        <w:shd w:val="clear" w:color="auto" w:fill="FFFFFF"/>
        <w:spacing w:after="150" w:line="270" w:lineRule="atLeast"/>
        <w:rPr>
          <w:rFonts w:ascii="Arial" w:eastAsia="Times New Roman" w:hAnsi="Arial" w:cs="Arial"/>
          <w:color w:val="000000"/>
          <w:sz w:val="18"/>
          <w:szCs w:val="18"/>
          <w:lang w:eastAsia="ru-RU"/>
        </w:rPr>
      </w:pPr>
      <w:r w:rsidRPr="00991ADD">
        <w:rPr>
          <w:rFonts w:ascii="Arial" w:eastAsia="Times New Roman" w:hAnsi="Arial" w:cs="Arial"/>
          <w:noProof/>
          <w:color w:val="0951AA"/>
          <w:sz w:val="18"/>
          <w:szCs w:val="18"/>
          <w:lang w:eastAsia="ru-RU"/>
        </w:rPr>
        <w:drawing>
          <wp:inline distT="0" distB="0" distL="0" distR="0" wp14:anchorId="7162FCF5" wp14:editId="7D8F3185">
            <wp:extent cx="155575" cy="155575"/>
            <wp:effectExtent l="0" t="0" r="0" b="0"/>
            <wp:docPr id="8" name="Рисунок 8" descr="информация о статье">
              <a:hlinkClick xmlns:a="http://schemas.openxmlformats.org/drawingml/2006/main" r:id="rId21"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рмация о статье">
                      <a:hlinkClick r:id="rId21"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91ADD">
        <w:rPr>
          <w:rFonts w:ascii="Arial" w:eastAsia="Times New Roman" w:hAnsi="Arial" w:cs="Arial"/>
          <w:i/>
          <w:iCs/>
          <w:color w:val="000000"/>
          <w:sz w:val="18"/>
          <w:szCs w:val="18"/>
          <w:lang w:eastAsia="ru-RU"/>
        </w:rPr>
        <w:t>А. Л ю б и н и н</w:t>
      </w:r>
      <w:proofErr w:type="gramStart"/>
      <w:r w:rsidRPr="00991ADD">
        <w:rPr>
          <w:rFonts w:ascii="Arial" w:eastAsia="Times New Roman" w:hAnsi="Arial" w:cs="Arial"/>
          <w:i/>
          <w:iCs/>
          <w:color w:val="000000"/>
          <w:sz w:val="18"/>
          <w:szCs w:val="18"/>
          <w:lang w:eastAsia="ru-RU"/>
        </w:rPr>
        <w:t xml:space="preserve"> .</w:t>
      </w:r>
      <w:proofErr w:type="gramEnd"/>
      <w:r w:rsidRPr="00991ADD">
        <w:rPr>
          <w:rFonts w:ascii="Arial" w:eastAsia="Times New Roman" w:hAnsi="Arial" w:cs="Arial"/>
          <w:color w:val="000000"/>
          <w:sz w:val="18"/>
          <w:szCs w:val="18"/>
          <w:lang w:eastAsia="ru-RU"/>
        </w:rPr>
        <w:t xml:space="preserve"> Две политэкономии: социально-экономического развития и процессов хозяйствования (объективная обусловленность разных методологических подходов и несводимость теоретических результатов) </w:t>
      </w:r>
    </w:p>
    <w:p w:rsidR="00991ADD" w:rsidRPr="00991ADD" w:rsidRDefault="00D407B5" w:rsidP="00991ADD">
      <w:pPr>
        <w:shd w:val="clear" w:color="auto" w:fill="FFFFFF"/>
        <w:spacing w:after="150" w:line="270" w:lineRule="atLeast"/>
        <w:rPr>
          <w:rFonts w:ascii="Arial" w:eastAsia="Times New Roman" w:hAnsi="Arial" w:cs="Arial"/>
          <w:color w:val="6B6B6B"/>
          <w:sz w:val="18"/>
          <w:szCs w:val="18"/>
          <w:lang w:eastAsia="ru-RU"/>
        </w:rPr>
      </w:pPr>
      <w:hyperlink r:id="rId22" w:history="1">
        <w:r w:rsidR="00991ADD" w:rsidRPr="00991ADD">
          <w:rPr>
            <w:rFonts w:ascii="Arial" w:eastAsia="Times New Roman" w:hAnsi="Arial" w:cs="Arial"/>
            <w:color w:val="0951AA"/>
            <w:sz w:val="18"/>
            <w:szCs w:val="18"/>
            <w:lang w:eastAsia="ru-RU"/>
          </w:rPr>
          <w:t>аннотация</w:t>
        </w:r>
      </w:hyperlink>
    </w:p>
    <w:p w:rsidR="00991ADD" w:rsidRPr="00991ADD" w:rsidRDefault="00991ADD" w:rsidP="00991ADD">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991ADD">
        <w:rPr>
          <w:rFonts w:ascii="Arial" w:eastAsia="Times New Roman" w:hAnsi="Arial" w:cs="Arial"/>
          <w:b/>
          <w:bCs/>
          <w:color w:val="C00000"/>
          <w:sz w:val="23"/>
          <w:szCs w:val="23"/>
          <w:lang w:eastAsia="ru-RU"/>
        </w:rPr>
        <w:t>Критика и библиография</w:t>
      </w:r>
    </w:p>
    <w:p w:rsidR="00991ADD" w:rsidRPr="00991ADD" w:rsidRDefault="00991ADD" w:rsidP="00991ADD">
      <w:pPr>
        <w:shd w:val="clear" w:color="auto" w:fill="FFFFFF"/>
        <w:spacing w:after="150" w:line="270" w:lineRule="atLeast"/>
        <w:rPr>
          <w:rFonts w:ascii="Arial" w:eastAsia="Times New Roman" w:hAnsi="Arial" w:cs="Arial"/>
          <w:color w:val="000000"/>
          <w:sz w:val="18"/>
          <w:szCs w:val="18"/>
          <w:lang w:eastAsia="ru-RU"/>
        </w:rPr>
      </w:pPr>
      <w:r w:rsidRPr="00991ADD">
        <w:rPr>
          <w:rFonts w:ascii="Arial" w:eastAsia="Times New Roman" w:hAnsi="Arial" w:cs="Arial"/>
          <w:i/>
          <w:iCs/>
          <w:color w:val="000000"/>
          <w:sz w:val="18"/>
          <w:szCs w:val="18"/>
          <w:lang w:eastAsia="ru-RU"/>
        </w:rPr>
        <w:t>Ю. Якутин.</w:t>
      </w:r>
      <w:r w:rsidRPr="00991ADD">
        <w:rPr>
          <w:rFonts w:ascii="Arial" w:eastAsia="Times New Roman" w:hAnsi="Arial" w:cs="Arial"/>
          <w:color w:val="000000"/>
          <w:sz w:val="18"/>
          <w:szCs w:val="18"/>
          <w:lang w:eastAsia="ru-RU"/>
        </w:rPr>
        <w:t xml:space="preserve"> Союзнические поставки как фактор Великой Отечественной, предмет «холодной» и «</w:t>
      </w:r>
      <w:proofErr w:type="spellStart"/>
      <w:r w:rsidRPr="00991ADD">
        <w:rPr>
          <w:rFonts w:ascii="Arial" w:eastAsia="Times New Roman" w:hAnsi="Arial" w:cs="Arial"/>
          <w:color w:val="000000"/>
          <w:sz w:val="18"/>
          <w:szCs w:val="18"/>
          <w:lang w:eastAsia="ru-RU"/>
        </w:rPr>
        <w:t>постхолодной</w:t>
      </w:r>
      <w:proofErr w:type="spellEnd"/>
      <w:r w:rsidRPr="00991ADD">
        <w:rPr>
          <w:rFonts w:ascii="Arial" w:eastAsia="Times New Roman" w:hAnsi="Arial" w:cs="Arial"/>
          <w:color w:val="000000"/>
          <w:sz w:val="18"/>
          <w:szCs w:val="18"/>
          <w:lang w:eastAsia="ru-RU"/>
        </w:rPr>
        <w:t>» войн (вступительная статья к книге Н.И. Рыжкова «Великая Отечественная: ленд-лиз»)</w:t>
      </w:r>
    </w:p>
    <w:p w:rsidR="00991ADD" w:rsidRPr="00991ADD" w:rsidRDefault="00991ADD" w:rsidP="00991ADD">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991ADD">
        <w:rPr>
          <w:rFonts w:ascii="Arial" w:eastAsia="Times New Roman" w:hAnsi="Arial" w:cs="Arial"/>
          <w:b/>
          <w:bCs/>
          <w:color w:val="C00000"/>
          <w:sz w:val="23"/>
          <w:szCs w:val="23"/>
          <w:lang w:eastAsia="ru-RU"/>
        </w:rPr>
        <w:t>Научные сообщения. Форум</w:t>
      </w:r>
    </w:p>
    <w:p w:rsidR="00991ADD" w:rsidRDefault="00991ADD" w:rsidP="00991ADD">
      <w:pPr>
        <w:shd w:val="clear" w:color="auto" w:fill="FFFFFF"/>
        <w:spacing w:after="150" w:line="270" w:lineRule="atLeast"/>
        <w:rPr>
          <w:rFonts w:ascii="Arial" w:eastAsia="Times New Roman" w:hAnsi="Arial" w:cs="Arial"/>
          <w:color w:val="000000"/>
          <w:sz w:val="18"/>
          <w:szCs w:val="18"/>
          <w:lang w:eastAsia="ru-RU"/>
        </w:rPr>
      </w:pPr>
      <w:r w:rsidRPr="00991ADD">
        <w:rPr>
          <w:rFonts w:ascii="Arial" w:eastAsia="Times New Roman" w:hAnsi="Arial" w:cs="Arial"/>
          <w:i/>
          <w:iCs/>
          <w:color w:val="000000"/>
          <w:sz w:val="18"/>
          <w:szCs w:val="18"/>
          <w:lang w:eastAsia="ru-RU"/>
        </w:rPr>
        <w:t xml:space="preserve">А. Ф </w:t>
      </w:r>
      <w:proofErr w:type="gramStart"/>
      <w:r w:rsidRPr="00991ADD">
        <w:rPr>
          <w:rFonts w:ascii="Arial" w:eastAsia="Times New Roman" w:hAnsi="Arial" w:cs="Arial"/>
          <w:i/>
          <w:iCs/>
          <w:color w:val="000000"/>
          <w:sz w:val="18"/>
          <w:szCs w:val="18"/>
          <w:lang w:eastAsia="ru-RU"/>
        </w:rPr>
        <w:t>р</w:t>
      </w:r>
      <w:proofErr w:type="gramEnd"/>
      <w:r w:rsidRPr="00991ADD">
        <w:rPr>
          <w:rFonts w:ascii="Arial" w:eastAsia="Times New Roman" w:hAnsi="Arial" w:cs="Arial"/>
          <w:i/>
          <w:iCs/>
          <w:color w:val="000000"/>
          <w:sz w:val="18"/>
          <w:szCs w:val="18"/>
          <w:lang w:eastAsia="ru-RU"/>
        </w:rPr>
        <w:t xml:space="preserve"> о л о в.</w:t>
      </w:r>
      <w:r w:rsidRPr="00991ADD">
        <w:rPr>
          <w:rFonts w:ascii="Arial" w:eastAsia="Times New Roman" w:hAnsi="Arial" w:cs="Arial"/>
          <w:color w:val="000000"/>
          <w:sz w:val="18"/>
          <w:szCs w:val="18"/>
          <w:lang w:eastAsia="ru-RU"/>
        </w:rPr>
        <w:t xml:space="preserve"> По рецептам </w:t>
      </w:r>
      <w:proofErr w:type="spellStart"/>
      <w:r w:rsidRPr="00991ADD">
        <w:rPr>
          <w:rFonts w:ascii="Arial" w:eastAsia="Times New Roman" w:hAnsi="Arial" w:cs="Arial"/>
          <w:color w:val="000000"/>
          <w:sz w:val="18"/>
          <w:szCs w:val="18"/>
          <w:lang w:eastAsia="ru-RU"/>
        </w:rPr>
        <w:t>Говорухо</w:t>
      </w:r>
      <w:proofErr w:type="spellEnd"/>
      <w:r w:rsidRPr="00991ADD">
        <w:rPr>
          <w:rFonts w:ascii="Arial" w:eastAsia="Times New Roman" w:hAnsi="Arial" w:cs="Arial"/>
          <w:color w:val="000000"/>
          <w:sz w:val="18"/>
          <w:szCs w:val="18"/>
          <w:lang w:eastAsia="ru-RU"/>
        </w:rPr>
        <w:t>-Отрока (в связи с 95-летием Февральской буржуазно-демократической революции и с очередной сменой «политических циклов» в постсоветской России)</w:t>
      </w:r>
    </w:p>
    <w:p w:rsidR="007B6184" w:rsidRDefault="007B6184" w:rsidP="00991ADD">
      <w:pPr>
        <w:shd w:val="clear" w:color="auto" w:fill="FFFFFF"/>
        <w:spacing w:after="150" w:line="270" w:lineRule="atLeast"/>
        <w:rPr>
          <w:rFonts w:ascii="Arial" w:eastAsia="Times New Roman" w:hAnsi="Arial" w:cs="Arial"/>
          <w:color w:val="000000"/>
          <w:sz w:val="18"/>
          <w:szCs w:val="18"/>
          <w:lang w:eastAsia="ru-RU"/>
        </w:rPr>
      </w:pPr>
    </w:p>
    <w:p w:rsidR="007B6184" w:rsidRPr="00991ADD" w:rsidRDefault="007B6184" w:rsidP="00991ADD">
      <w:pPr>
        <w:shd w:val="clear" w:color="auto" w:fill="FFFFFF"/>
        <w:spacing w:after="150" w:line="270" w:lineRule="atLeast"/>
        <w:rPr>
          <w:rFonts w:ascii="Arial" w:eastAsia="Times New Roman" w:hAnsi="Arial" w:cs="Arial"/>
          <w:color w:val="000000"/>
          <w:sz w:val="18"/>
          <w:szCs w:val="18"/>
          <w:lang w:eastAsia="ru-RU"/>
        </w:rPr>
      </w:pPr>
    </w:p>
    <w:p w:rsidR="007B6184" w:rsidRPr="007B6184" w:rsidRDefault="007B6184" w:rsidP="007B6184">
      <w:pPr>
        <w:pBdr>
          <w:bottom w:val="single" w:sz="6" w:space="13" w:color="D1D0D0"/>
        </w:pBdr>
        <w:shd w:val="clear" w:color="auto" w:fill="FFFFFF"/>
        <w:spacing w:after="225" w:line="240" w:lineRule="atLeast"/>
        <w:outlineLvl w:val="1"/>
        <w:rPr>
          <w:rFonts w:ascii="Trebuchet MS" w:eastAsia="Times New Roman" w:hAnsi="Trebuchet MS" w:cs="Tahoma"/>
          <w:color w:val="5A5A5A"/>
          <w:kern w:val="36"/>
          <w:sz w:val="28"/>
          <w:szCs w:val="28"/>
          <w:lang w:eastAsia="ru-RU"/>
        </w:rPr>
      </w:pPr>
      <w:r w:rsidRPr="007B6184">
        <w:rPr>
          <w:rFonts w:ascii="Trebuchet MS" w:eastAsia="Times New Roman" w:hAnsi="Trebuchet MS" w:cs="Tahoma"/>
          <w:color w:val="5A5A5A"/>
          <w:kern w:val="36"/>
          <w:sz w:val="28"/>
          <w:szCs w:val="28"/>
          <w:lang w:eastAsia="ru-RU"/>
        </w:rPr>
        <w:t>№ 2 / 2012</w:t>
      </w:r>
    </w:p>
    <w:p w:rsidR="007B6184" w:rsidRPr="007B6184" w:rsidRDefault="007B6184" w:rsidP="007B6184">
      <w:pPr>
        <w:shd w:val="clear" w:color="auto" w:fill="FFFFFF"/>
        <w:spacing w:before="375" w:after="300" w:line="240" w:lineRule="atLeast"/>
        <w:outlineLvl w:val="2"/>
        <w:rPr>
          <w:rFonts w:ascii="Trebuchet MS" w:eastAsia="Times New Roman" w:hAnsi="Trebuchet MS" w:cs="Arial"/>
          <w:color w:val="C00000"/>
          <w:sz w:val="28"/>
          <w:szCs w:val="28"/>
          <w:lang w:eastAsia="ru-RU"/>
        </w:rPr>
      </w:pPr>
      <w:r w:rsidRPr="007B6184">
        <w:rPr>
          <w:rFonts w:ascii="Trebuchet MS" w:eastAsia="Times New Roman" w:hAnsi="Trebuchet MS" w:cs="Arial"/>
          <w:color w:val="C00000"/>
          <w:sz w:val="28"/>
          <w:szCs w:val="28"/>
          <w:lang w:eastAsia="ru-RU"/>
        </w:rPr>
        <w:t>Содержание</w:t>
      </w:r>
    </w:p>
    <w:p w:rsidR="007B6184" w:rsidRPr="007B6184" w:rsidRDefault="007B6184" w:rsidP="007B618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B6184">
        <w:rPr>
          <w:rFonts w:ascii="Arial" w:eastAsia="Times New Roman" w:hAnsi="Arial" w:cs="Arial"/>
          <w:b/>
          <w:bCs/>
          <w:color w:val="C00000"/>
          <w:sz w:val="23"/>
          <w:szCs w:val="23"/>
          <w:lang w:eastAsia="ru-RU"/>
        </w:rPr>
        <w:t>Эволюция новой экономической системы</w:t>
      </w:r>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noProof/>
          <w:color w:val="0951AA"/>
          <w:sz w:val="18"/>
          <w:szCs w:val="18"/>
          <w:lang w:eastAsia="ru-RU"/>
        </w:rPr>
        <w:drawing>
          <wp:inline distT="0" distB="0" distL="0" distR="0" wp14:anchorId="796BB885" wp14:editId="3492B43D">
            <wp:extent cx="155575" cy="155575"/>
            <wp:effectExtent l="0" t="0" r="0" b="0"/>
            <wp:docPr id="9" name="Рисунок 9" descr="информация о статье">
              <a:hlinkClick xmlns:a="http://schemas.openxmlformats.org/drawingml/2006/main" r:id="rId23"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формация о статье">
                      <a:hlinkClick r:id="rId23"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B6184">
        <w:rPr>
          <w:rFonts w:ascii="Arial" w:eastAsia="Times New Roman" w:hAnsi="Arial" w:cs="Arial"/>
          <w:i/>
          <w:iCs/>
          <w:color w:val="000000"/>
          <w:sz w:val="18"/>
          <w:szCs w:val="18"/>
          <w:lang w:eastAsia="ru-RU"/>
        </w:rPr>
        <w:t>С. Г л а з ь е в</w:t>
      </w:r>
      <w:proofErr w:type="gramStart"/>
      <w:r w:rsidRPr="007B6184">
        <w:rPr>
          <w:rFonts w:ascii="Arial" w:eastAsia="Times New Roman" w:hAnsi="Arial" w:cs="Arial"/>
          <w:i/>
          <w:iCs/>
          <w:color w:val="000000"/>
          <w:sz w:val="18"/>
          <w:szCs w:val="18"/>
          <w:lang w:eastAsia="ru-RU"/>
        </w:rPr>
        <w:t xml:space="preserve"> .</w:t>
      </w:r>
      <w:proofErr w:type="gramEnd"/>
      <w:r w:rsidRPr="007B6184">
        <w:rPr>
          <w:rFonts w:ascii="Arial" w:eastAsia="Times New Roman" w:hAnsi="Arial" w:cs="Arial"/>
          <w:color w:val="000000"/>
          <w:sz w:val="18"/>
          <w:szCs w:val="18"/>
          <w:lang w:eastAsia="ru-RU"/>
        </w:rPr>
        <w:t xml:space="preserve"> «Стратегия 2020» — </w:t>
      </w:r>
      <w:proofErr w:type="spellStart"/>
      <w:r w:rsidRPr="007B6184">
        <w:rPr>
          <w:rFonts w:ascii="Arial" w:eastAsia="Times New Roman" w:hAnsi="Arial" w:cs="Arial"/>
          <w:color w:val="000000"/>
          <w:sz w:val="18"/>
          <w:szCs w:val="18"/>
          <w:lang w:eastAsia="ru-RU"/>
        </w:rPr>
        <w:t>антимодернизационный</w:t>
      </w:r>
      <w:proofErr w:type="spellEnd"/>
      <w:r w:rsidRPr="007B6184">
        <w:rPr>
          <w:rFonts w:ascii="Arial" w:eastAsia="Times New Roman" w:hAnsi="Arial" w:cs="Arial"/>
          <w:color w:val="000000"/>
          <w:sz w:val="18"/>
          <w:szCs w:val="18"/>
          <w:lang w:eastAsia="ru-RU"/>
        </w:rPr>
        <w:t xml:space="preserve"> документ </w:t>
      </w:r>
    </w:p>
    <w:p w:rsidR="007B6184" w:rsidRPr="007B6184" w:rsidRDefault="00D407B5" w:rsidP="007B6184">
      <w:pPr>
        <w:shd w:val="clear" w:color="auto" w:fill="FFFFFF"/>
        <w:spacing w:after="150" w:line="270" w:lineRule="atLeast"/>
        <w:rPr>
          <w:rFonts w:ascii="Arial" w:eastAsia="Times New Roman" w:hAnsi="Arial" w:cs="Arial"/>
          <w:color w:val="6B6B6B"/>
          <w:sz w:val="18"/>
          <w:szCs w:val="18"/>
          <w:lang w:eastAsia="ru-RU"/>
        </w:rPr>
      </w:pPr>
      <w:hyperlink r:id="rId24" w:history="1">
        <w:r w:rsidR="007B6184" w:rsidRPr="007B6184">
          <w:rPr>
            <w:rFonts w:ascii="Arial" w:eastAsia="Times New Roman" w:hAnsi="Arial" w:cs="Arial"/>
            <w:color w:val="0951AA"/>
            <w:sz w:val="18"/>
            <w:szCs w:val="18"/>
            <w:lang w:eastAsia="ru-RU"/>
          </w:rPr>
          <w:t>аннотация</w:t>
        </w:r>
      </w:hyperlink>
      <w:r w:rsidR="007B6184" w:rsidRPr="007B6184">
        <w:rPr>
          <w:rFonts w:ascii="Arial" w:eastAsia="Times New Roman" w:hAnsi="Arial" w:cs="Arial"/>
          <w:color w:val="6B6B6B"/>
          <w:sz w:val="18"/>
          <w:szCs w:val="18"/>
          <w:lang w:eastAsia="ru-RU"/>
        </w:rPr>
        <w:t xml:space="preserve"> </w:t>
      </w:r>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noProof/>
          <w:color w:val="0951AA"/>
          <w:sz w:val="18"/>
          <w:szCs w:val="18"/>
          <w:lang w:eastAsia="ru-RU"/>
        </w:rPr>
        <w:drawing>
          <wp:inline distT="0" distB="0" distL="0" distR="0" wp14:anchorId="7B194D9E" wp14:editId="14C38EDA">
            <wp:extent cx="155575" cy="155575"/>
            <wp:effectExtent l="0" t="0" r="0" b="0"/>
            <wp:docPr id="10" name="Рисунок 10" descr="информация о статье">
              <a:hlinkClick xmlns:a="http://schemas.openxmlformats.org/drawingml/2006/main" r:id="rId25"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формация о статье">
                      <a:hlinkClick r:id="rId25"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roofErr w:type="gramStart"/>
      <w:r w:rsidRPr="007B6184">
        <w:rPr>
          <w:rFonts w:ascii="Arial" w:eastAsia="Times New Roman" w:hAnsi="Arial" w:cs="Arial"/>
          <w:i/>
          <w:iCs/>
          <w:color w:val="000000"/>
          <w:sz w:val="18"/>
          <w:szCs w:val="18"/>
          <w:lang w:eastAsia="ru-RU"/>
        </w:rPr>
        <w:t>В. Б о б к о в.</w:t>
      </w:r>
      <w:r w:rsidRPr="007B6184">
        <w:rPr>
          <w:rFonts w:ascii="Arial" w:eastAsia="Times New Roman" w:hAnsi="Arial" w:cs="Arial"/>
          <w:color w:val="000000"/>
          <w:sz w:val="18"/>
          <w:szCs w:val="18"/>
          <w:lang w:eastAsia="ru-RU"/>
        </w:rPr>
        <w:t xml:space="preserve"> Удручающие социальные результаты двадцатилетней капиталистической трансформации России</w:t>
      </w:r>
      <w:proofErr w:type="gramEnd"/>
    </w:p>
    <w:p w:rsidR="007B6184" w:rsidRPr="007B6184" w:rsidRDefault="00D407B5" w:rsidP="007B6184">
      <w:pPr>
        <w:shd w:val="clear" w:color="auto" w:fill="FFFFFF"/>
        <w:spacing w:after="150" w:line="270" w:lineRule="atLeast"/>
        <w:rPr>
          <w:rFonts w:ascii="Arial" w:eastAsia="Times New Roman" w:hAnsi="Arial" w:cs="Arial"/>
          <w:color w:val="6B6B6B"/>
          <w:sz w:val="18"/>
          <w:szCs w:val="18"/>
          <w:lang w:eastAsia="ru-RU"/>
        </w:rPr>
      </w:pPr>
      <w:hyperlink r:id="rId26" w:history="1">
        <w:r w:rsidR="007B6184" w:rsidRPr="007B6184">
          <w:rPr>
            <w:rFonts w:ascii="Arial" w:eastAsia="Times New Roman" w:hAnsi="Arial" w:cs="Arial"/>
            <w:color w:val="0951AA"/>
            <w:sz w:val="18"/>
            <w:szCs w:val="18"/>
            <w:lang w:eastAsia="ru-RU"/>
          </w:rPr>
          <w:t>аннотация</w:t>
        </w:r>
      </w:hyperlink>
    </w:p>
    <w:p w:rsidR="007B6184" w:rsidRPr="007B6184" w:rsidRDefault="007B6184" w:rsidP="007B618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B6184">
        <w:rPr>
          <w:rFonts w:ascii="Arial" w:eastAsia="Times New Roman" w:hAnsi="Arial" w:cs="Arial"/>
          <w:b/>
          <w:bCs/>
          <w:color w:val="C00000"/>
          <w:sz w:val="23"/>
          <w:szCs w:val="23"/>
          <w:lang w:eastAsia="ru-RU"/>
        </w:rPr>
        <w:t>Методология, теория, практика</w:t>
      </w:r>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noProof/>
          <w:color w:val="0951AA"/>
          <w:sz w:val="18"/>
          <w:szCs w:val="18"/>
          <w:lang w:eastAsia="ru-RU"/>
        </w:rPr>
        <w:drawing>
          <wp:inline distT="0" distB="0" distL="0" distR="0" wp14:anchorId="2D4BFC9D" wp14:editId="5726EE72">
            <wp:extent cx="155575" cy="155575"/>
            <wp:effectExtent l="0" t="0" r="0" b="0"/>
            <wp:docPr id="11" name="Рисунок 11" descr="информация о статье">
              <a:hlinkClick xmlns:a="http://schemas.openxmlformats.org/drawingml/2006/main" r:id="rId27"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формация о статье">
                      <a:hlinkClick r:id="rId27"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B6184">
        <w:rPr>
          <w:rFonts w:ascii="Arial" w:eastAsia="Times New Roman" w:hAnsi="Arial" w:cs="Arial"/>
          <w:i/>
          <w:iCs/>
          <w:color w:val="000000"/>
          <w:sz w:val="18"/>
          <w:szCs w:val="18"/>
          <w:lang w:eastAsia="ru-RU"/>
        </w:rPr>
        <w:t xml:space="preserve">А. </w:t>
      </w:r>
      <w:proofErr w:type="gramStart"/>
      <w:r w:rsidRPr="007B6184">
        <w:rPr>
          <w:rFonts w:ascii="Arial" w:eastAsia="Times New Roman" w:hAnsi="Arial" w:cs="Arial"/>
          <w:i/>
          <w:iCs/>
          <w:color w:val="000000"/>
          <w:sz w:val="18"/>
          <w:szCs w:val="18"/>
          <w:lang w:eastAsia="ru-RU"/>
        </w:rPr>
        <w:t>Ш</w:t>
      </w:r>
      <w:proofErr w:type="gramEnd"/>
      <w:r w:rsidRPr="007B6184">
        <w:rPr>
          <w:rFonts w:ascii="Arial" w:eastAsia="Times New Roman" w:hAnsi="Arial" w:cs="Arial"/>
          <w:i/>
          <w:iCs/>
          <w:color w:val="000000"/>
          <w:sz w:val="18"/>
          <w:szCs w:val="18"/>
          <w:lang w:eastAsia="ru-RU"/>
        </w:rPr>
        <w:t xml:space="preserve"> в е ц о в .</w:t>
      </w:r>
      <w:r w:rsidRPr="007B6184">
        <w:rPr>
          <w:rFonts w:ascii="Arial" w:eastAsia="Times New Roman" w:hAnsi="Arial" w:cs="Arial"/>
          <w:color w:val="000000"/>
          <w:sz w:val="18"/>
          <w:szCs w:val="18"/>
          <w:lang w:eastAsia="ru-RU"/>
        </w:rPr>
        <w:t xml:space="preserve"> «Информационное общество»: теория и практика становления в мире и в России. Статья 5. Пространственные аспекты распространения ИКТ: как протекает и что дает информатизация российских регионов и городо</w:t>
      </w:r>
      <w:proofErr w:type="gramStart"/>
      <w:r w:rsidRPr="007B6184">
        <w:rPr>
          <w:rFonts w:ascii="Arial" w:eastAsia="Times New Roman" w:hAnsi="Arial" w:cs="Arial"/>
          <w:color w:val="000000"/>
          <w:sz w:val="18"/>
          <w:szCs w:val="18"/>
          <w:lang w:eastAsia="ru-RU"/>
        </w:rPr>
        <w:t>в(</w:t>
      </w:r>
      <w:proofErr w:type="gramEnd"/>
      <w:r w:rsidRPr="007B6184">
        <w:rPr>
          <w:rFonts w:ascii="Arial" w:eastAsia="Times New Roman" w:hAnsi="Arial" w:cs="Arial"/>
          <w:color w:val="000000"/>
          <w:sz w:val="18"/>
          <w:szCs w:val="18"/>
          <w:lang w:eastAsia="ru-RU"/>
        </w:rPr>
        <w:t>окончание)</w:t>
      </w:r>
    </w:p>
    <w:p w:rsidR="007B6184" w:rsidRPr="007B6184" w:rsidRDefault="00D407B5" w:rsidP="007B6184">
      <w:pPr>
        <w:shd w:val="clear" w:color="auto" w:fill="FFFFFF"/>
        <w:spacing w:after="150" w:line="270" w:lineRule="atLeast"/>
        <w:rPr>
          <w:rFonts w:ascii="Arial" w:eastAsia="Times New Roman" w:hAnsi="Arial" w:cs="Arial"/>
          <w:color w:val="6B6B6B"/>
          <w:sz w:val="18"/>
          <w:szCs w:val="18"/>
          <w:lang w:eastAsia="ru-RU"/>
        </w:rPr>
      </w:pPr>
      <w:hyperlink r:id="rId28" w:history="1">
        <w:r w:rsidR="007B6184" w:rsidRPr="007B6184">
          <w:rPr>
            <w:rFonts w:ascii="Arial" w:eastAsia="Times New Roman" w:hAnsi="Arial" w:cs="Arial"/>
            <w:color w:val="0951AA"/>
            <w:sz w:val="18"/>
            <w:szCs w:val="18"/>
            <w:lang w:eastAsia="ru-RU"/>
          </w:rPr>
          <w:t>аннотация</w:t>
        </w:r>
      </w:hyperlink>
    </w:p>
    <w:p w:rsidR="007B6184" w:rsidRPr="007B6184" w:rsidRDefault="007B6184" w:rsidP="007B618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B6184">
        <w:rPr>
          <w:rFonts w:ascii="Arial" w:eastAsia="Times New Roman" w:hAnsi="Arial" w:cs="Arial"/>
          <w:b/>
          <w:bCs/>
          <w:color w:val="C00000"/>
          <w:sz w:val="23"/>
          <w:szCs w:val="23"/>
          <w:lang w:eastAsia="ru-RU"/>
        </w:rPr>
        <w:t>Мировая экономика</w:t>
      </w:r>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noProof/>
          <w:color w:val="0951AA"/>
          <w:sz w:val="18"/>
          <w:szCs w:val="18"/>
          <w:lang w:eastAsia="ru-RU"/>
        </w:rPr>
        <w:drawing>
          <wp:inline distT="0" distB="0" distL="0" distR="0" wp14:anchorId="0B967C56" wp14:editId="272C9874">
            <wp:extent cx="155575" cy="155575"/>
            <wp:effectExtent l="0" t="0" r="0" b="0"/>
            <wp:docPr id="12" name="Рисунок 12" descr="информация о статье">
              <a:hlinkClick xmlns:a="http://schemas.openxmlformats.org/drawingml/2006/main" r:id="rId29"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нформация о статье">
                      <a:hlinkClick r:id="rId29"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B6184">
        <w:rPr>
          <w:rFonts w:ascii="Arial" w:eastAsia="Times New Roman" w:hAnsi="Arial" w:cs="Arial"/>
          <w:i/>
          <w:iCs/>
          <w:color w:val="000000"/>
          <w:sz w:val="18"/>
          <w:szCs w:val="18"/>
          <w:lang w:eastAsia="ru-RU"/>
        </w:rPr>
        <w:t xml:space="preserve">C. Г л а з ь е в, С. Б а й з а к о в (Астана), М. Е </w:t>
      </w:r>
      <w:proofErr w:type="gramStart"/>
      <w:r w:rsidRPr="007B6184">
        <w:rPr>
          <w:rFonts w:ascii="Arial" w:eastAsia="Times New Roman" w:hAnsi="Arial" w:cs="Arial"/>
          <w:i/>
          <w:iCs/>
          <w:color w:val="000000"/>
          <w:sz w:val="18"/>
          <w:szCs w:val="18"/>
          <w:lang w:eastAsia="ru-RU"/>
        </w:rPr>
        <w:t>р</w:t>
      </w:r>
      <w:proofErr w:type="gramEnd"/>
      <w:r w:rsidRPr="007B6184">
        <w:rPr>
          <w:rFonts w:ascii="Arial" w:eastAsia="Times New Roman" w:hAnsi="Arial" w:cs="Arial"/>
          <w:i/>
          <w:iCs/>
          <w:color w:val="000000"/>
          <w:sz w:val="18"/>
          <w:szCs w:val="18"/>
          <w:lang w:eastAsia="ru-RU"/>
        </w:rPr>
        <w:t xml:space="preserve"> ш о в, Д. М и т я е в, Г. Ф е т и с о в.</w:t>
      </w:r>
      <w:r w:rsidRPr="007B6184">
        <w:rPr>
          <w:rFonts w:ascii="Arial" w:eastAsia="Times New Roman" w:hAnsi="Arial" w:cs="Arial"/>
          <w:color w:val="000000"/>
          <w:sz w:val="18"/>
          <w:szCs w:val="18"/>
          <w:lang w:eastAsia="ru-RU"/>
        </w:rPr>
        <w:t xml:space="preserve"> К устойчивому росту — через справедливый мировой экономический порядок (доклад, представленный на V </w:t>
      </w:r>
      <w:proofErr w:type="spellStart"/>
      <w:r w:rsidRPr="007B6184">
        <w:rPr>
          <w:rFonts w:ascii="Arial" w:eastAsia="Times New Roman" w:hAnsi="Arial" w:cs="Arial"/>
          <w:color w:val="000000"/>
          <w:sz w:val="18"/>
          <w:szCs w:val="18"/>
          <w:lang w:eastAsia="ru-RU"/>
        </w:rPr>
        <w:t>Астанинский</w:t>
      </w:r>
      <w:proofErr w:type="spellEnd"/>
      <w:r w:rsidRPr="007B6184">
        <w:rPr>
          <w:rFonts w:ascii="Arial" w:eastAsia="Times New Roman" w:hAnsi="Arial" w:cs="Arial"/>
          <w:color w:val="000000"/>
          <w:sz w:val="18"/>
          <w:szCs w:val="18"/>
          <w:lang w:eastAsia="ru-RU"/>
        </w:rPr>
        <w:t xml:space="preserve"> экономический форум)</w:t>
      </w:r>
    </w:p>
    <w:p w:rsidR="007B6184" w:rsidRPr="007B6184" w:rsidRDefault="00D407B5" w:rsidP="007B6184">
      <w:pPr>
        <w:shd w:val="clear" w:color="auto" w:fill="FFFFFF"/>
        <w:spacing w:after="150" w:line="270" w:lineRule="atLeast"/>
        <w:rPr>
          <w:rFonts w:ascii="Arial" w:eastAsia="Times New Roman" w:hAnsi="Arial" w:cs="Arial"/>
          <w:color w:val="6B6B6B"/>
          <w:sz w:val="18"/>
          <w:szCs w:val="18"/>
          <w:lang w:eastAsia="ru-RU"/>
        </w:rPr>
      </w:pPr>
      <w:hyperlink r:id="rId30" w:history="1">
        <w:r w:rsidR="007B6184" w:rsidRPr="007B6184">
          <w:rPr>
            <w:rFonts w:ascii="Arial" w:eastAsia="Times New Roman" w:hAnsi="Arial" w:cs="Arial"/>
            <w:color w:val="0951AA"/>
            <w:sz w:val="18"/>
            <w:szCs w:val="18"/>
            <w:lang w:eastAsia="ru-RU"/>
          </w:rPr>
          <w:t>аннотация</w:t>
        </w:r>
      </w:hyperlink>
      <w:r w:rsidR="007B6184" w:rsidRPr="007B6184">
        <w:rPr>
          <w:rFonts w:ascii="Arial" w:eastAsia="Times New Roman" w:hAnsi="Arial" w:cs="Arial"/>
          <w:color w:val="6B6B6B"/>
          <w:sz w:val="18"/>
          <w:szCs w:val="18"/>
          <w:lang w:eastAsia="ru-RU"/>
        </w:rPr>
        <w:t xml:space="preserve"> </w:t>
      </w:r>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noProof/>
          <w:color w:val="0951AA"/>
          <w:sz w:val="18"/>
          <w:szCs w:val="18"/>
          <w:lang w:eastAsia="ru-RU"/>
        </w:rPr>
        <w:drawing>
          <wp:inline distT="0" distB="0" distL="0" distR="0" wp14:anchorId="74E1703B" wp14:editId="079B7C53">
            <wp:extent cx="155575" cy="155575"/>
            <wp:effectExtent l="0" t="0" r="0" b="0"/>
            <wp:docPr id="13" name="Рисунок 13" descr="информация о статье">
              <a:hlinkClick xmlns:a="http://schemas.openxmlformats.org/drawingml/2006/main" r:id="rId31"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формация о статье">
                      <a:hlinkClick r:id="rId31"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roofErr w:type="gramStart"/>
      <w:r w:rsidRPr="007B6184">
        <w:rPr>
          <w:rFonts w:ascii="Arial" w:eastAsia="Times New Roman" w:hAnsi="Arial" w:cs="Arial"/>
          <w:i/>
          <w:iCs/>
          <w:color w:val="000000"/>
          <w:sz w:val="18"/>
          <w:szCs w:val="18"/>
          <w:lang w:eastAsia="ru-RU"/>
        </w:rPr>
        <w:t>Л. Н о в о с е л о в а.</w:t>
      </w:r>
      <w:r w:rsidRPr="007B6184">
        <w:rPr>
          <w:rFonts w:ascii="Arial" w:eastAsia="Times New Roman" w:hAnsi="Arial" w:cs="Arial"/>
          <w:color w:val="000000"/>
          <w:sz w:val="18"/>
          <w:szCs w:val="18"/>
          <w:lang w:eastAsia="ru-RU"/>
        </w:rPr>
        <w:t xml:space="preserve"> Банковская система КНР в XXI веке: десятилетие преобразований</w:t>
      </w:r>
      <w:proofErr w:type="gramEnd"/>
    </w:p>
    <w:p w:rsidR="007B6184" w:rsidRPr="007B6184" w:rsidRDefault="00D407B5" w:rsidP="007B6184">
      <w:pPr>
        <w:shd w:val="clear" w:color="auto" w:fill="FFFFFF"/>
        <w:spacing w:after="150" w:line="270" w:lineRule="atLeast"/>
        <w:rPr>
          <w:rFonts w:ascii="Arial" w:eastAsia="Times New Roman" w:hAnsi="Arial" w:cs="Arial"/>
          <w:color w:val="6B6B6B"/>
          <w:sz w:val="18"/>
          <w:szCs w:val="18"/>
          <w:lang w:eastAsia="ru-RU"/>
        </w:rPr>
      </w:pPr>
      <w:hyperlink r:id="rId32" w:history="1">
        <w:r w:rsidR="007B6184" w:rsidRPr="007B6184">
          <w:rPr>
            <w:rFonts w:ascii="Arial" w:eastAsia="Times New Roman" w:hAnsi="Arial" w:cs="Arial"/>
            <w:color w:val="0951AA"/>
            <w:sz w:val="18"/>
            <w:szCs w:val="18"/>
            <w:lang w:eastAsia="ru-RU"/>
          </w:rPr>
          <w:t>аннотация</w:t>
        </w:r>
      </w:hyperlink>
      <w:r w:rsidR="007B6184" w:rsidRPr="007B6184">
        <w:rPr>
          <w:rFonts w:ascii="Arial" w:eastAsia="Times New Roman" w:hAnsi="Arial" w:cs="Arial"/>
          <w:color w:val="6B6B6B"/>
          <w:sz w:val="18"/>
          <w:szCs w:val="18"/>
          <w:lang w:eastAsia="ru-RU"/>
        </w:rPr>
        <w:t xml:space="preserve"> </w:t>
      </w:r>
    </w:p>
    <w:p w:rsidR="007B6184" w:rsidRPr="007B6184" w:rsidRDefault="007B6184" w:rsidP="007B618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B6184">
        <w:rPr>
          <w:rFonts w:ascii="Arial" w:eastAsia="Times New Roman" w:hAnsi="Arial" w:cs="Arial"/>
          <w:b/>
          <w:bCs/>
          <w:color w:val="C00000"/>
          <w:sz w:val="23"/>
          <w:szCs w:val="23"/>
          <w:lang w:eastAsia="ru-RU"/>
        </w:rPr>
        <w:t>Критика и библиография</w:t>
      </w:r>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i/>
          <w:iCs/>
          <w:color w:val="000000"/>
          <w:sz w:val="18"/>
          <w:szCs w:val="18"/>
          <w:lang w:eastAsia="ru-RU"/>
        </w:rPr>
        <w:t>.</w:t>
      </w:r>
      <w:r w:rsidRPr="007B6184">
        <w:rPr>
          <w:rFonts w:ascii="Arial" w:eastAsia="Times New Roman" w:hAnsi="Arial" w:cs="Arial"/>
          <w:color w:val="000000"/>
          <w:sz w:val="18"/>
          <w:szCs w:val="18"/>
          <w:lang w:eastAsia="ru-RU"/>
        </w:rPr>
        <w:t xml:space="preserve"> Об учебнике «Макроэкономика: научные школы, концепции, экономическая политика» ученых кафедры политической экономии экономического факультета Московского университета</w:t>
      </w:r>
    </w:p>
    <w:p w:rsidR="007B6184" w:rsidRPr="007B6184" w:rsidRDefault="007B6184" w:rsidP="007B618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B6184">
        <w:rPr>
          <w:rFonts w:ascii="Arial" w:eastAsia="Times New Roman" w:hAnsi="Arial" w:cs="Arial"/>
          <w:b/>
          <w:bCs/>
          <w:color w:val="C00000"/>
          <w:sz w:val="23"/>
          <w:szCs w:val="23"/>
          <w:lang w:eastAsia="ru-RU"/>
        </w:rPr>
        <w:t>Научные сообщения. Форум</w:t>
      </w:r>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i/>
          <w:iCs/>
          <w:color w:val="000000"/>
          <w:sz w:val="18"/>
          <w:szCs w:val="18"/>
          <w:lang w:eastAsia="ru-RU"/>
        </w:rPr>
        <w:t xml:space="preserve">В. У </w:t>
      </w:r>
      <w:proofErr w:type="gramStart"/>
      <w:r w:rsidRPr="007B6184">
        <w:rPr>
          <w:rFonts w:ascii="Arial" w:eastAsia="Times New Roman" w:hAnsi="Arial" w:cs="Arial"/>
          <w:i/>
          <w:iCs/>
          <w:color w:val="000000"/>
          <w:sz w:val="18"/>
          <w:szCs w:val="18"/>
          <w:lang w:eastAsia="ru-RU"/>
        </w:rPr>
        <w:t>л ь</w:t>
      </w:r>
      <w:proofErr w:type="gramEnd"/>
      <w:r w:rsidRPr="007B6184">
        <w:rPr>
          <w:rFonts w:ascii="Arial" w:eastAsia="Times New Roman" w:hAnsi="Arial" w:cs="Arial"/>
          <w:i/>
          <w:iCs/>
          <w:color w:val="000000"/>
          <w:sz w:val="18"/>
          <w:szCs w:val="18"/>
          <w:lang w:eastAsia="ru-RU"/>
        </w:rPr>
        <w:t xml:space="preserve"> я н о в.</w:t>
      </w:r>
      <w:r w:rsidRPr="007B6184">
        <w:rPr>
          <w:rFonts w:ascii="Arial" w:eastAsia="Times New Roman" w:hAnsi="Arial" w:cs="Arial"/>
          <w:color w:val="000000"/>
          <w:sz w:val="18"/>
          <w:szCs w:val="18"/>
          <w:lang w:eastAsia="ru-RU"/>
        </w:rPr>
        <w:t xml:space="preserve"> К проблеме повышения эффективности </w:t>
      </w:r>
      <w:proofErr w:type="spellStart"/>
      <w:r w:rsidRPr="007B6184">
        <w:rPr>
          <w:rFonts w:ascii="Arial" w:eastAsia="Times New Roman" w:hAnsi="Arial" w:cs="Arial"/>
          <w:color w:val="000000"/>
          <w:sz w:val="18"/>
          <w:szCs w:val="18"/>
          <w:lang w:eastAsia="ru-RU"/>
        </w:rPr>
        <w:t>госзакупок</w:t>
      </w:r>
      <w:proofErr w:type="spellEnd"/>
    </w:p>
    <w:p w:rsidR="007B6184" w:rsidRP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i/>
          <w:iCs/>
          <w:color w:val="000000"/>
          <w:sz w:val="18"/>
          <w:szCs w:val="18"/>
          <w:lang w:eastAsia="ru-RU"/>
        </w:rPr>
        <w:t xml:space="preserve">В. И в а н о в, О. </w:t>
      </w:r>
      <w:proofErr w:type="gramStart"/>
      <w:r w:rsidRPr="007B6184">
        <w:rPr>
          <w:rFonts w:ascii="Arial" w:eastAsia="Times New Roman" w:hAnsi="Arial" w:cs="Arial"/>
          <w:i/>
          <w:iCs/>
          <w:color w:val="000000"/>
          <w:sz w:val="18"/>
          <w:szCs w:val="18"/>
          <w:lang w:eastAsia="ru-RU"/>
        </w:rPr>
        <w:t>П</w:t>
      </w:r>
      <w:proofErr w:type="gramEnd"/>
      <w:r w:rsidRPr="007B6184">
        <w:rPr>
          <w:rFonts w:ascii="Arial" w:eastAsia="Times New Roman" w:hAnsi="Arial" w:cs="Arial"/>
          <w:i/>
          <w:iCs/>
          <w:color w:val="000000"/>
          <w:sz w:val="18"/>
          <w:szCs w:val="18"/>
          <w:lang w:eastAsia="ru-RU"/>
        </w:rPr>
        <w:t xml:space="preserve"> и м к и н а.</w:t>
      </w:r>
      <w:r w:rsidRPr="007B6184">
        <w:rPr>
          <w:rFonts w:ascii="Arial" w:eastAsia="Times New Roman" w:hAnsi="Arial" w:cs="Arial"/>
          <w:color w:val="000000"/>
          <w:sz w:val="18"/>
          <w:szCs w:val="18"/>
          <w:lang w:eastAsia="ru-RU"/>
        </w:rPr>
        <w:t xml:space="preserve"> О модернизации институтов медицинского страхования и других мерах альтернативной реформы здравоохранения</w:t>
      </w:r>
    </w:p>
    <w:p w:rsidR="007B6184" w:rsidRDefault="007B6184" w:rsidP="007B6184">
      <w:pPr>
        <w:shd w:val="clear" w:color="auto" w:fill="FFFFFF"/>
        <w:spacing w:after="150" w:line="270" w:lineRule="atLeast"/>
        <w:rPr>
          <w:rFonts w:ascii="Arial" w:eastAsia="Times New Roman" w:hAnsi="Arial" w:cs="Arial"/>
          <w:color w:val="000000"/>
          <w:sz w:val="18"/>
          <w:szCs w:val="18"/>
          <w:lang w:eastAsia="ru-RU"/>
        </w:rPr>
      </w:pPr>
      <w:r w:rsidRPr="007B6184">
        <w:rPr>
          <w:rFonts w:ascii="Arial" w:eastAsia="Times New Roman" w:hAnsi="Arial" w:cs="Arial"/>
          <w:i/>
          <w:iCs/>
          <w:color w:val="000000"/>
          <w:sz w:val="18"/>
          <w:szCs w:val="18"/>
          <w:lang w:eastAsia="ru-RU"/>
        </w:rPr>
        <w:t xml:space="preserve">В. М и </w:t>
      </w:r>
      <w:proofErr w:type="gramStart"/>
      <w:r w:rsidRPr="007B6184">
        <w:rPr>
          <w:rFonts w:ascii="Arial" w:eastAsia="Times New Roman" w:hAnsi="Arial" w:cs="Arial"/>
          <w:i/>
          <w:iCs/>
          <w:color w:val="000000"/>
          <w:sz w:val="18"/>
          <w:szCs w:val="18"/>
          <w:lang w:eastAsia="ru-RU"/>
        </w:rPr>
        <w:t>р</w:t>
      </w:r>
      <w:proofErr w:type="gramEnd"/>
      <w:r w:rsidRPr="007B6184">
        <w:rPr>
          <w:rFonts w:ascii="Arial" w:eastAsia="Times New Roman" w:hAnsi="Arial" w:cs="Arial"/>
          <w:i/>
          <w:iCs/>
          <w:color w:val="000000"/>
          <w:sz w:val="18"/>
          <w:szCs w:val="18"/>
          <w:lang w:eastAsia="ru-RU"/>
        </w:rPr>
        <w:t xml:space="preserve"> о н о в а.</w:t>
      </w:r>
      <w:r w:rsidRPr="007B6184">
        <w:rPr>
          <w:rFonts w:ascii="Arial" w:eastAsia="Times New Roman" w:hAnsi="Arial" w:cs="Arial"/>
          <w:color w:val="000000"/>
          <w:sz w:val="18"/>
          <w:szCs w:val="18"/>
          <w:lang w:eastAsia="ru-RU"/>
        </w:rPr>
        <w:t xml:space="preserve"> Из австралийского опыта реформирования экономики</w:t>
      </w:r>
    </w:p>
    <w:p w:rsidR="00CF74E4" w:rsidRDefault="00CF74E4" w:rsidP="007B6184">
      <w:pPr>
        <w:shd w:val="clear" w:color="auto" w:fill="FFFFFF"/>
        <w:spacing w:after="150" w:line="270" w:lineRule="atLeast"/>
        <w:rPr>
          <w:rFonts w:ascii="Arial" w:eastAsia="Times New Roman" w:hAnsi="Arial" w:cs="Arial"/>
          <w:color w:val="000000"/>
          <w:sz w:val="18"/>
          <w:szCs w:val="18"/>
          <w:lang w:eastAsia="ru-RU"/>
        </w:rPr>
      </w:pPr>
    </w:p>
    <w:p w:rsidR="00CF74E4" w:rsidRPr="00CF74E4" w:rsidRDefault="00CF74E4" w:rsidP="00CF74E4">
      <w:pPr>
        <w:pBdr>
          <w:bottom w:val="single" w:sz="6" w:space="13" w:color="D1D0D0"/>
        </w:pBdr>
        <w:shd w:val="clear" w:color="auto" w:fill="FFFFFF"/>
        <w:spacing w:after="225" w:line="240" w:lineRule="atLeast"/>
        <w:outlineLvl w:val="1"/>
        <w:rPr>
          <w:rFonts w:ascii="Trebuchet MS" w:eastAsia="Times New Roman" w:hAnsi="Trebuchet MS" w:cs="Tahoma"/>
          <w:color w:val="5A5A5A"/>
          <w:kern w:val="36"/>
          <w:sz w:val="28"/>
          <w:szCs w:val="28"/>
          <w:lang w:eastAsia="ru-RU"/>
        </w:rPr>
      </w:pPr>
      <w:r w:rsidRPr="00CF74E4">
        <w:rPr>
          <w:rFonts w:ascii="Trebuchet MS" w:eastAsia="Times New Roman" w:hAnsi="Trebuchet MS" w:cs="Tahoma"/>
          <w:color w:val="5A5A5A"/>
          <w:kern w:val="36"/>
          <w:sz w:val="28"/>
          <w:szCs w:val="28"/>
          <w:lang w:eastAsia="ru-RU"/>
        </w:rPr>
        <w:lastRenderedPageBreak/>
        <w:t>№ 3 / 2012</w:t>
      </w:r>
    </w:p>
    <w:p w:rsidR="00CF74E4" w:rsidRPr="00CF74E4" w:rsidRDefault="00CF74E4" w:rsidP="00CF74E4">
      <w:pPr>
        <w:shd w:val="clear" w:color="auto" w:fill="FFFFFF"/>
        <w:spacing w:before="375" w:after="300" w:line="240" w:lineRule="atLeast"/>
        <w:outlineLvl w:val="2"/>
        <w:rPr>
          <w:rFonts w:ascii="Trebuchet MS" w:eastAsia="Times New Roman" w:hAnsi="Trebuchet MS" w:cs="Arial"/>
          <w:color w:val="C00000"/>
          <w:sz w:val="28"/>
          <w:szCs w:val="28"/>
          <w:lang w:eastAsia="ru-RU"/>
        </w:rPr>
      </w:pPr>
      <w:r w:rsidRPr="00CF74E4">
        <w:rPr>
          <w:rFonts w:ascii="Trebuchet MS" w:eastAsia="Times New Roman" w:hAnsi="Trebuchet MS" w:cs="Arial"/>
          <w:color w:val="C00000"/>
          <w:sz w:val="28"/>
          <w:szCs w:val="28"/>
          <w:lang w:eastAsia="ru-RU"/>
        </w:rPr>
        <w:t>Содержание</w:t>
      </w:r>
    </w:p>
    <w:p w:rsidR="00CF74E4" w:rsidRPr="00CF74E4" w:rsidRDefault="00CF74E4" w:rsidP="00CF74E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F74E4">
        <w:rPr>
          <w:rFonts w:ascii="Arial" w:eastAsia="Times New Roman" w:hAnsi="Arial" w:cs="Arial"/>
          <w:b/>
          <w:bCs/>
          <w:color w:val="C00000"/>
          <w:sz w:val="23"/>
          <w:szCs w:val="23"/>
          <w:lang w:eastAsia="ru-RU"/>
        </w:rPr>
        <w:t>Ретроспекции и современность</w:t>
      </w:r>
    </w:p>
    <w:p w:rsidR="00CF74E4" w:rsidRP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noProof/>
          <w:color w:val="0951AA"/>
          <w:sz w:val="18"/>
          <w:szCs w:val="18"/>
          <w:lang w:eastAsia="ru-RU"/>
        </w:rPr>
        <w:drawing>
          <wp:inline distT="0" distB="0" distL="0" distR="0" wp14:anchorId="72FD3D69" wp14:editId="7829ED5C">
            <wp:extent cx="155575" cy="155575"/>
            <wp:effectExtent l="0" t="0" r="0" b="0"/>
            <wp:docPr id="14" name="Рисунок 14" descr="информация о статье">
              <a:hlinkClick xmlns:a="http://schemas.openxmlformats.org/drawingml/2006/main" r:id="rId33"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формация о статье">
                      <a:hlinkClick r:id="rId33"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F74E4">
        <w:rPr>
          <w:rFonts w:ascii="Arial" w:eastAsia="Times New Roman" w:hAnsi="Arial" w:cs="Arial"/>
          <w:i/>
          <w:iCs/>
          <w:color w:val="000000"/>
          <w:sz w:val="18"/>
          <w:szCs w:val="18"/>
          <w:lang w:eastAsia="ru-RU"/>
        </w:rPr>
        <w:t xml:space="preserve">А. Ф </w:t>
      </w:r>
      <w:proofErr w:type="gramStart"/>
      <w:r w:rsidRPr="00CF74E4">
        <w:rPr>
          <w:rFonts w:ascii="Arial" w:eastAsia="Times New Roman" w:hAnsi="Arial" w:cs="Arial"/>
          <w:i/>
          <w:iCs/>
          <w:color w:val="000000"/>
          <w:sz w:val="18"/>
          <w:szCs w:val="18"/>
          <w:lang w:eastAsia="ru-RU"/>
        </w:rPr>
        <w:t>р</w:t>
      </w:r>
      <w:proofErr w:type="gramEnd"/>
      <w:r w:rsidRPr="00CF74E4">
        <w:rPr>
          <w:rFonts w:ascii="Arial" w:eastAsia="Times New Roman" w:hAnsi="Arial" w:cs="Arial"/>
          <w:i/>
          <w:iCs/>
          <w:color w:val="000000"/>
          <w:sz w:val="18"/>
          <w:szCs w:val="18"/>
          <w:lang w:eastAsia="ru-RU"/>
        </w:rPr>
        <w:t xml:space="preserve"> о л о в.</w:t>
      </w:r>
      <w:r w:rsidRPr="00CF74E4">
        <w:rPr>
          <w:rFonts w:ascii="Arial" w:eastAsia="Times New Roman" w:hAnsi="Arial" w:cs="Arial"/>
          <w:color w:val="000000"/>
          <w:sz w:val="18"/>
          <w:szCs w:val="18"/>
          <w:lang w:eastAsia="ru-RU"/>
        </w:rPr>
        <w:t xml:space="preserve"> Последняя судорога самодержавно-помещичьей системы (преобразования П.А. Столыпина через призму ленинских оценок)</w:t>
      </w:r>
    </w:p>
    <w:p w:rsidR="00CF74E4" w:rsidRPr="00CF74E4" w:rsidRDefault="00D407B5" w:rsidP="00CF74E4">
      <w:pPr>
        <w:shd w:val="clear" w:color="auto" w:fill="FFFFFF"/>
        <w:spacing w:after="150" w:line="270" w:lineRule="atLeast"/>
        <w:rPr>
          <w:rFonts w:ascii="Arial" w:eastAsia="Times New Roman" w:hAnsi="Arial" w:cs="Arial"/>
          <w:color w:val="6B6B6B"/>
          <w:sz w:val="18"/>
          <w:szCs w:val="18"/>
          <w:lang w:eastAsia="ru-RU"/>
        </w:rPr>
      </w:pPr>
      <w:hyperlink r:id="rId34" w:history="1">
        <w:r w:rsidR="00CF74E4" w:rsidRPr="00CF74E4">
          <w:rPr>
            <w:rFonts w:ascii="Arial" w:eastAsia="Times New Roman" w:hAnsi="Arial" w:cs="Arial"/>
            <w:color w:val="0951AA"/>
            <w:sz w:val="18"/>
            <w:szCs w:val="18"/>
            <w:lang w:eastAsia="ru-RU"/>
          </w:rPr>
          <w:t>аннотация</w:t>
        </w:r>
      </w:hyperlink>
    </w:p>
    <w:p w:rsidR="00CF74E4" w:rsidRP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noProof/>
          <w:color w:val="0951AA"/>
          <w:sz w:val="18"/>
          <w:szCs w:val="18"/>
          <w:lang w:eastAsia="ru-RU"/>
        </w:rPr>
        <w:drawing>
          <wp:inline distT="0" distB="0" distL="0" distR="0" wp14:anchorId="7B83EB2A" wp14:editId="0EE19722">
            <wp:extent cx="155575" cy="155575"/>
            <wp:effectExtent l="0" t="0" r="0" b="0"/>
            <wp:docPr id="15" name="Рисунок 15" descr="информация о статье">
              <a:hlinkClick xmlns:a="http://schemas.openxmlformats.org/drawingml/2006/main" r:id="rId35"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нформация о статье">
                      <a:hlinkClick r:id="rId35"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F74E4">
        <w:rPr>
          <w:rFonts w:ascii="Arial" w:eastAsia="Times New Roman" w:hAnsi="Arial" w:cs="Arial"/>
          <w:i/>
          <w:iCs/>
          <w:color w:val="000000"/>
          <w:sz w:val="18"/>
          <w:szCs w:val="18"/>
          <w:lang w:eastAsia="ru-RU"/>
        </w:rPr>
        <w:t xml:space="preserve">Р. Г у м е </w:t>
      </w:r>
      <w:proofErr w:type="gramStart"/>
      <w:r w:rsidRPr="00CF74E4">
        <w:rPr>
          <w:rFonts w:ascii="Arial" w:eastAsia="Times New Roman" w:hAnsi="Arial" w:cs="Arial"/>
          <w:i/>
          <w:iCs/>
          <w:color w:val="000000"/>
          <w:sz w:val="18"/>
          <w:szCs w:val="18"/>
          <w:lang w:eastAsia="ru-RU"/>
        </w:rPr>
        <w:t>р</w:t>
      </w:r>
      <w:proofErr w:type="gramEnd"/>
      <w:r w:rsidRPr="00CF74E4">
        <w:rPr>
          <w:rFonts w:ascii="Arial" w:eastAsia="Times New Roman" w:hAnsi="Arial" w:cs="Arial"/>
          <w:i/>
          <w:iCs/>
          <w:color w:val="000000"/>
          <w:sz w:val="18"/>
          <w:szCs w:val="18"/>
          <w:lang w:eastAsia="ru-RU"/>
        </w:rPr>
        <w:t xml:space="preserve"> о в.</w:t>
      </w:r>
      <w:r w:rsidRPr="00CF74E4">
        <w:rPr>
          <w:rFonts w:ascii="Arial" w:eastAsia="Times New Roman" w:hAnsi="Arial" w:cs="Arial"/>
          <w:color w:val="000000"/>
          <w:sz w:val="18"/>
          <w:szCs w:val="18"/>
          <w:lang w:eastAsia="ru-RU"/>
        </w:rPr>
        <w:t xml:space="preserve"> По поводу </w:t>
      </w:r>
      <w:proofErr w:type="spellStart"/>
      <w:r w:rsidRPr="00CF74E4">
        <w:rPr>
          <w:rFonts w:ascii="Arial" w:eastAsia="Times New Roman" w:hAnsi="Arial" w:cs="Arial"/>
          <w:color w:val="000000"/>
          <w:sz w:val="18"/>
          <w:szCs w:val="18"/>
          <w:lang w:eastAsia="ru-RU"/>
        </w:rPr>
        <w:t>столыпинской</w:t>
      </w:r>
      <w:proofErr w:type="spellEnd"/>
      <w:r w:rsidRPr="00CF74E4">
        <w:rPr>
          <w:rFonts w:ascii="Arial" w:eastAsia="Times New Roman" w:hAnsi="Arial" w:cs="Arial"/>
          <w:color w:val="000000"/>
          <w:sz w:val="18"/>
          <w:szCs w:val="18"/>
          <w:lang w:eastAsia="ru-RU"/>
        </w:rPr>
        <w:t xml:space="preserve"> аграрной реформы и ее постсоветского аналога</w:t>
      </w:r>
    </w:p>
    <w:p w:rsidR="00CF74E4" w:rsidRPr="00CF74E4" w:rsidRDefault="00D407B5" w:rsidP="00CF74E4">
      <w:pPr>
        <w:shd w:val="clear" w:color="auto" w:fill="FFFFFF"/>
        <w:spacing w:after="150" w:line="270" w:lineRule="atLeast"/>
        <w:rPr>
          <w:rFonts w:ascii="Arial" w:eastAsia="Times New Roman" w:hAnsi="Arial" w:cs="Arial"/>
          <w:color w:val="6B6B6B"/>
          <w:sz w:val="18"/>
          <w:szCs w:val="18"/>
          <w:lang w:eastAsia="ru-RU"/>
        </w:rPr>
      </w:pPr>
      <w:hyperlink r:id="rId36" w:history="1">
        <w:r w:rsidR="00CF74E4" w:rsidRPr="00CF74E4">
          <w:rPr>
            <w:rFonts w:ascii="Arial" w:eastAsia="Times New Roman" w:hAnsi="Arial" w:cs="Arial"/>
            <w:color w:val="0951AA"/>
            <w:sz w:val="18"/>
            <w:szCs w:val="18"/>
            <w:lang w:eastAsia="ru-RU"/>
          </w:rPr>
          <w:t>аннотация</w:t>
        </w:r>
      </w:hyperlink>
    </w:p>
    <w:p w:rsidR="00CF74E4" w:rsidRPr="00CF74E4" w:rsidRDefault="00CF74E4" w:rsidP="00CF74E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F74E4">
        <w:rPr>
          <w:rFonts w:ascii="Arial" w:eastAsia="Times New Roman" w:hAnsi="Arial" w:cs="Arial"/>
          <w:b/>
          <w:bCs/>
          <w:color w:val="C00000"/>
          <w:sz w:val="23"/>
          <w:szCs w:val="23"/>
          <w:lang w:eastAsia="ru-RU"/>
        </w:rPr>
        <w:t>Эволюция новой экономической системы</w:t>
      </w:r>
    </w:p>
    <w:p w:rsidR="00CF74E4" w:rsidRP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noProof/>
          <w:color w:val="0951AA"/>
          <w:sz w:val="18"/>
          <w:szCs w:val="18"/>
          <w:lang w:eastAsia="ru-RU"/>
        </w:rPr>
        <w:drawing>
          <wp:inline distT="0" distB="0" distL="0" distR="0" wp14:anchorId="7F6FA3FA" wp14:editId="78F2A999">
            <wp:extent cx="155575" cy="155575"/>
            <wp:effectExtent l="0" t="0" r="0" b="0"/>
            <wp:docPr id="16" name="Рисунок 16" descr="информация о статье">
              <a:hlinkClick xmlns:a="http://schemas.openxmlformats.org/drawingml/2006/main" r:id="rId37"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нформация о статье">
                      <a:hlinkClick r:id="rId37"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F74E4">
        <w:rPr>
          <w:rFonts w:ascii="Arial" w:eastAsia="Times New Roman" w:hAnsi="Arial" w:cs="Arial"/>
          <w:i/>
          <w:iCs/>
          <w:color w:val="000000"/>
          <w:sz w:val="18"/>
          <w:szCs w:val="18"/>
          <w:lang w:eastAsia="ru-RU"/>
        </w:rPr>
        <w:t>Р. Гринберг.</w:t>
      </w:r>
      <w:r w:rsidRPr="00CF74E4">
        <w:rPr>
          <w:rFonts w:ascii="Arial" w:eastAsia="Times New Roman" w:hAnsi="Arial" w:cs="Arial"/>
          <w:color w:val="000000"/>
          <w:sz w:val="18"/>
          <w:szCs w:val="18"/>
          <w:lang w:eastAsia="ru-RU"/>
        </w:rPr>
        <w:t xml:space="preserve"> О новой «большой приватизации» и прочих «непопулярных реформах»</w:t>
      </w:r>
    </w:p>
    <w:p w:rsidR="00CF74E4" w:rsidRPr="00CF74E4" w:rsidRDefault="00D407B5" w:rsidP="00CF74E4">
      <w:pPr>
        <w:shd w:val="clear" w:color="auto" w:fill="FFFFFF"/>
        <w:spacing w:after="150" w:line="270" w:lineRule="atLeast"/>
        <w:rPr>
          <w:rFonts w:ascii="Arial" w:eastAsia="Times New Roman" w:hAnsi="Arial" w:cs="Arial"/>
          <w:color w:val="6B6B6B"/>
          <w:sz w:val="18"/>
          <w:szCs w:val="18"/>
          <w:lang w:eastAsia="ru-RU"/>
        </w:rPr>
      </w:pPr>
      <w:hyperlink r:id="rId38" w:history="1">
        <w:r w:rsidR="00CF74E4" w:rsidRPr="00CF74E4">
          <w:rPr>
            <w:rFonts w:ascii="Arial" w:eastAsia="Times New Roman" w:hAnsi="Arial" w:cs="Arial"/>
            <w:color w:val="0951AA"/>
            <w:sz w:val="18"/>
            <w:szCs w:val="18"/>
            <w:lang w:eastAsia="ru-RU"/>
          </w:rPr>
          <w:t>аннотация</w:t>
        </w:r>
      </w:hyperlink>
    </w:p>
    <w:p w:rsidR="00CF74E4" w:rsidRP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noProof/>
          <w:color w:val="0951AA"/>
          <w:sz w:val="18"/>
          <w:szCs w:val="18"/>
          <w:lang w:eastAsia="ru-RU"/>
        </w:rPr>
        <w:drawing>
          <wp:inline distT="0" distB="0" distL="0" distR="0" wp14:anchorId="1061557C" wp14:editId="0119361D">
            <wp:extent cx="155575" cy="155575"/>
            <wp:effectExtent l="0" t="0" r="0" b="0"/>
            <wp:docPr id="17" name="Рисунок 17" descr="информация о статье">
              <a:hlinkClick xmlns:a="http://schemas.openxmlformats.org/drawingml/2006/main" r:id="rId39"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формация о статье">
                      <a:hlinkClick r:id="rId39"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F74E4">
        <w:rPr>
          <w:rFonts w:ascii="Arial" w:eastAsia="Times New Roman" w:hAnsi="Arial" w:cs="Arial"/>
          <w:i/>
          <w:iCs/>
          <w:color w:val="000000"/>
          <w:sz w:val="18"/>
          <w:szCs w:val="18"/>
          <w:lang w:eastAsia="ru-RU"/>
        </w:rPr>
        <w:t>М. Делягин.</w:t>
      </w:r>
      <w:r w:rsidRPr="00CF74E4">
        <w:rPr>
          <w:rFonts w:ascii="Arial" w:eastAsia="Times New Roman" w:hAnsi="Arial" w:cs="Arial"/>
          <w:color w:val="000000"/>
          <w:sz w:val="18"/>
          <w:szCs w:val="18"/>
          <w:lang w:eastAsia="ru-RU"/>
        </w:rPr>
        <w:t xml:space="preserve"> Бюджетная политика-2012: все та же «философия заначки»</w:t>
      </w:r>
    </w:p>
    <w:p w:rsidR="00CF74E4" w:rsidRPr="00CF74E4" w:rsidRDefault="00D407B5" w:rsidP="00CF74E4">
      <w:pPr>
        <w:shd w:val="clear" w:color="auto" w:fill="FFFFFF"/>
        <w:spacing w:after="150" w:line="270" w:lineRule="atLeast"/>
        <w:rPr>
          <w:rFonts w:ascii="Arial" w:eastAsia="Times New Roman" w:hAnsi="Arial" w:cs="Arial"/>
          <w:color w:val="6B6B6B"/>
          <w:sz w:val="18"/>
          <w:szCs w:val="18"/>
          <w:lang w:eastAsia="ru-RU"/>
        </w:rPr>
      </w:pPr>
      <w:hyperlink r:id="rId40" w:history="1">
        <w:r w:rsidR="00CF74E4" w:rsidRPr="00CF74E4">
          <w:rPr>
            <w:rFonts w:ascii="Arial" w:eastAsia="Times New Roman" w:hAnsi="Arial" w:cs="Arial"/>
            <w:color w:val="0951AA"/>
            <w:sz w:val="18"/>
            <w:szCs w:val="18"/>
            <w:lang w:eastAsia="ru-RU"/>
          </w:rPr>
          <w:t>аннотация</w:t>
        </w:r>
      </w:hyperlink>
    </w:p>
    <w:p w:rsidR="00CF74E4" w:rsidRPr="00CF74E4" w:rsidRDefault="00CF74E4" w:rsidP="00CF74E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F74E4">
        <w:rPr>
          <w:rFonts w:ascii="Arial" w:eastAsia="Times New Roman" w:hAnsi="Arial" w:cs="Arial"/>
          <w:b/>
          <w:bCs/>
          <w:color w:val="C00000"/>
          <w:sz w:val="23"/>
          <w:szCs w:val="23"/>
          <w:lang w:eastAsia="ru-RU"/>
        </w:rPr>
        <w:t>Мировая экономика</w:t>
      </w:r>
    </w:p>
    <w:p w:rsidR="00CF74E4" w:rsidRP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noProof/>
          <w:color w:val="0951AA"/>
          <w:sz w:val="18"/>
          <w:szCs w:val="18"/>
          <w:lang w:eastAsia="ru-RU"/>
        </w:rPr>
        <w:drawing>
          <wp:inline distT="0" distB="0" distL="0" distR="0" wp14:anchorId="3F3DB5A0" wp14:editId="3D6D92B8">
            <wp:extent cx="155575" cy="155575"/>
            <wp:effectExtent l="0" t="0" r="0" b="0"/>
            <wp:docPr id="18" name="Рисунок 18" descr="информация о статье">
              <a:hlinkClick xmlns:a="http://schemas.openxmlformats.org/drawingml/2006/main" r:id="rId41"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нформация о статье">
                      <a:hlinkClick r:id="rId41"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F74E4">
        <w:rPr>
          <w:rFonts w:ascii="Arial" w:eastAsia="Times New Roman" w:hAnsi="Arial" w:cs="Arial"/>
          <w:i/>
          <w:iCs/>
          <w:color w:val="000000"/>
          <w:sz w:val="18"/>
          <w:szCs w:val="18"/>
          <w:lang w:eastAsia="ru-RU"/>
        </w:rPr>
        <w:t xml:space="preserve">Л. </w:t>
      </w:r>
      <w:proofErr w:type="spellStart"/>
      <w:r w:rsidRPr="00CF74E4">
        <w:rPr>
          <w:rFonts w:ascii="Arial" w:eastAsia="Times New Roman" w:hAnsi="Arial" w:cs="Arial"/>
          <w:i/>
          <w:iCs/>
          <w:color w:val="000000"/>
          <w:sz w:val="18"/>
          <w:szCs w:val="18"/>
          <w:lang w:eastAsia="ru-RU"/>
        </w:rPr>
        <w:t>Вардомский</w:t>
      </w:r>
      <w:proofErr w:type="spellEnd"/>
      <w:r w:rsidRPr="00CF74E4">
        <w:rPr>
          <w:rFonts w:ascii="Arial" w:eastAsia="Times New Roman" w:hAnsi="Arial" w:cs="Arial"/>
          <w:i/>
          <w:iCs/>
          <w:color w:val="000000"/>
          <w:sz w:val="18"/>
          <w:szCs w:val="18"/>
          <w:lang w:eastAsia="ru-RU"/>
        </w:rPr>
        <w:t>.</w:t>
      </w:r>
      <w:r w:rsidRPr="00CF74E4">
        <w:rPr>
          <w:rFonts w:ascii="Arial" w:eastAsia="Times New Roman" w:hAnsi="Arial" w:cs="Arial"/>
          <w:color w:val="000000"/>
          <w:sz w:val="18"/>
          <w:szCs w:val="18"/>
          <w:lang w:eastAsia="ru-RU"/>
        </w:rPr>
        <w:t xml:space="preserve"> Новые независимые государства: сравнительные итоги социально-экономического развития (доклад ученых </w:t>
      </w:r>
      <w:proofErr w:type="gramStart"/>
      <w:r w:rsidRPr="00CF74E4">
        <w:rPr>
          <w:rFonts w:ascii="Arial" w:eastAsia="Times New Roman" w:hAnsi="Arial" w:cs="Arial"/>
          <w:color w:val="000000"/>
          <w:sz w:val="18"/>
          <w:szCs w:val="18"/>
          <w:lang w:eastAsia="ru-RU"/>
        </w:rPr>
        <w:t>Центра постсоветских исследований Института экономики РАН</w:t>
      </w:r>
      <w:proofErr w:type="gramEnd"/>
      <w:r w:rsidRPr="00CF74E4">
        <w:rPr>
          <w:rFonts w:ascii="Arial" w:eastAsia="Times New Roman" w:hAnsi="Arial" w:cs="Arial"/>
          <w:color w:val="000000"/>
          <w:sz w:val="18"/>
          <w:szCs w:val="18"/>
          <w:lang w:eastAsia="ru-RU"/>
        </w:rPr>
        <w:t>)</w:t>
      </w:r>
    </w:p>
    <w:p w:rsidR="00CF74E4" w:rsidRPr="00CF74E4" w:rsidRDefault="00D407B5" w:rsidP="00CF74E4">
      <w:pPr>
        <w:shd w:val="clear" w:color="auto" w:fill="FFFFFF"/>
        <w:spacing w:after="150" w:line="270" w:lineRule="atLeast"/>
        <w:rPr>
          <w:rFonts w:ascii="Arial" w:eastAsia="Times New Roman" w:hAnsi="Arial" w:cs="Arial"/>
          <w:color w:val="6B6B6B"/>
          <w:sz w:val="18"/>
          <w:szCs w:val="18"/>
          <w:lang w:eastAsia="ru-RU"/>
        </w:rPr>
      </w:pPr>
      <w:hyperlink r:id="rId42" w:history="1">
        <w:r w:rsidR="00CF74E4" w:rsidRPr="00CF74E4">
          <w:rPr>
            <w:rFonts w:ascii="Arial" w:eastAsia="Times New Roman" w:hAnsi="Arial" w:cs="Arial"/>
            <w:color w:val="0951AA"/>
            <w:sz w:val="18"/>
            <w:szCs w:val="18"/>
            <w:lang w:eastAsia="ru-RU"/>
          </w:rPr>
          <w:t>аннотация</w:t>
        </w:r>
      </w:hyperlink>
      <w:r w:rsidR="00CF74E4" w:rsidRPr="00CF74E4">
        <w:rPr>
          <w:rFonts w:ascii="Arial" w:eastAsia="Times New Roman" w:hAnsi="Arial" w:cs="Arial"/>
          <w:color w:val="6B6B6B"/>
          <w:sz w:val="18"/>
          <w:szCs w:val="18"/>
          <w:lang w:eastAsia="ru-RU"/>
        </w:rPr>
        <w:t xml:space="preserve"> </w:t>
      </w:r>
    </w:p>
    <w:p w:rsidR="00CF74E4" w:rsidRP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noProof/>
          <w:color w:val="0951AA"/>
          <w:sz w:val="18"/>
          <w:szCs w:val="18"/>
          <w:lang w:eastAsia="ru-RU"/>
        </w:rPr>
        <w:drawing>
          <wp:inline distT="0" distB="0" distL="0" distR="0" wp14:anchorId="2FA268BF" wp14:editId="0499414E">
            <wp:extent cx="155575" cy="155575"/>
            <wp:effectExtent l="0" t="0" r="0" b="0"/>
            <wp:docPr id="19" name="Рисунок 19" descr="информация о статье">
              <a:hlinkClick xmlns:a="http://schemas.openxmlformats.org/drawingml/2006/main" r:id="rId43"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нформация о статье">
                      <a:hlinkClick r:id="rId43"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F74E4">
        <w:rPr>
          <w:rFonts w:ascii="Arial" w:eastAsia="Times New Roman" w:hAnsi="Arial" w:cs="Arial"/>
          <w:i/>
          <w:iCs/>
          <w:color w:val="000000"/>
          <w:sz w:val="18"/>
          <w:szCs w:val="18"/>
          <w:lang w:eastAsia="ru-RU"/>
        </w:rPr>
        <w:t xml:space="preserve">П. </w:t>
      </w:r>
      <w:proofErr w:type="spellStart"/>
      <w:r w:rsidRPr="00CF74E4">
        <w:rPr>
          <w:rFonts w:ascii="Arial" w:eastAsia="Times New Roman" w:hAnsi="Arial" w:cs="Arial"/>
          <w:i/>
          <w:iCs/>
          <w:color w:val="000000"/>
          <w:sz w:val="18"/>
          <w:szCs w:val="18"/>
          <w:lang w:eastAsia="ru-RU"/>
        </w:rPr>
        <w:t>Каменнов</w:t>
      </w:r>
      <w:proofErr w:type="spellEnd"/>
      <w:r w:rsidRPr="00CF74E4">
        <w:rPr>
          <w:rFonts w:ascii="Arial" w:eastAsia="Times New Roman" w:hAnsi="Arial" w:cs="Arial"/>
          <w:i/>
          <w:iCs/>
          <w:color w:val="000000"/>
          <w:sz w:val="18"/>
          <w:szCs w:val="18"/>
          <w:lang w:eastAsia="ru-RU"/>
        </w:rPr>
        <w:t>.</w:t>
      </w:r>
      <w:r w:rsidRPr="00CF74E4">
        <w:rPr>
          <w:rFonts w:ascii="Arial" w:eastAsia="Times New Roman" w:hAnsi="Arial" w:cs="Arial"/>
          <w:color w:val="000000"/>
          <w:sz w:val="18"/>
          <w:szCs w:val="18"/>
          <w:lang w:eastAsia="ru-RU"/>
        </w:rPr>
        <w:t xml:space="preserve"> Модернизация военно-промышленного комплекса КНР: достижения и проблемы</w:t>
      </w:r>
    </w:p>
    <w:p w:rsidR="00CF74E4" w:rsidRPr="00CF74E4" w:rsidRDefault="00D407B5" w:rsidP="00CF74E4">
      <w:pPr>
        <w:shd w:val="clear" w:color="auto" w:fill="FFFFFF"/>
        <w:spacing w:after="150" w:line="270" w:lineRule="atLeast"/>
        <w:rPr>
          <w:rFonts w:ascii="Arial" w:eastAsia="Times New Roman" w:hAnsi="Arial" w:cs="Arial"/>
          <w:color w:val="6B6B6B"/>
          <w:sz w:val="18"/>
          <w:szCs w:val="18"/>
          <w:lang w:eastAsia="ru-RU"/>
        </w:rPr>
      </w:pPr>
      <w:hyperlink r:id="rId44" w:history="1">
        <w:r w:rsidR="00CF74E4" w:rsidRPr="00CF74E4">
          <w:rPr>
            <w:rFonts w:ascii="Arial" w:eastAsia="Times New Roman" w:hAnsi="Arial" w:cs="Arial"/>
            <w:color w:val="0951AA"/>
            <w:sz w:val="18"/>
            <w:szCs w:val="18"/>
            <w:lang w:eastAsia="ru-RU"/>
          </w:rPr>
          <w:t>аннотация</w:t>
        </w:r>
      </w:hyperlink>
    </w:p>
    <w:p w:rsidR="00CF74E4" w:rsidRPr="00CF74E4" w:rsidRDefault="00CF74E4" w:rsidP="00CF74E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F74E4">
        <w:rPr>
          <w:rFonts w:ascii="Arial" w:eastAsia="Times New Roman" w:hAnsi="Arial" w:cs="Arial"/>
          <w:b/>
          <w:bCs/>
          <w:color w:val="C00000"/>
          <w:sz w:val="23"/>
          <w:szCs w:val="23"/>
          <w:lang w:eastAsia="ru-RU"/>
        </w:rPr>
        <w:t>Экономика и образование</w:t>
      </w:r>
    </w:p>
    <w:p w:rsidR="00CF74E4" w:rsidRP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noProof/>
          <w:color w:val="0951AA"/>
          <w:sz w:val="18"/>
          <w:szCs w:val="18"/>
          <w:lang w:eastAsia="ru-RU"/>
        </w:rPr>
        <w:drawing>
          <wp:inline distT="0" distB="0" distL="0" distR="0" wp14:anchorId="066AFF9E" wp14:editId="51DCFF4E">
            <wp:extent cx="155575" cy="155575"/>
            <wp:effectExtent l="0" t="0" r="0" b="0"/>
            <wp:docPr id="20" name="Рисунок 20" descr="информация о статье">
              <a:hlinkClick xmlns:a="http://schemas.openxmlformats.org/drawingml/2006/main" r:id="rId45"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формация о статье">
                      <a:hlinkClick r:id="rId45"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F74E4">
        <w:rPr>
          <w:rFonts w:ascii="Arial" w:eastAsia="Times New Roman" w:hAnsi="Arial" w:cs="Arial"/>
          <w:i/>
          <w:iCs/>
          <w:color w:val="000000"/>
          <w:sz w:val="18"/>
          <w:szCs w:val="18"/>
          <w:lang w:eastAsia="ru-RU"/>
        </w:rPr>
        <w:t xml:space="preserve">Р. </w:t>
      </w:r>
      <w:proofErr w:type="spellStart"/>
      <w:r w:rsidRPr="00CF74E4">
        <w:rPr>
          <w:rFonts w:ascii="Arial" w:eastAsia="Times New Roman" w:hAnsi="Arial" w:cs="Arial"/>
          <w:i/>
          <w:iCs/>
          <w:color w:val="000000"/>
          <w:sz w:val="18"/>
          <w:szCs w:val="18"/>
          <w:lang w:eastAsia="ru-RU"/>
        </w:rPr>
        <w:t>Вахитов</w:t>
      </w:r>
      <w:proofErr w:type="spellEnd"/>
      <w:r w:rsidRPr="00CF74E4">
        <w:rPr>
          <w:rFonts w:ascii="Arial" w:eastAsia="Times New Roman" w:hAnsi="Arial" w:cs="Arial"/>
          <w:i/>
          <w:iCs/>
          <w:color w:val="000000"/>
          <w:sz w:val="18"/>
          <w:szCs w:val="18"/>
          <w:lang w:eastAsia="ru-RU"/>
        </w:rPr>
        <w:t>.</w:t>
      </w:r>
      <w:r w:rsidRPr="00CF74E4">
        <w:rPr>
          <w:rFonts w:ascii="Arial" w:eastAsia="Times New Roman" w:hAnsi="Arial" w:cs="Arial"/>
          <w:color w:val="000000"/>
          <w:sz w:val="18"/>
          <w:szCs w:val="18"/>
          <w:lang w:eastAsia="ru-RU"/>
        </w:rPr>
        <w:t xml:space="preserve"> Корпорация «</w:t>
      </w:r>
      <w:proofErr w:type="spellStart"/>
      <w:r w:rsidRPr="00CF74E4">
        <w:rPr>
          <w:rFonts w:ascii="Arial" w:eastAsia="Times New Roman" w:hAnsi="Arial" w:cs="Arial"/>
          <w:color w:val="000000"/>
          <w:sz w:val="18"/>
          <w:szCs w:val="18"/>
          <w:lang w:eastAsia="ru-RU"/>
        </w:rPr>
        <w:t>Минобр</w:t>
      </w:r>
      <w:proofErr w:type="spellEnd"/>
      <w:r w:rsidRPr="00CF74E4">
        <w:rPr>
          <w:rFonts w:ascii="Arial" w:eastAsia="Times New Roman" w:hAnsi="Arial" w:cs="Arial"/>
          <w:color w:val="000000"/>
          <w:sz w:val="18"/>
          <w:szCs w:val="18"/>
          <w:lang w:eastAsia="ru-RU"/>
        </w:rPr>
        <w:t>» как кошмар либерального сообщества (коммерциализация российских вузов генерирует образовательную катастрофу)</w:t>
      </w:r>
    </w:p>
    <w:p w:rsidR="00CF74E4" w:rsidRPr="00CF74E4" w:rsidRDefault="00D407B5" w:rsidP="00CF74E4">
      <w:pPr>
        <w:shd w:val="clear" w:color="auto" w:fill="FFFFFF"/>
        <w:spacing w:after="150" w:line="270" w:lineRule="atLeast"/>
        <w:rPr>
          <w:rFonts w:ascii="Arial" w:eastAsia="Times New Roman" w:hAnsi="Arial" w:cs="Arial"/>
          <w:color w:val="6B6B6B"/>
          <w:sz w:val="18"/>
          <w:szCs w:val="18"/>
          <w:lang w:eastAsia="ru-RU"/>
        </w:rPr>
      </w:pPr>
      <w:hyperlink r:id="rId46" w:history="1">
        <w:r w:rsidR="00CF74E4" w:rsidRPr="00CF74E4">
          <w:rPr>
            <w:rFonts w:ascii="Arial" w:eastAsia="Times New Roman" w:hAnsi="Arial" w:cs="Arial"/>
            <w:color w:val="0951AA"/>
            <w:sz w:val="18"/>
            <w:szCs w:val="18"/>
            <w:lang w:eastAsia="ru-RU"/>
          </w:rPr>
          <w:t>аннотация</w:t>
        </w:r>
      </w:hyperlink>
    </w:p>
    <w:p w:rsidR="00CF74E4" w:rsidRPr="00CF74E4" w:rsidRDefault="00CF74E4" w:rsidP="00CF74E4">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F74E4">
        <w:rPr>
          <w:rFonts w:ascii="Arial" w:eastAsia="Times New Roman" w:hAnsi="Arial" w:cs="Arial"/>
          <w:b/>
          <w:bCs/>
          <w:color w:val="C00000"/>
          <w:sz w:val="23"/>
          <w:szCs w:val="23"/>
          <w:lang w:eastAsia="ru-RU"/>
        </w:rPr>
        <w:t>Критика и библиография</w:t>
      </w:r>
    </w:p>
    <w:p w:rsidR="00CF74E4" w:rsidRDefault="00CF74E4" w:rsidP="00CF74E4">
      <w:pPr>
        <w:shd w:val="clear" w:color="auto" w:fill="FFFFFF"/>
        <w:spacing w:after="150" w:line="270" w:lineRule="atLeast"/>
        <w:rPr>
          <w:rFonts w:ascii="Arial" w:eastAsia="Times New Roman" w:hAnsi="Arial" w:cs="Arial"/>
          <w:color w:val="000000"/>
          <w:sz w:val="18"/>
          <w:szCs w:val="18"/>
          <w:lang w:eastAsia="ru-RU"/>
        </w:rPr>
      </w:pPr>
      <w:r w:rsidRPr="00CF74E4">
        <w:rPr>
          <w:rFonts w:ascii="Arial" w:eastAsia="Times New Roman" w:hAnsi="Arial" w:cs="Arial"/>
          <w:i/>
          <w:iCs/>
          <w:color w:val="000000"/>
          <w:sz w:val="18"/>
          <w:szCs w:val="18"/>
          <w:lang w:eastAsia="ru-RU"/>
        </w:rPr>
        <w:t>А. Масленников.</w:t>
      </w:r>
      <w:r w:rsidRPr="00CF74E4">
        <w:rPr>
          <w:rFonts w:ascii="Arial" w:eastAsia="Times New Roman" w:hAnsi="Arial" w:cs="Arial"/>
          <w:color w:val="000000"/>
          <w:sz w:val="18"/>
          <w:szCs w:val="18"/>
          <w:lang w:eastAsia="ru-RU"/>
        </w:rPr>
        <w:t xml:space="preserve"> Вклад в раскрытие анатомии постсоветского российского капитализма (о последней книге И.Д. Иванова «Российские предприятия в открытой рыночной экономике»)</w:t>
      </w:r>
    </w:p>
    <w:p w:rsidR="003301AB" w:rsidRDefault="003301AB" w:rsidP="00CF74E4">
      <w:pPr>
        <w:shd w:val="clear" w:color="auto" w:fill="FFFFFF"/>
        <w:spacing w:after="150" w:line="270" w:lineRule="atLeast"/>
        <w:rPr>
          <w:rFonts w:ascii="Arial" w:eastAsia="Times New Roman" w:hAnsi="Arial" w:cs="Arial"/>
          <w:color w:val="000000"/>
          <w:sz w:val="18"/>
          <w:szCs w:val="18"/>
          <w:lang w:eastAsia="ru-RU"/>
        </w:rPr>
      </w:pPr>
    </w:p>
    <w:p w:rsidR="00115668" w:rsidRPr="00115668" w:rsidRDefault="00115668" w:rsidP="00115668">
      <w:pPr>
        <w:pBdr>
          <w:bottom w:val="single" w:sz="6" w:space="13" w:color="D1D0D0"/>
        </w:pBdr>
        <w:shd w:val="clear" w:color="auto" w:fill="FFFFFF"/>
        <w:spacing w:after="225" w:line="240" w:lineRule="atLeast"/>
        <w:outlineLvl w:val="1"/>
        <w:rPr>
          <w:rFonts w:ascii="Trebuchet MS" w:eastAsia="Times New Roman" w:hAnsi="Trebuchet MS" w:cs="Tahoma"/>
          <w:color w:val="5A5A5A"/>
          <w:kern w:val="36"/>
          <w:sz w:val="28"/>
          <w:szCs w:val="28"/>
          <w:lang w:eastAsia="ru-RU"/>
        </w:rPr>
      </w:pPr>
      <w:r w:rsidRPr="00115668">
        <w:rPr>
          <w:rFonts w:ascii="Trebuchet MS" w:eastAsia="Times New Roman" w:hAnsi="Trebuchet MS" w:cs="Tahoma"/>
          <w:color w:val="5A5A5A"/>
          <w:kern w:val="36"/>
          <w:sz w:val="28"/>
          <w:szCs w:val="28"/>
          <w:lang w:eastAsia="ru-RU"/>
        </w:rPr>
        <w:t>№ 4 / 2012</w:t>
      </w:r>
    </w:p>
    <w:p w:rsidR="00115668" w:rsidRPr="00115668" w:rsidRDefault="00115668" w:rsidP="00115668">
      <w:pPr>
        <w:shd w:val="clear" w:color="auto" w:fill="FFFFFF"/>
        <w:spacing w:before="375" w:after="300" w:line="240" w:lineRule="atLeast"/>
        <w:outlineLvl w:val="2"/>
        <w:rPr>
          <w:rFonts w:ascii="Trebuchet MS" w:eastAsia="Times New Roman" w:hAnsi="Trebuchet MS" w:cs="Arial"/>
          <w:color w:val="C00000"/>
          <w:sz w:val="28"/>
          <w:szCs w:val="28"/>
          <w:lang w:eastAsia="ru-RU"/>
        </w:rPr>
      </w:pPr>
      <w:r w:rsidRPr="00115668">
        <w:rPr>
          <w:rFonts w:ascii="Trebuchet MS" w:eastAsia="Times New Roman" w:hAnsi="Trebuchet MS" w:cs="Arial"/>
          <w:color w:val="C00000"/>
          <w:sz w:val="28"/>
          <w:szCs w:val="28"/>
          <w:lang w:eastAsia="ru-RU"/>
        </w:rPr>
        <w:t>Содержание</w:t>
      </w:r>
    </w:p>
    <w:p w:rsidR="00115668" w:rsidRPr="00115668" w:rsidRDefault="00115668" w:rsidP="00115668">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115668">
        <w:rPr>
          <w:rFonts w:ascii="Arial" w:eastAsia="Times New Roman" w:hAnsi="Arial" w:cs="Arial"/>
          <w:b/>
          <w:bCs/>
          <w:color w:val="C00000"/>
          <w:sz w:val="23"/>
          <w:szCs w:val="23"/>
          <w:lang w:eastAsia="ru-RU"/>
        </w:rPr>
        <w:lastRenderedPageBreak/>
        <w:t>Эволюция новой экономической системы</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noProof/>
          <w:color w:val="0951AA"/>
          <w:sz w:val="18"/>
          <w:szCs w:val="18"/>
          <w:lang w:eastAsia="ru-RU"/>
        </w:rPr>
        <w:drawing>
          <wp:inline distT="0" distB="0" distL="0" distR="0" wp14:anchorId="263B21F0" wp14:editId="4591BC6B">
            <wp:extent cx="155575" cy="155575"/>
            <wp:effectExtent l="0" t="0" r="0" b="0"/>
            <wp:docPr id="21" name="Рисунок 21" descr="информация о статье">
              <a:hlinkClick xmlns:a="http://schemas.openxmlformats.org/drawingml/2006/main" r:id="rId47"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нформация о статье">
                      <a:hlinkClick r:id="rId47"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15668">
        <w:rPr>
          <w:rFonts w:ascii="Arial" w:eastAsia="Times New Roman" w:hAnsi="Arial" w:cs="Arial"/>
          <w:i/>
          <w:iCs/>
          <w:color w:val="000000"/>
          <w:sz w:val="18"/>
          <w:szCs w:val="18"/>
          <w:lang w:eastAsia="ru-RU"/>
        </w:rPr>
        <w:t>Ю. В и н с л а в</w:t>
      </w:r>
      <w:proofErr w:type="gramStart"/>
      <w:r w:rsidRPr="00115668">
        <w:rPr>
          <w:rFonts w:ascii="Arial" w:eastAsia="Times New Roman" w:hAnsi="Arial" w:cs="Arial"/>
          <w:i/>
          <w:iCs/>
          <w:color w:val="000000"/>
          <w:sz w:val="18"/>
          <w:szCs w:val="18"/>
          <w:lang w:eastAsia="ru-RU"/>
        </w:rPr>
        <w:t xml:space="preserve"> .</w:t>
      </w:r>
      <w:proofErr w:type="gramEnd"/>
      <w:r w:rsidRPr="00115668">
        <w:rPr>
          <w:rFonts w:ascii="Arial" w:eastAsia="Times New Roman" w:hAnsi="Arial" w:cs="Arial"/>
          <w:color w:val="000000"/>
          <w:sz w:val="18"/>
          <w:szCs w:val="18"/>
          <w:lang w:eastAsia="ru-RU"/>
        </w:rPr>
        <w:t xml:space="preserve"> Национальная промышленная политика: еще раз об абсолютной </w:t>
      </w:r>
      <w:proofErr w:type="spellStart"/>
      <w:r w:rsidRPr="00115668">
        <w:rPr>
          <w:rFonts w:ascii="Arial" w:eastAsia="Times New Roman" w:hAnsi="Arial" w:cs="Arial"/>
          <w:color w:val="000000"/>
          <w:sz w:val="18"/>
          <w:szCs w:val="18"/>
          <w:lang w:eastAsia="ru-RU"/>
        </w:rPr>
        <w:t>модернизационной</w:t>
      </w:r>
      <w:proofErr w:type="spellEnd"/>
      <w:r w:rsidRPr="00115668">
        <w:rPr>
          <w:rFonts w:ascii="Arial" w:eastAsia="Times New Roman" w:hAnsi="Arial" w:cs="Arial"/>
          <w:color w:val="000000"/>
          <w:sz w:val="18"/>
          <w:szCs w:val="18"/>
          <w:lang w:eastAsia="ru-RU"/>
        </w:rPr>
        <w:t xml:space="preserve"> необходимости и ключевых параметрах развертывания </w:t>
      </w:r>
    </w:p>
    <w:p w:rsidR="00115668" w:rsidRPr="00115668" w:rsidRDefault="00D407B5" w:rsidP="00115668">
      <w:pPr>
        <w:shd w:val="clear" w:color="auto" w:fill="FFFFFF"/>
        <w:spacing w:after="150" w:line="270" w:lineRule="atLeast"/>
        <w:rPr>
          <w:rFonts w:ascii="Arial" w:eastAsia="Times New Roman" w:hAnsi="Arial" w:cs="Arial"/>
          <w:color w:val="6B6B6B"/>
          <w:sz w:val="18"/>
          <w:szCs w:val="18"/>
          <w:lang w:eastAsia="ru-RU"/>
        </w:rPr>
      </w:pPr>
      <w:hyperlink r:id="rId48" w:history="1">
        <w:r w:rsidR="00115668" w:rsidRPr="00115668">
          <w:rPr>
            <w:rFonts w:ascii="Arial" w:eastAsia="Times New Roman" w:hAnsi="Arial" w:cs="Arial"/>
            <w:color w:val="0951AA"/>
            <w:sz w:val="18"/>
            <w:szCs w:val="18"/>
            <w:lang w:eastAsia="ru-RU"/>
          </w:rPr>
          <w:t>аннотация</w:t>
        </w:r>
      </w:hyperlink>
      <w:r w:rsidR="00115668" w:rsidRPr="00115668">
        <w:rPr>
          <w:rFonts w:ascii="Arial" w:eastAsia="Times New Roman" w:hAnsi="Arial" w:cs="Arial"/>
          <w:color w:val="6B6B6B"/>
          <w:sz w:val="18"/>
          <w:szCs w:val="18"/>
          <w:lang w:eastAsia="ru-RU"/>
        </w:rPr>
        <w:t xml:space="preserve"> </w:t>
      </w:r>
    </w:p>
    <w:p w:rsidR="00115668" w:rsidRPr="00115668" w:rsidRDefault="00115668" w:rsidP="00115668">
      <w:pPr>
        <w:shd w:val="clear" w:color="auto" w:fill="FFFFFF"/>
        <w:spacing w:before="525" w:after="225" w:line="288" w:lineRule="atLeast"/>
        <w:outlineLvl w:val="3"/>
        <w:rPr>
          <w:rFonts w:ascii="Arial" w:eastAsia="Times New Roman" w:hAnsi="Arial" w:cs="Arial"/>
          <w:b/>
          <w:bCs/>
          <w:color w:val="AC464C"/>
          <w:sz w:val="23"/>
          <w:szCs w:val="23"/>
          <w:lang w:eastAsia="ru-RU"/>
        </w:rPr>
      </w:pPr>
      <w:r w:rsidRPr="00115668">
        <w:rPr>
          <w:rFonts w:ascii="Arial" w:eastAsia="Times New Roman" w:hAnsi="Arial" w:cs="Arial"/>
          <w:b/>
          <w:bCs/>
          <w:color w:val="AC464C"/>
          <w:sz w:val="23"/>
          <w:szCs w:val="23"/>
          <w:lang w:eastAsia="ru-RU"/>
        </w:rPr>
        <w:t>Методология, теория, практика</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noProof/>
          <w:color w:val="0951AA"/>
          <w:sz w:val="18"/>
          <w:szCs w:val="18"/>
          <w:lang w:eastAsia="ru-RU"/>
        </w:rPr>
        <w:drawing>
          <wp:inline distT="0" distB="0" distL="0" distR="0" wp14:anchorId="02F6329C" wp14:editId="3A004711">
            <wp:extent cx="155575" cy="155575"/>
            <wp:effectExtent l="0" t="0" r="0" b="0"/>
            <wp:docPr id="22" name="Рисунок 22" descr="информация о статье">
              <a:hlinkClick xmlns:a="http://schemas.openxmlformats.org/drawingml/2006/main" r:id="rId49"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нформация о статье">
                      <a:hlinkClick r:id="rId49"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roofErr w:type="gramStart"/>
      <w:r w:rsidRPr="00115668">
        <w:rPr>
          <w:rFonts w:ascii="Arial" w:eastAsia="Times New Roman" w:hAnsi="Arial" w:cs="Arial"/>
          <w:i/>
          <w:iCs/>
          <w:color w:val="000000"/>
          <w:sz w:val="18"/>
          <w:szCs w:val="18"/>
          <w:lang w:eastAsia="ru-RU"/>
        </w:rPr>
        <w:t>К</w:t>
      </w:r>
      <w:proofErr w:type="gramEnd"/>
      <w:r w:rsidRPr="00115668">
        <w:rPr>
          <w:rFonts w:ascii="Arial" w:eastAsia="Times New Roman" w:hAnsi="Arial" w:cs="Arial"/>
          <w:i/>
          <w:iCs/>
          <w:color w:val="000000"/>
          <w:sz w:val="18"/>
          <w:szCs w:val="18"/>
          <w:lang w:eastAsia="ru-RU"/>
        </w:rPr>
        <w:t xml:space="preserve"> у л и к о в </w:t>
      </w:r>
      <w:proofErr w:type="spellStart"/>
      <w:r w:rsidRPr="00115668">
        <w:rPr>
          <w:rFonts w:ascii="Arial" w:eastAsia="Times New Roman" w:hAnsi="Arial" w:cs="Arial"/>
          <w:i/>
          <w:iCs/>
          <w:color w:val="000000"/>
          <w:sz w:val="18"/>
          <w:szCs w:val="18"/>
          <w:lang w:eastAsia="ru-RU"/>
        </w:rPr>
        <w:t>В</w:t>
      </w:r>
      <w:proofErr w:type="spellEnd"/>
      <w:r w:rsidRPr="00115668">
        <w:rPr>
          <w:rFonts w:ascii="Arial" w:eastAsia="Times New Roman" w:hAnsi="Arial" w:cs="Arial"/>
          <w:i/>
          <w:iCs/>
          <w:color w:val="000000"/>
          <w:sz w:val="18"/>
          <w:szCs w:val="18"/>
          <w:lang w:eastAsia="ru-RU"/>
        </w:rPr>
        <w:t>. В. .</w:t>
      </w:r>
      <w:r w:rsidRPr="00115668">
        <w:rPr>
          <w:rFonts w:ascii="Arial" w:eastAsia="Times New Roman" w:hAnsi="Arial" w:cs="Arial"/>
          <w:color w:val="000000"/>
          <w:sz w:val="18"/>
          <w:szCs w:val="18"/>
          <w:lang w:eastAsia="ru-RU"/>
        </w:rPr>
        <w:t xml:space="preserve"> ЭКОНОМИЧЕСКИЙ КРИЗИС И ВЫХОД ИЗ НЕГО: К УТОЧНЕНИЮ КРИТЕРИЕВ </w:t>
      </w:r>
    </w:p>
    <w:p w:rsidR="00115668" w:rsidRPr="00115668" w:rsidRDefault="00D407B5" w:rsidP="00115668">
      <w:pPr>
        <w:shd w:val="clear" w:color="auto" w:fill="FFFFFF"/>
        <w:spacing w:after="150" w:line="270" w:lineRule="atLeast"/>
        <w:rPr>
          <w:rFonts w:ascii="Arial" w:eastAsia="Times New Roman" w:hAnsi="Arial" w:cs="Arial"/>
          <w:color w:val="6B6B6B"/>
          <w:sz w:val="18"/>
          <w:szCs w:val="18"/>
          <w:lang w:eastAsia="ru-RU"/>
        </w:rPr>
      </w:pPr>
      <w:hyperlink r:id="rId50" w:history="1">
        <w:r w:rsidR="00115668" w:rsidRPr="00115668">
          <w:rPr>
            <w:rFonts w:ascii="Arial" w:eastAsia="Times New Roman" w:hAnsi="Arial" w:cs="Arial"/>
            <w:color w:val="0951AA"/>
            <w:sz w:val="18"/>
            <w:szCs w:val="18"/>
            <w:lang w:eastAsia="ru-RU"/>
          </w:rPr>
          <w:t>аннотация</w:t>
        </w:r>
      </w:hyperlink>
      <w:r w:rsidR="00115668" w:rsidRPr="00115668">
        <w:rPr>
          <w:rFonts w:ascii="Arial" w:eastAsia="Times New Roman" w:hAnsi="Arial" w:cs="Arial"/>
          <w:color w:val="6B6B6B"/>
          <w:sz w:val="18"/>
          <w:szCs w:val="18"/>
          <w:lang w:eastAsia="ru-RU"/>
        </w:rPr>
        <w:t xml:space="preserve"> </w:t>
      </w:r>
    </w:p>
    <w:p w:rsidR="00115668" w:rsidRPr="00115668" w:rsidRDefault="00115668" w:rsidP="00115668">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115668">
        <w:rPr>
          <w:rFonts w:ascii="Arial" w:eastAsia="Times New Roman" w:hAnsi="Arial" w:cs="Arial"/>
          <w:b/>
          <w:bCs/>
          <w:color w:val="C00000"/>
          <w:sz w:val="23"/>
          <w:szCs w:val="23"/>
          <w:lang w:eastAsia="ru-RU"/>
        </w:rPr>
        <w:t>Ретроспекции и современность</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noProof/>
          <w:color w:val="0951AA"/>
          <w:sz w:val="18"/>
          <w:szCs w:val="18"/>
          <w:lang w:eastAsia="ru-RU"/>
        </w:rPr>
        <w:drawing>
          <wp:inline distT="0" distB="0" distL="0" distR="0" wp14:anchorId="37B31A17" wp14:editId="6CFCB6B3">
            <wp:extent cx="155575" cy="155575"/>
            <wp:effectExtent l="0" t="0" r="0" b="0"/>
            <wp:docPr id="23" name="Рисунок 23" descr="информация о статье">
              <a:hlinkClick xmlns:a="http://schemas.openxmlformats.org/drawingml/2006/main" r:id="rId51"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нформация о статье">
                      <a:hlinkClick r:id="rId51"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15668">
        <w:rPr>
          <w:rFonts w:ascii="Arial" w:eastAsia="Times New Roman" w:hAnsi="Arial" w:cs="Arial"/>
          <w:i/>
          <w:iCs/>
          <w:color w:val="000000"/>
          <w:sz w:val="18"/>
          <w:szCs w:val="18"/>
          <w:lang w:eastAsia="ru-RU"/>
        </w:rPr>
        <w:t xml:space="preserve">Ф </w:t>
      </w:r>
      <w:proofErr w:type="gramStart"/>
      <w:r w:rsidRPr="00115668">
        <w:rPr>
          <w:rFonts w:ascii="Arial" w:eastAsia="Times New Roman" w:hAnsi="Arial" w:cs="Arial"/>
          <w:i/>
          <w:iCs/>
          <w:color w:val="000000"/>
          <w:sz w:val="18"/>
          <w:szCs w:val="18"/>
          <w:lang w:eastAsia="ru-RU"/>
        </w:rPr>
        <w:t>р</w:t>
      </w:r>
      <w:proofErr w:type="gramEnd"/>
      <w:r w:rsidRPr="00115668">
        <w:rPr>
          <w:rFonts w:ascii="Arial" w:eastAsia="Times New Roman" w:hAnsi="Arial" w:cs="Arial"/>
          <w:i/>
          <w:iCs/>
          <w:color w:val="000000"/>
          <w:sz w:val="18"/>
          <w:szCs w:val="18"/>
          <w:lang w:eastAsia="ru-RU"/>
        </w:rPr>
        <w:t xml:space="preserve"> о л о в А. К. .</w:t>
      </w:r>
      <w:r w:rsidRPr="00115668">
        <w:rPr>
          <w:rFonts w:ascii="Arial" w:eastAsia="Times New Roman" w:hAnsi="Arial" w:cs="Arial"/>
          <w:color w:val="000000"/>
          <w:sz w:val="18"/>
          <w:szCs w:val="18"/>
          <w:lang w:eastAsia="ru-RU"/>
        </w:rPr>
        <w:t xml:space="preserve"> ПО ГОРЯЧИМ СЛЕДАМ (СЮЖЕТ «РОССИЯ И ВТО» ЧЕРЕЗ ПРИЗМУ МАРКСИСТСКИХ ПОДХОДОВ К ДИХОТОМИИ «ФРИТРЕДЕРСТВО — ПРОТЕКЦИОНИЗМ) </w:t>
      </w:r>
    </w:p>
    <w:p w:rsidR="00115668" w:rsidRPr="00115668" w:rsidRDefault="00D407B5" w:rsidP="00115668">
      <w:pPr>
        <w:shd w:val="clear" w:color="auto" w:fill="FFFFFF"/>
        <w:spacing w:after="150" w:line="270" w:lineRule="atLeast"/>
        <w:rPr>
          <w:rFonts w:ascii="Arial" w:eastAsia="Times New Roman" w:hAnsi="Arial" w:cs="Arial"/>
          <w:color w:val="6B6B6B"/>
          <w:sz w:val="18"/>
          <w:szCs w:val="18"/>
          <w:lang w:eastAsia="ru-RU"/>
        </w:rPr>
      </w:pPr>
      <w:hyperlink r:id="rId52" w:history="1">
        <w:r w:rsidR="00115668" w:rsidRPr="00115668">
          <w:rPr>
            <w:rFonts w:ascii="Arial" w:eastAsia="Times New Roman" w:hAnsi="Arial" w:cs="Arial"/>
            <w:color w:val="0951AA"/>
            <w:sz w:val="18"/>
            <w:szCs w:val="18"/>
            <w:lang w:eastAsia="ru-RU"/>
          </w:rPr>
          <w:t>аннотация</w:t>
        </w:r>
      </w:hyperlink>
      <w:r w:rsidR="00115668" w:rsidRPr="00115668">
        <w:rPr>
          <w:rFonts w:ascii="Arial" w:eastAsia="Times New Roman" w:hAnsi="Arial" w:cs="Arial"/>
          <w:color w:val="6B6B6B"/>
          <w:sz w:val="18"/>
          <w:szCs w:val="18"/>
          <w:lang w:eastAsia="ru-RU"/>
        </w:rPr>
        <w:t xml:space="preserve"> </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noProof/>
          <w:color w:val="0951AA"/>
          <w:sz w:val="18"/>
          <w:szCs w:val="18"/>
          <w:lang w:eastAsia="ru-RU"/>
        </w:rPr>
        <w:drawing>
          <wp:inline distT="0" distB="0" distL="0" distR="0" wp14:anchorId="35F9E2C5" wp14:editId="4E7D6F11">
            <wp:extent cx="155575" cy="155575"/>
            <wp:effectExtent l="0" t="0" r="0" b="0"/>
            <wp:docPr id="24" name="Рисунок 24" descr="информация о статье">
              <a:hlinkClick xmlns:a="http://schemas.openxmlformats.org/drawingml/2006/main" r:id="rId53"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нформация о статье">
                      <a:hlinkClick r:id="rId53"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15668">
        <w:rPr>
          <w:rFonts w:ascii="Arial" w:eastAsia="Times New Roman" w:hAnsi="Arial" w:cs="Arial"/>
          <w:i/>
          <w:iCs/>
          <w:color w:val="000000"/>
          <w:sz w:val="18"/>
          <w:szCs w:val="18"/>
          <w:lang w:eastAsia="ru-RU"/>
        </w:rPr>
        <w:t>Л ю б и н и н А. Б. .</w:t>
      </w:r>
      <w:r w:rsidRPr="00115668">
        <w:rPr>
          <w:rFonts w:ascii="Arial" w:eastAsia="Times New Roman" w:hAnsi="Arial" w:cs="Arial"/>
          <w:color w:val="000000"/>
          <w:sz w:val="18"/>
          <w:szCs w:val="18"/>
          <w:lang w:eastAsia="ru-RU"/>
        </w:rPr>
        <w:t xml:space="preserve"> О КЛАССИЧЕСКОМ НАСЛЕДИИ, ПРИСОЕДИНЕНИИ СТРАНЫ К ВТО И ЗАДАЧАХ НАЦИОНАЛЬНОЙ ПОЛИТИКИ </w:t>
      </w:r>
    </w:p>
    <w:p w:rsidR="00115668" w:rsidRPr="00115668" w:rsidRDefault="00D407B5" w:rsidP="00115668">
      <w:pPr>
        <w:shd w:val="clear" w:color="auto" w:fill="FFFFFF"/>
        <w:spacing w:after="150" w:line="270" w:lineRule="atLeast"/>
        <w:rPr>
          <w:rFonts w:ascii="Arial" w:eastAsia="Times New Roman" w:hAnsi="Arial" w:cs="Arial"/>
          <w:color w:val="6B6B6B"/>
          <w:sz w:val="18"/>
          <w:szCs w:val="18"/>
          <w:lang w:eastAsia="ru-RU"/>
        </w:rPr>
      </w:pPr>
      <w:hyperlink r:id="rId54" w:history="1">
        <w:r w:rsidR="00115668" w:rsidRPr="00115668">
          <w:rPr>
            <w:rFonts w:ascii="Arial" w:eastAsia="Times New Roman" w:hAnsi="Arial" w:cs="Arial"/>
            <w:color w:val="0951AA"/>
            <w:sz w:val="18"/>
            <w:szCs w:val="18"/>
            <w:lang w:eastAsia="ru-RU"/>
          </w:rPr>
          <w:t>аннотация</w:t>
        </w:r>
      </w:hyperlink>
      <w:r w:rsidR="00115668" w:rsidRPr="00115668">
        <w:rPr>
          <w:rFonts w:ascii="Arial" w:eastAsia="Times New Roman" w:hAnsi="Arial" w:cs="Arial"/>
          <w:color w:val="6B6B6B"/>
          <w:sz w:val="18"/>
          <w:szCs w:val="18"/>
          <w:lang w:eastAsia="ru-RU"/>
        </w:rPr>
        <w:t xml:space="preserve"> </w:t>
      </w:r>
    </w:p>
    <w:p w:rsidR="00115668" w:rsidRPr="00115668" w:rsidRDefault="00115668" w:rsidP="00115668">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115668">
        <w:rPr>
          <w:rFonts w:ascii="Arial" w:eastAsia="Times New Roman" w:hAnsi="Arial" w:cs="Arial"/>
          <w:b/>
          <w:bCs/>
          <w:color w:val="C00000"/>
          <w:sz w:val="23"/>
          <w:szCs w:val="23"/>
          <w:lang w:eastAsia="ru-RU"/>
        </w:rPr>
        <w:t>Мировая экономика</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noProof/>
          <w:color w:val="0951AA"/>
          <w:sz w:val="18"/>
          <w:szCs w:val="18"/>
          <w:lang w:eastAsia="ru-RU"/>
        </w:rPr>
        <w:drawing>
          <wp:inline distT="0" distB="0" distL="0" distR="0" wp14:anchorId="3D1AAE4D" wp14:editId="439D929E">
            <wp:extent cx="155575" cy="155575"/>
            <wp:effectExtent l="0" t="0" r="0" b="0"/>
            <wp:docPr id="25" name="Рисунок 25" descr="информация о статье">
              <a:hlinkClick xmlns:a="http://schemas.openxmlformats.org/drawingml/2006/main" r:id="rId55"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нформация о статье">
                      <a:hlinkClick r:id="rId55"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15668">
        <w:rPr>
          <w:rFonts w:ascii="Arial" w:eastAsia="Times New Roman" w:hAnsi="Arial" w:cs="Arial"/>
          <w:i/>
          <w:iCs/>
          <w:color w:val="000000"/>
          <w:sz w:val="18"/>
          <w:szCs w:val="18"/>
          <w:lang w:eastAsia="ru-RU"/>
        </w:rPr>
        <w:t xml:space="preserve">Ф е т и </w:t>
      </w:r>
      <w:proofErr w:type="gramStart"/>
      <w:r w:rsidRPr="00115668">
        <w:rPr>
          <w:rFonts w:ascii="Arial" w:eastAsia="Times New Roman" w:hAnsi="Arial" w:cs="Arial"/>
          <w:i/>
          <w:iCs/>
          <w:color w:val="000000"/>
          <w:sz w:val="18"/>
          <w:szCs w:val="18"/>
          <w:lang w:eastAsia="ru-RU"/>
        </w:rPr>
        <w:t>с</w:t>
      </w:r>
      <w:proofErr w:type="gramEnd"/>
      <w:r w:rsidRPr="00115668">
        <w:rPr>
          <w:rFonts w:ascii="Arial" w:eastAsia="Times New Roman" w:hAnsi="Arial" w:cs="Arial"/>
          <w:i/>
          <w:iCs/>
          <w:color w:val="000000"/>
          <w:sz w:val="18"/>
          <w:szCs w:val="18"/>
          <w:lang w:eastAsia="ru-RU"/>
        </w:rPr>
        <w:t xml:space="preserve"> </w:t>
      </w:r>
      <w:proofErr w:type="gramStart"/>
      <w:r w:rsidRPr="00115668">
        <w:rPr>
          <w:rFonts w:ascii="Arial" w:eastAsia="Times New Roman" w:hAnsi="Arial" w:cs="Arial"/>
          <w:i/>
          <w:iCs/>
          <w:color w:val="000000"/>
          <w:sz w:val="18"/>
          <w:szCs w:val="18"/>
          <w:lang w:eastAsia="ru-RU"/>
        </w:rPr>
        <w:t>о</w:t>
      </w:r>
      <w:proofErr w:type="gramEnd"/>
      <w:r w:rsidRPr="00115668">
        <w:rPr>
          <w:rFonts w:ascii="Arial" w:eastAsia="Times New Roman" w:hAnsi="Arial" w:cs="Arial"/>
          <w:i/>
          <w:iCs/>
          <w:color w:val="000000"/>
          <w:sz w:val="18"/>
          <w:szCs w:val="18"/>
          <w:lang w:eastAsia="ru-RU"/>
        </w:rPr>
        <w:t xml:space="preserve"> в Г. Г. .</w:t>
      </w:r>
      <w:r w:rsidRPr="00115668">
        <w:rPr>
          <w:rFonts w:ascii="Arial" w:eastAsia="Times New Roman" w:hAnsi="Arial" w:cs="Arial"/>
          <w:color w:val="000000"/>
          <w:sz w:val="18"/>
          <w:szCs w:val="18"/>
          <w:lang w:eastAsia="ru-RU"/>
        </w:rPr>
        <w:t xml:space="preserve"> К созданию </w:t>
      </w:r>
      <w:proofErr w:type="spellStart"/>
      <w:r w:rsidRPr="00115668">
        <w:rPr>
          <w:rFonts w:ascii="Arial" w:eastAsia="Times New Roman" w:hAnsi="Arial" w:cs="Arial"/>
          <w:color w:val="000000"/>
          <w:sz w:val="18"/>
          <w:szCs w:val="18"/>
          <w:lang w:eastAsia="ru-RU"/>
        </w:rPr>
        <w:t>контрцикличной</w:t>
      </w:r>
      <w:proofErr w:type="spellEnd"/>
      <w:r w:rsidRPr="00115668">
        <w:rPr>
          <w:rFonts w:ascii="Arial" w:eastAsia="Times New Roman" w:hAnsi="Arial" w:cs="Arial"/>
          <w:color w:val="000000"/>
          <w:sz w:val="18"/>
          <w:szCs w:val="18"/>
          <w:lang w:eastAsia="ru-RU"/>
        </w:rPr>
        <w:t xml:space="preserve"> системы регулирования глобального рынка </w:t>
      </w:r>
    </w:p>
    <w:p w:rsidR="00115668" w:rsidRPr="00115668" w:rsidRDefault="00D407B5" w:rsidP="00115668">
      <w:pPr>
        <w:shd w:val="clear" w:color="auto" w:fill="FFFFFF"/>
        <w:spacing w:after="150" w:line="270" w:lineRule="atLeast"/>
        <w:rPr>
          <w:rFonts w:ascii="Arial" w:eastAsia="Times New Roman" w:hAnsi="Arial" w:cs="Arial"/>
          <w:color w:val="6B6B6B"/>
          <w:sz w:val="18"/>
          <w:szCs w:val="18"/>
          <w:lang w:eastAsia="ru-RU"/>
        </w:rPr>
      </w:pPr>
      <w:hyperlink r:id="rId56" w:history="1">
        <w:r w:rsidR="00115668" w:rsidRPr="00115668">
          <w:rPr>
            <w:rFonts w:ascii="Arial" w:eastAsia="Times New Roman" w:hAnsi="Arial" w:cs="Arial"/>
            <w:color w:val="0951AA"/>
            <w:sz w:val="18"/>
            <w:szCs w:val="18"/>
            <w:lang w:eastAsia="ru-RU"/>
          </w:rPr>
          <w:t>аннотация</w:t>
        </w:r>
      </w:hyperlink>
      <w:r w:rsidR="00115668" w:rsidRPr="00115668">
        <w:rPr>
          <w:rFonts w:ascii="Arial" w:eastAsia="Times New Roman" w:hAnsi="Arial" w:cs="Arial"/>
          <w:color w:val="6B6B6B"/>
          <w:sz w:val="18"/>
          <w:szCs w:val="18"/>
          <w:lang w:eastAsia="ru-RU"/>
        </w:rPr>
        <w:t xml:space="preserve"> </w:t>
      </w:r>
    </w:p>
    <w:p w:rsidR="00115668" w:rsidRPr="00115668" w:rsidRDefault="00115668" w:rsidP="00115668">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115668">
        <w:rPr>
          <w:rFonts w:ascii="Arial" w:eastAsia="Times New Roman" w:hAnsi="Arial" w:cs="Arial"/>
          <w:b/>
          <w:bCs/>
          <w:color w:val="C00000"/>
          <w:sz w:val="23"/>
          <w:szCs w:val="23"/>
          <w:lang w:eastAsia="ru-RU"/>
        </w:rPr>
        <w:t>Критика и библиография</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i/>
          <w:iCs/>
          <w:color w:val="000000"/>
          <w:sz w:val="18"/>
          <w:szCs w:val="18"/>
          <w:lang w:eastAsia="ru-RU"/>
        </w:rPr>
        <w:t xml:space="preserve">Ю. Я </w:t>
      </w:r>
      <w:proofErr w:type="gramStart"/>
      <w:r w:rsidRPr="00115668">
        <w:rPr>
          <w:rFonts w:ascii="Arial" w:eastAsia="Times New Roman" w:hAnsi="Arial" w:cs="Arial"/>
          <w:i/>
          <w:iCs/>
          <w:color w:val="000000"/>
          <w:sz w:val="18"/>
          <w:szCs w:val="18"/>
          <w:lang w:eastAsia="ru-RU"/>
        </w:rPr>
        <w:t>к</w:t>
      </w:r>
      <w:proofErr w:type="gramEnd"/>
      <w:r w:rsidRPr="00115668">
        <w:rPr>
          <w:rFonts w:ascii="Arial" w:eastAsia="Times New Roman" w:hAnsi="Arial" w:cs="Arial"/>
          <w:i/>
          <w:iCs/>
          <w:color w:val="000000"/>
          <w:sz w:val="18"/>
          <w:szCs w:val="18"/>
          <w:lang w:eastAsia="ru-RU"/>
        </w:rPr>
        <w:t xml:space="preserve"> у т и н.</w:t>
      </w:r>
      <w:r w:rsidRPr="00115668">
        <w:rPr>
          <w:rFonts w:ascii="Arial" w:eastAsia="Times New Roman" w:hAnsi="Arial" w:cs="Arial"/>
          <w:color w:val="000000"/>
          <w:sz w:val="18"/>
          <w:szCs w:val="18"/>
          <w:lang w:eastAsia="ru-RU"/>
        </w:rPr>
        <w:t xml:space="preserve"> </w:t>
      </w:r>
      <w:proofErr w:type="gramStart"/>
      <w:r w:rsidRPr="00115668">
        <w:rPr>
          <w:rFonts w:ascii="Arial" w:eastAsia="Times New Roman" w:hAnsi="Arial" w:cs="Arial"/>
          <w:color w:val="000000"/>
          <w:sz w:val="18"/>
          <w:szCs w:val="18"/>
          <w:lang w:eastAsia="ru-RU"/>
        </w:rPr>
        <w:t>Леонид</w:t>
      </w:r>
      <w:proofErr w:type="gramEnd"/>
      <w:r w:rsidRPr="00115668">
        <w:rPr>
          <w:rFonts w:ascii="Arial" w:eastAsia="Times New Roman" w:hAnsi="Arial" w:cs="Arial"/>
          <w:color w:val="000000"/>
          <w:sz w:val="18"/>
          <w:szCs w:val="18"/>
          <w:lang w:eastAsia="ru-RU"/>
        </w:rPr>
        <w:t xml:space="preserve"> Абалкин: академический взгляд на российскую школу социально-экономической мысли</w:t>
      </w:r>
    </w:p>
    <w:p w:rsidR="00115668" w:rsidRPr="00115668" w:rsidRDefault="00115668" w:rsidP="00115668">
      <w:pPr>
        <w:shd w:val="clear" w:color="auto" w:fill="FFFFFF"/>
        <w:spacing w:after="150" w:line="270" w:lineRule="atLeast"/>
        <w:rPr>
          <w:rFonts w:ascii="Arial" w:eastAsia="Times New Roman" w:hAnsi="Arial" w:cs="Arial"/>
          <w:color w:val="6B6B6B"/>
          <w:sz w:val="18"/>
          <w:szCs w:val="18"/>
          <w:lang w:eastAsia="ru-RU"/>
        </w:rPr>
      </w:pPr>
      <w:r w:rsidRPr="00115668">
        <w:rPr>
          <w:rFonts w:ascii="Arial" w:eastAsia="Times New Roman" w:hAnsi="Arial" w:cs="Arial"/>
          <w:color w:val="6B6B6B"/>
          <w:sz w:val="18"/>
          <w:szCs w:val="18"/>
          <w:lang w:eastAsia="ru-RU"/>
        </w:rPr>
        <w:t>О личности и научном наследии Л.И. Абалкина: из новой книги серии «Русская классическая библиотека. Экономика и духовность» Издательского дома «Экономическая газета»</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i/>
          <w:iCs/>
          <w:color w:val="000000"/>
          <w:sz w:val="18"/>
          <w:szCs w:val="18"/>
          <w:lang w:eastAsia="ru-RU"/>
        </w:rPr>
        <w:t xml:space="preserve">Р. Г </w:t>
      </w:r>
      <w:proofErr w:type="gramStart"/>
      <w:r w:rsidRPr="00115668">
        <w:rPr>
          <w:rFonts w:ascii="Arial" w:eastAsia="Times New Roman" w:hAnsi="Arial" w:cs="Arial"/>
          <w:i/>
          <w:iCs/>
          <w:color w:val="000000"/>
          <w:sz w:val="18"/>
          <w:szCs w:val="18"/>
          <w:lang w:eastAsia="ru-RU"/>
        </w:rPr>
        <w:t>р</w:t>
      </w:r>
      <w:proofErr w:type="gramEnd"/>
      <w:r w:rsidRPr="00115668">
        <w:rPr>
          <w:rFonts w:ascii="Arial" w:eastAsia="Times New Roman" w:hAnsi="Arial" w:cs="Arial"/>
          <w:i/>
          <w:iCs/>
          <w:color w:val="000000"/>
          <w:sz w:val="18"/>
          <w:szCs w:val="18"/>
          <w:lang w:eastAsia="ru-RU"/>
        </w:rPr>
        <w:t xml:space="preserve"> и н б е р г.</w:t>
      </w:r>
      <w:r w:rsidRPr="00115668">
        <w:rPr>
          <w:rFonts w:ascii="Arial" w:eastAsia="Times New Roman" w:hAnsi="Arial" w:cs="Arial"/>
          <w:color w:val="000000"/>
          <w:sz w:val="18"/>
          <w:szCs w:val="18"/>
          <w:lang w:eastAsia="ru-RU"/>
        </w:rPr>
        <w:t xml:space="preserve"> Интеллигент чеховского типа</w:t>
      </w:r>
    </w:p>
    <w:p w:rsidR="00115668" w:rsidRPr="00115668" w:rsidRDefault="00115668" w:rsidP="00115668">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115668">
        <w:rPr>
          <w:rFonts w:ascii="Arial" w:eastAsia="Times New Roman" w:hAnsi="Arial" w:cs="Arial"/>
          <w:b/>
          <w:bCs/>
          <w:color w:val="C00000"/>
          <w:sz w:val="23"/>
          <w:szCs w:val="23"/>
          <w:lang w:eastAsia="ru-RU"/>
        </w:rPr>
        <w:t>Научные сообщения. Форум</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i/>
          <w:iCs/>
          <w:color w:val="000000"/>
          <w:sz w:val="18"/>
          <w:szCs w:val="18"/>
          <w:lang w:eastAsia="ru-RU"/>
        </w:rPr>
        <w:t xml:space="preserve">И. М а </w:t>
      </w:r>
      <w:proofErr w:type="gramStart"/>
      <w:r w:rsidRPr="00115668">
        <w:rPr>
          <w:rFonts w:ascii="Arial" w:eastAsia="Times New Roman" w:hAnsi="Arial" w:cs="Arial"/>
          <w:i/>
          <w:iCs/>
          <w:color w:val="000000"/>
          <w:sz w:val="18"/>
          <w:szCs w:val="18"/>
          <w:lang w:eastAsia="ru-RU"/>
        </w:rPr>
        <w:t>р</w:t>
      </w:r>
      <w:proofErr w:type="gramEnd"/>
      <w:r w:rsidRPr="00115668">
        <w:rPr>
          <w:rFonts w:ascii="Arial" w:eastAsia="Times New Roman" w:hAnsi="Arial" w:cs="Arial"/>
          <w:i/>
          <w:iCs/>
          <w:color w:val="000000"/>
          <w:sz w:val="18"/>
          <w:szCs w:val="18"/>
          <w:lang w:eastAsia="ru-RU"/>
        </w:rPr>
        <w:t xml:space="preserve"> т ы н о в.</w:t>
      </w:r>
      <w:r w:rsidRPr="00115668">
        <w:rPr>
          <w:rFonts w:ascii="Arial" w:eastAsia="Times New Roman" w:hAnsi="Arial" w:cs="Arial"/>
          <w:color w:val="000000"/>
          <w:sz w:val="18"/>
          <w:szCs w:val="18"/>
          <w:lang w:eastAsia="ru-RU"/>
        </w:rPr>
        <w:t xml:space="preserve"> Актуальные проблемы трудовой миграции (по материалам семинара, проведенного московским правительством)</w:t>
      </w:r>
    </w:p>
    <w:p w:rsidR="00115668" w:rsidRP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i/>
          <w:iCs/>
          <w:color w:val="000000"/>
          <w:sz w:val="18"/>
          <w:szCs w:val="18"/>
          <w:lang w:eastAsia="ru-RU"/>
        </w:rPr>
        <w:t xml:space="preserve">Е. А х м е д </w:t>
      </w:r>
      <w:proofErr w:type="gramStart"/>
      <w:r w:rsidRPr="00115668">
        <w:rPr>
          <w:rFonts w:ascii="Arial" w:eastAsia="Times New Roman" w:hAnsi="Arial" w:cs="Arial"/>
          <w:i/>
          <w:iCs/>
          <w:color w:val="000000"/>
          <w:sz w:val="18"/>
          <w:szCs w:val="18"/>
          <w:lang w:eastAsia="ru-RU"/>
        </w:rPr>
        <w:t>о</w:t>
      </w:r>
      <w:proofErr w:type="gramEnd"/>
      <w:r w:rsidRPr="00115668">
        <w:rPr>
          <w:rFonts w:ascii="Arial" w:eastAsia="Times New Roman" w:hAnsi="Arial" w:cs="Arial"/>
          <w:i/>
          <w:iCs/>
          <w:color w:val="000000"/>
          <w:sz w:val="18"/>
          <w:szCs w:val="18"/>
          <w:lang w:eastAsia="ru-RU"/>
        </w:rPr>
        <w:t xml:space="preserve"> </w:t>
      </w:r>
      <w:proofErr w:type="gramStart"/>
      <w:r w:rsidRPr="00115668">
        <w:rPr>
          <w:rFonts w:ascii="Arial" w:eastAsia="Times New Roman" w:hAnsi="Arial" w:cs="Arial"/>
          <w:i/>
          <w:iCs/>
          <w:color w:val="000000"/>
          <w:sz w:val="18"/>
          <w:szCs w:val="18"/>
          <w:lang w:eastAsia="ru-RU"/>
        </w:rPr>
        <w:t>в</w:t>
      </w:r>
      <w:proofErr w:type="gramEnd"/>
      <w:r w:rsidRPr="00115668">
        <w:rPr>
          <w:rFonts w:ascii="Arial" w:eastAsia="Times New Roman" w:hAnsi="Arial" w:cs="Arial"/>
          <w:i/>
          <w:iCs/>
          <w:color w:val="000000"/>
          <w:sz w:val="18"/>
          <w:szCs w:val="18"/>
          <w:lang w:eastAsia="ru-RU"/>
        </w:rPr>
        <w:t xml:space="preserve"> а.</w:t>
      </w:r>
      <w:r w:rsidRPr="00115668">
        <w:rPr>
          <w:rFonts w:ascii="Arial" w:eastAsia="Times New Roman" w:hAnsi="Arial" w:cs="Arial"/>
          <w:color w:val="000000"/>
          <w:sz w:val="18"/>
          <w:szCs w:val="18"/>
          <w:lang w:eastAsia="ru-RU"/>
        </w:rPr>
        <w:t xml:space="preserve"> Таможенный союз и ЕЭП: миграционные перспективы</w:t>
      </w:r>
    </w:p>
    <w:p w:rsidR="00115668" w:rsidRDefault="00115668" w:rsidP="00115668">
      <w:pPr>
        <w:shd w:val="clear" w:color="auto" w:fill="FFFFFF"/>
        <w:spacing w:after="150" w:line="270" w:lineRule="atLeast"/>
        <w:rPr>
          <w:rFonts w:ascii="Arial" w:eastAsia="Times New Roman" w:hAnsi="Arial" w:cs="Arial"/>
          <w:color w:val="000000"/>
          <w:sz w:val="18"/>
          <w:szCs w:val="18"/>
          <w:lang w:eastAsia="ru-RU"/>
        </w:rPr>
      </w:pPr>
      <w:r w:rsidRPr="00115668">
        <w:rPr>
          <w:rFonts w:ascii="Arial" w:eastAsia="Times New Roman" w:hAnsi="Arial" w:cs="Arial"/>
          <w:i/>
          <w:iCs/>
          <w:color w:val="000000"/>
          <w:sz w:val="18"/>
          <w:szCs w:val="18"/>
          <w:lang w:eastAsia="ru-RU"/>
        </w:rPr>
        <w:t>С. Н и к и т и н, И. Ф и л ю т и ч, И. В о й т е х о в и ч (</w:t>
      </w:r>
      <w:proofErr w:type="spellStart"/>
      <w:r w:rsidRPr="00115668">
        <w:rPr>
          <w:rFonts w:ascii="Arial" w:eastAsia="Times New Roman" w:hAnsi="Arial" w:cs="Arial"/>
          <w:i/>
          <w:iCs/>
          <w:color w:val="000000"/>
          <w:sz w:val="18"/>
          <w:szCs w:val="18"/>
          <w:lang w:eastAsia="ru-RU"/>
        </w:rPr>
        <w:t>Беллоруссия</w:t>
      </w:r>
      <w:proofErr w:type="spellEnd"/>
      <w:r w:rsidRPr="00115668">
        <w:rPr>
          <w:rFonts w:ascii="Arial" w:eastAsia="Times New Roman" w:hAnsi="Arial" w:cs="Arial"/>
          <w:i/>
          <w:iCs/>
          <w:color w:val="000000"/>
          <w:sz w:val="18"/>
          <w:szCs w:val="18"/>
          <w:lang w:eastAsia="ru-RU"/>
        </w:rPr>
        <w:t>).</w:t>
      </w:r>
      <w:proofErr w:type="gramStart"/>
      <w:r w:rsidRPr="00115668">
        <w:rPr>
          <w:rFonts w:ascii="Arial" w:eastAsia="Times New Roman" w:hAnsi="Arial" w:cs="Arial"/>
          <w:i/>
          <w:iCs/>
          <w:color w:val="000000"/>
          <w:sz w:val="18"/>
          <w:szCs w:val="18"/>
          <w:lang w:eastAsia="ru-RU"/>
        </w:rPr>
        <w:t xml:space="preserve"> .</w:t>
      </w:r>
      <w:proofErr w:type="gramEnd"/>
      <w:r w:rsidRPr="00115668">
        <w:rPr>
          <w:rFonts w:ascii="Arial" w:eastAsia="Times New Roman" w:hAnsi="Arial" w:cs="Arial"/>
          <w:color w:val="000000"/>
          <w:sz w:val="18"/>
          <w:szCs w:val="18"/>
          <w:lang w:eastAsia="ru-RU"/>
        </w:rPr>
        <w:t xml:space="preserve"> К моделированию развития энергетических систем</w:t>
      </w:r>
    </w:p>
    <w:p w:rsidR="00793D81" w:rsidRPr="00115668" w:rsidRDefault="00793D81" w:rsidP="00115668">
      <w:pPr>
        <w:shd w:val="clear" w:color="auto" w:fill="FFFFFF"/>
        <w:spacing w:after="150" w:line="270" w:lineRule="atLeast"/>
        <w:rPr>
          <w:rFonts w:ascii="Arial" w:eastAsia="Times New Roman" w:hAnsi="Arial" w:cs="Arial"/>
          <w:color w:val="000000"/>
          <w:sz w:val="18"/>
          <w:szCs w:val="18"/>
          <w:lang w:eastAsia="ru-RU"/>
        </w:rPr>
      </w:pPr>
    </w:p>
    <w:p w:rsidR="00793D81" w:rsidRPr="00793D81" w:rsidRDefault="00793D81" w:rsidP="00793D81">
      <w:pPr>
        <w:pBdr>
          <w:bottom w:val="single" w:sz="6" w:space="13" w:color="D1D0D0"/>
        </w:pBdr>
        <w:shd w:val="clear" w:color="auto" w:fill="FFFFFF"/>
        <w:spacing w:after="225" w:line="240" w:lineRule="atLeast"/>
        <w:outlineLvl w:val="1"/>
        <w:rPr>
          <w:rFonts w:ascii="Trebuchet MS" w:eastAsia="Times New Roman" w:hAnsi="Trebuchet MS" w:cs="Tahoma"/>
          <w:color w:val="5A5A5A"/>
          <w:kern w:val="36"/>
          <w:sz w:val="28"/>
          <w:szCs w:val="28"/>
          <w:lang w:eastAsia="ru-RU"/>
        </w:rPr>
      </w:pPr>
      <w:r w:rsidRPr="00793D81">
        <w:rPr>
          <w:rFonts w:ascii="Trebuchet MS" w:eastAsia="Times New Roman" w:hAnsi="Trebuchet MS" w:cs="Tahoma"/>
          <w:color w:val="5A5A5A"/>
          <w:kern w:val="36"/>
          <w:sz w:val="28"/>
          <w:szCs w:val="28"/>
          <w:lang w:eastAsia="ru-RU"/>
        </w:rPr>
        <w:t>№ 5 / 2012</w:t>
      </w:r>
    </w:p>
    <w:p w:rsidR="00793D81" w:rsidRPr="00793D81" w:rsidRDefault="00793D81" w:rsidP="00793D81">
      <w:pPr>
        <w:shd w:val="clear" w:color="auto" w:fill="FFFFFF"/>
        <w:spacing w:before="375" w:after="300" w:line="240" w:lineRule="atLeast"/>
        <w:outlineLvl w:val="2"/>
        <w:rPr>
          <w:rFonts w:ascii="Trebuchet MS" w:eastAsia="Times New Roman" w:hAnsi="Trebuchet MS" w:cs="Arial"/>
          <w:color w:val="C00000"/>
          <w:sz w:val="28"/>
          <w:szCs w:val="28"/>
          <w:lang w:eastAsia="ru-RU"/>
        </w:rPr>
      </w:pPr>
      <w:r w:rsidRPr="00793D81">
        <w:rPr>
          <w:rFonts w:ascii="Trebuchet MS" w:eastAsia="Times New Roman" w:hAnsi="Trebuchet MS" w:cs="Arial"/>
          <w:color w:val="C00000"/>
          <w:sz w:val="28"/>
          <w:szCs w:val="28"/>
          <w:lang w:eastAsia="ru-RU"/>
        </w:rPr>
        <w:t>Содержание</w:t>
      </w:r>
    </w:p>
    <w:p w:rsidR="00793D81" w:rsidRPr="00793D81" w:rsidRDefault="00793D81" w:rsidP="00793D81">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93D81">
        <w:rPr>
          <w:rFonts w:ascii="Arial" w:eastAsia="Times New Roman" w:hAnsi="Arial" w:cs="Arial"/>
          <w:b/>
          <w:bCs/>
          <w:color w:val="C00000"/>
          <w:sz w:val="23"/>
          <w:szCs w:val="23"/>
          <w:lang w:eastAsia="ru-RU"/>
        </w:rPr>
        <w:lastRenderedPageBreak/>
        <w:t>Ретроспекции и современность</w:t>
      </w:r>
    </w:p>
    <w:p w:rsidR="00793D81" w:rsidRPr="00793D81" w:rsidRDefault="00793D81" w:rsidP="00793D81">
      <w:pPr>
        <w:shd w:val="clear" w:color="auto" w:fill="FFFFFF"/>
        <w:spacing w:after="150" w:line="270" w:lineRule="atLeast"/>
        <w:rPr>
          <w:rFonts w:ascii="Arial" w:eastAsia="Times New Roman" w:hAnsi="Arial" w:cs="Arial"/>
          <w:color w:val="000000"/>
          <w:sz w:val="18"/>
          <w:szCs w:val="18"/>
          <w:lang w:eastAsia="ru-RU"/>
        </w:rPr>
      </w:pPr>
      <w:r w:rsidRPr="00793D81">
        <w:rPr>
          <w:rFonts w:ascii="Arial" w:eastAsia="Times New Roman" w:hAnsi="Arial" w:cs="Arial"/>
          <w:i/>
          <w:iCs/>
          <w:color w:val="000000"/>
          <w:sz w:val="18"/>
          <w:szCs w:val="18"/>
          <w:lang w:eastAsia="ru-RU"/>
        </w:rPr>
        <w:t>М. Лифшиц.</w:t>
      </w:r>
      <w:r w:rsidRPr="00793D81">
        <w:rPr>
          <w:rFonts w:ascii="Arial" w:eastAsia="Times New Roman" w:hAnsi="Arial" w:cs="Arial"/>
          <w:color w:val="000000"/>
          <w:sz w:val="18"/>
          <w:szCs w:val="18"/>
          <w:lang w:eastAsia="ru-RU"/>
        </w:rPr>
        <w:t xml:space="preserve"> Нравственное значение Октябрьской революции (актуальная перепечатка по случаю «круглой» исторической годовщины)</w:t>
      </w:r>
    </w:p>
    <w:p w:rsidR="00793D81" w:rsidRPr="00793D81" w:rsidRDefault="00793D81" w:rsidP="00793D81">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93D81">
        <w:rPr>
          <w:rFonts w:ascii="Arial" w:eastAsia="Times New Roman" w:hAnsi="Arial" w:cs="Arial"/>
          <w:b/>
          <w:bCs/>
          <w:color w:val="C00000"/>
          <w:sz w:val="23"/>
          <w:szCs w:val="23"/>
          <w:lang w:eastAsia="ru-RU"/>
        </w:rPr>
        <w:t>Эволюция новой экономической системы</w:t>
      </w:r>
    </w:p>
    <w:p w:rsidR="00793D81" w:rsidRPr="00793D81" w:rsidRDefault="00793D81" w:rsidP="00793D81">
      <w:pPr>
        <w:shd w:val="clear" w:color="auto" w:fill="FFFFFF"/>
        <w:spacing w:after="150" w:line="270" w:lineRule="atLeast"/>
        <w:rPr>
          <w:rFonts w:ascii="Arial" w:eastAsia="Times New Roman" w:hAnsi="Arial" w:cs="Arial"/>
          <w:color w:val="000000"/>
          <w:sz w:val="18"/>
          <w:szCs w:val="18"/>
          <w:lang w:eastAsia="ru-RU"/>
        </w:rPr>
      </w:pPr>
      <w:r w:rsidRPr="00793D81">
        <w:rPr>
          <w:rFonts w:ascii="Arial" w:eastAsia="Times New Roman" w:hAnsi="Arial" w:cs="Arial"/>
          <w:noProof/>
          <w:color w:val="0951AA"/>
          <w:sz w:val="18"/>
          <w:szCs w:val="18"/>
          <w:lang w:eastAsia="ru-RU"/>
        </w:rPr>
        <w:drawing>
          <wp:inline distT="0" distB="0" distL="0" distR="0" wp14:anchorId="0F0E9EA7" wp14:editId="3EE92BAF">
            <wp:extent cx="155575" cy="155575"/>
            <wp:effectExtent l="0" t="0" r="0" b="0"/>
            <wp:docPr id="26" name="Рисунок 26" descr="информация о статье">
              <a:hlinkClick xmlns:a="http://schemas.openxmlformats.org/drawingml/2006/main" r:id="rId57"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нформация о статье">
                      <a:hlinkClick r:id="rId57"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D81">
        <w:rPr>
          <w:rFonts w:ascii="Arial" w:eastAsia="Times New Roman" w:hAnsi="Arial" w:cs="Arial"/>
          <w:i/>
          <w:iCs/>
          <w:color w:val="000000"/>
          <w:sz w:val="18"/>
          <w:szCs w:val="18"/>
          <w:lang w:eastAsia="ru-RU"/>
        </w:rPr>
        <w:t>О. Дмитриева, Д. Ушаков</w:t>
      </w:r>
      <w:proofErr w:type="gramStart"/>
      <w:r w:rsidRPr="00793D81">
        <w:rPr>
          <w:rFonts w:ascii="Arial" w:eastAsia="Times New Roman" w:hAnsi="Arial" w:cs="Arial"/>
          <w:i/>
          <w:iCs/>
          <w:color w:val="000000"/>
          <w:sz w:val="18"/>
          <w:szCs w:val="18"/>
          <w:lang w:eastAsia="ru-RU"/>
        </w:rPr>
        <w:t xml:space="preserve"> .</w:t>
      </w:r>
      <w:proofErr w:type="gramEnd"/>
      <w:r w:rsidRPr="00793D81">
        <w:rPr>
          <w:rFonts w:ascii="Arial" w:eastAsia="Times New Roman" w:hAnsi="Arial" w:cs="Arial"/>
          <w:color w:val="000000"/>
          <w:sz w:val="18"/>
          <w:szCs w:val="18"/>
          <w:lang w:eastAsia="ru-RU"/>
        </w:rPr>
        <w:t xml:space="preserve"> Официальная и альтернативная версии федерального бюджета-2013: продолжение «сказки про белого бычка» </w:t>
      </w:r>
    </w:p>
    <w:p w:rsidR="00793D81" w:rsidRPr="00793D81" w:rsidRDefault="00D407B5" w:rsidP="00793D81">
      <w:pPr>
        <w:shd w:val="clear" w:color="auto" w:fill="FFFFFF"/>
        <w:spacing w:after="150" w:line="270" w:lineRule="atLeast"/>
        <w:rPr>
          <w:rFonts w:ascii="Arial" w:eastAsia="Times New Roman" w:hAnsi="Arial" w:cs="Arial"/>
          <w:color w:val="6B6B6B"/>
          <w:sz w:val="18"/>
          <w:szCs w:val="18"/>
          <w:lang w:eastAsia="ru-RU"/>
        </w:rPr>
      </w:pPr>
      <w:hyperlink r:id="rId58" w:history="1">
        <w:r w:rsidR="00793D81" w:rsidRPr="00793D81">
          <w:rPr>
            <w:rFonts w:ascii="Arial" w:eastAsia="Times New Roman" w:hAnsi="Arial" w:cs="Arial"/>
            <w:color w:val="0951AA"/>
            <w:sz w:val="18"/>
            <w:szCs w:val="18"/>
            <w:lang w:eastAsia="ru-RU"/>
          </w:rPr>
          <w:t>аннотация</w:t>
        </w:r>
      </w:hyperlink>
      <w:r w:rsidR="00793D81" w:rsidRPr="00793D81">
        <w:rPr>
          <w:rFonts w:ascii="Arial" w:eastAsia="Times New Roman" w:hAnsi="Arial" w:cs="Arial"/>
          <w:color w:val="6B6B6B"/>
          <w:sz w:val="18"/>
          <w:szCs w:val="18"/>
          <w:lang w:eastAsia="ru-RU"/>
        </w:rPr>
        <w:t xml:space="preserve"> </w:t>
      </w:r>
    </w:p>
    <w:p w:rsidR="00793D81" w:rsidRPr="00793D81" w:rsidRDefault="00793D81" w:rsidP="00793D81">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93D81">
        <w:rPr>
          <w:rFonts w:ascii="Arial" w:eastAsia="Times New Roman" w:hAnsi="Arial" w:cs="Arial"/>
          <w:b/>
          <w:bCs/>
          <w:color w:val="C00000"/>
          <w:sz w:val="23"/>
          <w:szCs w:val="23"/>
          <w:lang w:eastAsia="ru-RU"/>
        </w:rPr>
        <w:t>Финансовые и кредитные отношения</w:t>
      </w:r>
    </w:p>
    <w:p w:rsidR="00793D81" w:rsidRPr="00793D81" w:rsidRDefault="00793D81" w:rsidP="00793D81">
      <w:pPr>
        <w:shd w:val="clear" w:color="auto" w:fill="FFFFFF"/>
        <w:spacing w:after="150" w:line="270" w:lineRule="atLeast"/>
        <w:rPr>
          <w:rFonts w:ascii="Arial" w:eastAsia="Times New Roman" w:hAnsi="Arial" w:cs="Arial"/>
          <w:color w:val="000000"/>
          <w:sz w:val="18"/>
          <w:szCs w:val="18"/>
          <w:lang w:eastAsia="ru-RU"/>
        </w:rPr>
      </w:pPr>
      <w:r w:rsidRPr="00793D81">
        <w:rPr>
          <w:rFonts w:ascii="Arial" w:eastAsia="Times New Roman" w:hAnsi="Arial" w:cs="Arial"/>
          <w:noProof/>
          <w:color w:val="0951AA"/>
          <w:sz w:val="18"/>
          <w:szCs w:val="18"/>
          <w:lang w:eastAsia="ru-RU"/>
        </w:rPr>
        <w:drawing>
          <wp:inline distT="0" distB="0" distL="0" distR="0" wp14:anchorId="123DA933" wp14:editId="6290CE16">
            <wp:extent cx="155575" cy="155575"/>
            <wp:effectExtent l="0" t="0" r="0" b="0"/>
            <wp:docPr id="27" name="Рисунок 27" descr="информация о статье">
              <a:hlinkClick xmlns:a="http://schemas.openxmlformats.org/drawingml/2006/main" r:id="rId59"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нформация о статье">
                      <a:hlinkClick r:id="rId59"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D81">
        <w:rPr>
          <w:rFonts w:ascii="Arial" w:eastAsia="Times New Roman" w:hAnsi="Arial" w:cs="Arial"/>
          <w:i/>
          <w:iCs/>
          <w:color w:val="000000"/>
          <w:sz w:val="18"/>
          <w:szCs w:val="18"/>
          <w:lang w:eastAsia="ru-RU"/>
        </w:rPr>
        <w:t>B. Жуковский</w:t>
      </w:r>
      <w:proofErr w:type="gramStart"/>
      <w:r w:rsidRPr="00793D81">
        <w:rPr>
          <w:rFonts w:ascii="Arial" w:eastAsia="Times New Roman" w:hAnsi="Arial" w:cs="Arial"/>
          <w:i/>
          <w:iCs/>
          <w:color w:val="000000"/>
          <w:sz w:val="18"/>
          <w:szCs w:val="18"/>
          <w:lang w:eastAsia="ru-RU"/>
        </w:rPr>
        <w:t xml:space="preserve"> .</w:t>
      </w:r>
      <w:proofErr w:type="gramEnd"/>
      <w:r w:rsidRPr="00793D81">
        <w:rPr>
          <w:rFonts w:ascii="Arial" w:eastAsia="Times New Roman" w:hAnsi="Arial" w:cs="Arial"/>
          <w:color w:val="000000"/>
          <w:sz w:val="18"/>
          <w:szCs w:val="18"/>
          <w:lang w:eastAsia="ru-RU"/>
        </w:rPr>
        <w:t xml:space="preserve"> Банк России по-прежнему блокирует модернизацию и развитие национальной экономики (обзор основных мероприятий и последствий новейшей монетарной политики) </w:t>
      </w:r>
    </w:p>
    <w:p w:rsidR="00793D81" w:rsidRPr="00793D81" w:rsidRDefault="00D407B5" w:rsidP="00793D81">
      <w:pPr>
        <w:shd w:val="clear" w:color="auto" w:fill="FFFFFF"/>
        <w:spacing w:after="150" w:line="270" w:lineRule="atLeast"/>
        <w:rPr>
          <w:rFonts w:ascii="Arial" w:eastAsia="Times New Roman" w:hAnsi="Arial" w:cs="Arial"/>
          <w:color w:val="6B6B6B"/>
          <w:sz w:val="18"/>
          <w:szCs w:val="18"/>
          <w:lang w:eastAsia="ru-RU"/>
        </w:rPr>
      </w:pPr>
      <w:hyperlink r:id="rId60" w:history="1">
        <w:r w:rsidR="00793D81" w:rsidRPr="00793D81">
          <w:rPr>
            <w:rFonts w:ascii="Arial" w:eastAsia="Times New Roman" w:hAnsi="Arial" w:cs="Arial"/>
            <w:color w:val="0951AA"/>
            <w:sz w:val="18"/>
            <w:szCs w:val="18"/>
            <w:lang w:eastAsia="ru-RU"/>
          </w:rPr>
          <w:t>аннотация</w:t>
        </w:r>
      </w:hyperlink>
      <w:r w:rsidR="00793D81" w:rsidRPr="00793D81">
        <w:rPr>
          <w:rFonts w:ascii="Arial" w:eastAsia="Times New Roman" w:hAnsi="Arial" w:cs="Arial"/>
          <w:color w:val="6B6B6B"/>
          <w:sz w:val="18"/>
          <w:szCs w:val="18"/>
          <w:lang w:eastAsia="ru-RU"/>
        </w:rPr>
        <w:t xml:space="preserve"> </w:t>
      </w:r>
    </w:p>
    <w:p w:rsidR="00793D81" w:rsidRPr="00793D81" w:rsidRDefault="00793D81" w:rsidP="00793D81">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93D81">
        <w:rPr>
          <w:rFonts w:ascii="Arial" w:eastAsia="Times New Roman" w:hAnsi="Arial" w:cs="Arial"/>
          <w:b/>
          <w:bCs/>
          <w:color w:val="C00000"/>
          <w:sz w:val="23"/>
          <w:szCs w:val="23"/>
          <w:lang w:eastAsia="ru-RU"/>
        </w:rPr>
        <w:t>Отраслевые проблемы</w:t>
      </w:r>
    </w:p>
    <w:p w:rsidR="00793D81" w:rsidRPr="00793D81" w:rsidRDefault="00793D81" w:rsidP="00793D81">
      <w:pPr>
        <w:shd w:val="clear" w:color="auto" w:fill="FFFFFF"/>
        <w:spacing w:after="150" w:line="270" w:lineRule="atLeast"/>
        <w:rPr>
          <w:rFonts w:ascii="Arial" w:eastAsia="Times New Roman" w:hAnsi="Arial" w:cs="Arial"/>
          <w:color w:val="000000"/>
          <w:sz w:val="18"/>
          <w:szCs w:val="18"/>
          <w:lang w:eastAsia="ru-RU"/>
        </w:rPr>
      </w:pPr>
      <w:r w:rsidRPr="00793D81">
        <w:rPr>
          <w:rFonts w:ascii="Arial" w:eastAsia="Times New Roman" w:hAnsi="Arial" w:cs="Arial"/>
          <w:noProof/>
          <w:color w:val="0951AA"/>
          <w:sz w:val="18"/>
          <w:szCs w:val="18"/>
          <w:lang w:eastAsia="ru-RU"/>
        </w:rPr>
        <w:drawing>
          <wp:inline distT="0" distB="0" distL="0" distR="0" wp14:anchorId="683F038C" wp14:editId="5477FEBB">
            <wp:extent cx="155575" cy="155575"/>
            <wp:effectExtent l="0" t="0" r="0" b="0"/>
            <wp:docPr id="28" name="Рисунок 28" descr="информация о статье">
              <a:hlinkClick xmlns:a="http://schemas.openxmlformats.org/drawingml/2006/main" r:id="rId61"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нформация о статье">
                      <a:hlinkClick r:id="rId61"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D81">
        <w:rPr>
          <w:rFonts w:ascii="Arial" w:eastAsia="Times New Roman" w:hAnsi="Arial" w:cs="Arial"/>
          <w:i/>
          <w:iCs/>
          <w:color w:val="000000"/>
          <w:sz w:val="18"/>
          <w:szCs w:val="18"/>
          <w:lang w:eastAsia="ru-RU"/>
        </w:rPr>
        <w:t>Ю. Якутин</w:t>
      </w:r>
      <w:proofErr w:type="gramStart"/>
      <w:r w:rsidRPr="00793D81">
        <w:rPr>
          <w:rFonts w:ascii="Arial" w:eastAsia="Times New Roman" w:hAnsi="Arial" w:cs="Arial"/>
          <w:i/>
          <w:iCs/>
          <w:color w:val="000000"/>
          <w:sz w:val="18"/>
          <w:szCs w:val="18"/>
          <w:lang w:eastAsia="ru-RU"/>
        </w:rPr>
        <w:t xml:space="preserve"> .</w:t>
      </w:r>
      <w:proofErr w:type="gramEnd"/>
      <w:r w:rsidRPr="00793D81">
        <w:rPr>
          <w:rFonts w:ascii="Arial" w:eastAsia="Times New Roman" w:hAnsi="Arial" w:cs="Arial"/>
          <w:color w:val="000000"/>
          <w:sz w:val="18"/>
          <w:szCs w:val="18"/>
          <w:lang w:eastAsia="ru-RU"/>
        </w:rPr>
        <w:t xml:space="preserve"> Как нацелить </w:t>
      </w:r>
      <w:proofErr w:type="spellStart"/>
      <w:r w:rsidRPr="00793D81">
        <w:rPr>
          <w:rFonts w:ascii="Arial" w:eastAsia="Times New Roman" w:hAnsi="Arial" w:cs="Arial"/>
          <w:color w:val="000000"/>
          <w:sz w:val="18"/>
          <w:szCs w:val="18"/>
          <w:lang w:eastAsia="ru-RU"/>
        </w:rPr>
        <w:t>госкорпоративное</w:t>
      </w:r>
      <w:proofErr w:type="spellEnd"/>
      <w:r w:rsidRPr="00793D81">
        <w:rPr>
          <w:rFonts w:ascii="Arial" w:eastAsia="Times New Roman" w:hAnsi="Arial" w:cs="Arial"/>
          <w:color w:val="000000"/>
          <w:sz w:val="18"/>
          <w:szCs w:val="18"/>
          <w:lang w:eastAsia="ru-RU"/>
        </w:rPr>
        <w:t xml:space="preserve"> управление железнодорожным комплексом на рост объема и повышение качества транспортных услуг? </w:t>
      </w:r>
    </w:p>
    <w:p w:rsidR="00793D81" w:rsidRPr="00793D81" w:rsidRDefault="00D407B5" w:rsidP="00793D81">
      <w:pPr>
        <w:shd w:val="clear" w:color="auto" w:fill="FFFFFF"/>
        <w:spacing w:after="150" w:line="270" w:lineRule="atLeast"/>
        <w:rPr>
          <w:rFonts w:ascii="Arial" w:eastAsia="Times New Roman" w:hAnsi="Arial" w:cs="Arial"/>
          <w:color w:val="6B6B6B"/>
          <w:sz w:val="18"/>
          <w:szCs w:val="18"/>
          <w:lang w:eastAsia="ru-RU"/>
        </w:rPr>
      </w:pPr>
      <w:hyperlink r:id="rId62" w:history="1">
        <w:r w:rsidR="00793D81" w:rsidRPr="00793D81">
          <w:rPr>
            <w:rFonts w:ascii="Arial" w:eastAsia="Times New Roman" w:hAnsi="Arial" w:cs="Arial"/>
            <w:color w:val="0951AA"/>
            <w:sz w:val="18"/>
            <w:szCs w:val="18"/>
            <w:lang w:eastAsia="ru-RU"/>
          </w:rPr>
          <w:t>аннотация</w:t>
        </w:r>
      </w:hyperlink>
      <w:r w:rsidR="00793D81" w:rsidRPr="00793D81">
        <w:rPr>
          <w:rFonts w:ascii="Arial" w:eastAsia="Times New Roman" w:hAnsi="Arial" w:cs="Arial"/>
          <w:color w:val="6B6B6B"/>
          <w:sz w:val="18"/>
          <w:szCs w:val="18"/>
          <w:lang w:eastAsia="ru-RU"/>
        </w:rPr>
        <w:t xml:space="preserve"> </w:t>
      </w:r>
    </w:p>
    <w:p w:rsidR="00793D81" w:rsidRPr="00793D81" w:rsidRDefault="00793D81" w:rsidP="00793D81">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93D81">
        <w:rPr>
          <w:rFonts w:ascii="Arial" w:eastAsia="Times New Roman" w:hAnsi="Arial" w:cs="Arial"/>
          <w:b/>
          <w:bCs/>
          <w:color w:val="C00000"/>
          <w:sz w:val="23"/>
          <w:szCs w:val="23"/>
          <w:lang w:eastAsia="ru-RU"/>
        </w:rPr>
        <w:t>Мировая экономика</w:t>
      </w:r>
    </w:p>
    <w:p w:rsidR="00793D81" w:rsidRPr="00793D81" w:rsidRDefault="00793D81" w:rsidP="00793D81">
      <w:pPr>
        <w:shd w:val="clear" w:color="auto" w:fill="FFFFFF"/>
        <w:spacing w:after="150" w:line="270" w:lineRule="atLeast"/>
        <w:rPr>
          <w:rFonts w:ascii="Arial" w:eastAsia="Times New Roman" w:hAnsi="Arial" w:cs="Arial"/>
          <w:color w:val="000000"/>
          <w:sz w:val="18"/>
          <w:szCs w:val="18"/>
          <w:lang w:eastAsia="ru-RU"/>
        </w:rPr>
      </w:pPr>
      <w:r w:rsidRPr="00793D81">
        <w:rPr>
          <w:rFonts w:ascii="Arial" w:eastAsia="Times New Roman" w:hAnsi="Arial" w:cs="Arial"/>
          <w:noProof/>
          <w:color w:val="0951AA"/>
          <w:sz w:val="18"/>
          <w:szCs w:val="18"/>
          <w:lang w:eastAsia="ru-RU"/>
        </w:rPr>
        <w:drawing>
          <wp:inline distT="0" distB="0" distL="0" distR="0" wp14:anchorId="1A7422DA" wp14:editId="7469D3A4">
            <wp:extent cx="155575" cy="155575"/>
            <wp:effectExtent l="0" t="0" r="0" b="0"/>
            <wp:docPr id="29" name="Рисунок 29" descr="информация о статье">
              <a:hlinkClick xmlns:a="http://schemas.openxmlformats.org/drawingml/2006/main" r:id="rId63"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нформация о статье">
                      <a:hlinkClick r:id="rId63"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D81">
        <w:rPr>
          <w:rFonts w:ascii="Arial" w:eastAsia="Times New Roman" w:hAnsi="Arial" w:cs="Arial"/>
          <w:i/>
          <w:iCs/>
          <w:color w:val="000000"/>
          <w:sz w:val="18"/>
          <w:szCs w:val="18"/>
          <w:lang w:eastAsia="ru-RU"/>
        </w:rPr>
        <w:t xml:space="preserve">Л. </w:t>
      </w:r>
      <w:proofErr w:type="spellStart"/>
      <w:r w:rsidRPr="00793D81">
        <w:rPr>
          <w:rFonts w:ascii="Arial" w:eastAsia="Times New Roman" w:hAnsi="Arial" w:cs="Arial"/>
          <w:i/>
          <w:iCs/>
          <w:color w:val="000000"/>
          <w:sz w:val="18"/>
          <w:szCs w:val="18"/>
          <w:lang w:eastAsia="ru-RU"/>
        </w:rPr>
        <w:t>Вардомский</w:t>
      </w:r>
      <w:proofErr w:type="spellEnd"/>
      <w:proofErr w:type="gramStart"/>
      <w:r w:rsidRPr="00793D81">
        <w:rPr>
          <w:rFonts w:ascii="Arial" w:eastAsia="Times New Roman" w:hAnsi="Arial" w:cs="Arial"/>
          <w:i/>
          <w:iCs/>
          <w:color w:val="000000"/>
          <w:sz w:val="18"/>
          <w:szCs w:val="18"/>
          <w:lang w:eastAsia="ru-RU"/>
        </w:rPr>
        <w:t xml:space="preserve"> .</w:t>
      </w:r>
      <w:proofErr w:type="gramEnd"/>
      <w:r w:rsidRPr="00793D81">
        <w:rPr>
          <w:rFonts w:ascii="Arial" w:eastAsia="Times New Roman" w:hAnsi="Arial" w:cs="Arial"/>
          <w:color w:val="000000"/>
          <w:sz w:val="18"/>
          <w:szCs w:val="18"/>
          <w:lang w:eastAsia="ru-RU"/>
        </w:rPr>
        <w:t xml:space="preserve"> Экономика Украины в двадцатилетней ретроспективе: между советским наследием и европейским выбором </w:t>
      </w:r>
    </w:p>
    <w:p w:rsidR="00793D81" w:rsidRPr="00793D81" w:rsidRDefault="00D407B5" w:rsidP="00793D81">
      <w:pPr>
        <w:shd w:val="clear" w:color="auto" w:fill="FFFFFF"/>
        <w:spacing w:after="150" w:line="270" w:lineRule="atLeast"/>
        <w:rPr>
          <w:rFonts w:ascii="Arial" w:eastAsia="Times New Roman" w:hAnsi="Arial" w:cs="Arial"/>
          <w:color w:val="6B6B6B"/>
          <w:sz w:val="18"/>
          <w:szCs w:val="18"/>
          <w:lang w:eastAsia="ru-RU"/>
        </w:rPr>
      </w:pPr>
      <w:hyperlink r:id="rId64" w:history="1">
        <w:r w:rsidR="00793D81" w:rsidRPr="00793D81">
          <w:rPr>
            <w:rFonts w:ascii="Arial" w:eastAsia="Times New Roman" w:hAnsi="Arial" w:cs="Arial"/>
            <w:color w:val="0951AA"/>
            <w:sz w:val="18"/>
            <w:szCs w:val="18"/>
            <w:lang w:eastAsia="ru-RU"/>
          </w:rPr>
          <w:t>аннотация</w:t>
        </w:r>
      </w:hyperlink>
      <w:r w:rsidR="00793D81" w:rsidRPr="00793D81">
        <w:rPr>
          <w:rFonts w:ascii="Arial" w:eastAsia="Times New Roman" w:hAnsi="Arial" w:cs="Arial"/>
          <w:color w:val="6B6B6B"/>
          <w:sz w:val="18"/>
          <w:szCs w:val="18"/>
          <w:lang w:eastAsia="ru-RU"/>
        </w:rPr>
        <w:t xml:space="preserve"> </w:t>
      </w:r>
    </w:p>
    <w:p w:rsidR="00793D81" w:rsidRPr="00793D81" w:rsidRDefault="00793D81" w:rsidP="00793D81">
      <w:pPr>
        <w:shd w:val="clear" w:color="auto" w:fill="FFFFFF"/>
        <w:spacing w:after="150" w:line="270" w:lineRule="atLeast"/>
        <w:rPr>
          <w:rFonts w:ascii="Arial" w:eastAsia="Times New Roman" w:hAnsi="Arial" w:cs="Arial"/>
          <w:color w:val="000000"/>
          <w:sz w:val="18"/>
          <w:szCs w:val="18"/>
          <w:lang w:eastAsia="ru-RU"/>
        </w:rPr>
      </w:pPr>
      <w:r w:rsidRPr="00793D81">
        <w:rPr>
          <w:rFonts w:ascii="Arial" w:eastAsia="Times New Roman" w:hAnsi="Arial" w:cs="Arial"/>
          <w:noProof/>
          <w:color w:val="0951AA"/>
          <w:sz w:val="18"/>
          <w:szCs w:val="18"/>
          <w:lang w:eastAsia="ru-RU"/>
        </w:rPr>
        <w:drawing>
          <wp:inline distT="0" distB="0" distL="0" distR="0" wp14:anchorId="1AE9419A" wp14:editId="01867090">
            <wp:extent cx="155575" cy="155575"/>
            <wp:effectExtent l="0" t="0" r="0" b="0"/>
            <wp:docPr id="30" name="Рисунок 30" descr="информация о статье">
              <a:hlinkClick xmlns:a="http://schemas.openxmlformats.org/drawingml/2006/main" r:id="rId65"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нформация о статье">
                      <a:hlinkClick r:id="rId65"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93D81">
        <w:rPr>
          <w:rFonts w:ascii="Arial" w:eastAsia="Times New Roman" w:hAnsi="Arial" w:cs="Arial"/>
          <w:i/>
          <w:iCs/>
          <w:color w:val="000000"/>
          <w:sz w:val="18"/>
          <w:szCs w:val="18"/>
          <w:lang w:eastAsia="ru-RU"/>
        </w:rPr>
        <w:t xml:space="preserve">А. </w:t>
      </w:r>
      <w:proofErr w:type="spellStart"/>
      <w:r w:rsidRPr="00793D81">
        <w:rPr>
          <w:rFonts w:ascii="Arial" w:eastAsia="Times New Roman" w:hAnsi="Arial" w:cs="Arial"/>
          <w:i/>
          <w:iCs/>
          <w:color w:val="000000"/>
          <w:sz w:val="18"/>
          <w:szCs w:val="18"/>
          <w:lang w:eastAsia="ru-RU"/>
        </w:rPr>
        <w:t>Шурубович</w:t>
      </w:r>
      <w:proofErr w:type="spellEnd"/>
      <w:proofErr w:type="gramStart"/>
      <w:r w:rsidRPr="00793D81">
        <w:rPr>
          <w:rFonts w:ascii="Arial" w:eastAsia="Times New Roman" w:hAnsi="Arial" w:cs="Arial"/>
          <w:i/>
          <w:iCs/>
          <w:color w:val="000000"/>
          <w:sz w:val="18"/>
          <w:szCs w:val="18"/>
          <w:lang w:eastAsia="ru-RU"/>
        </w:rPr>
        <w:t xml:space="preserve"> .</w:t>
      </w:r>
      <w:proofErr w:type="gramEnd"/>
      <w:r w:rsidRPr="00793D81">
        <w:rPr>
          <w:rFonts w:ascii="Arial" w:eastAsia="Times New Roman" w:hAnsi="Arial" w:cs="Arial"/>
          <w:color w:val="000000"/>
          <w:sz w:val="18"/>
          <w:szCs w:val="18"/>
          <w:lang w:eastAsia="ru-RU"/>
        </w:rPr>
        <w:t xml:space="preserve"> Независимая Белоруссия: этапы, тенденции и проблемы социально-экономического развития </w:t>
      </w:r>
    </w:p>
    <w:p w:rsidR="00793D81" w:rsidRPr="00793D81" w:rsidRDefault="00D407B5" w:rsidP="00793D81">
      <w:pPr>
        <w:shd w:val="clear" w:color="auto" w:fill="FFFFFF"/>
        <w:spacing w:after="150" w:line="270" w:lineRule="atLeast"/>
        <w:rPr>
          <w:rFonts w:ascii="Arial" w:eastAsia="Times New Roman" w:hAnsi="Arial" w:cs="Arial"/>
          <w:color w:val="6B6B6B"/>
          <w:sz w:val="18"/>
          <w:szCs w:val="18"/>
          <w:lang w:eastAsia="ru-RU"/>
        </w:rPr>
      </w:pPr>
      <w:hyperlink r:id="rId66" w:history="1">
        <w:r w:rsidR="00793D81" w:rsidRPr="00793D81">
          <w:rPr>
            <w:rFonts w:ascii="Arial" w:eastAsia="Times New Roman" w:hAnsi="Arial" w:cs="Arial"/>
            <w:color w:val="0951AA"/>
            <w:sz w:val="18"/>
            <w:szCs w:val="18"/>
            <w:lang w:eastAsia="ru-RU"/>
          </w:rPr>
          <w:t>аннотация</w:t>
        </w:r>
      </w:hyperlink>
      <w:r w:rsidR="00793D81" w:rsidRPr="00793D81">
        <w:rPr>
          <w:rFonts w:ascii="Arial" w:eastAsia="Times New Roman" w:hAnsi="Arial" w:cs="Arial"/>
          <w:color w:val="6B6B6B"/>
          <w:sz w:val="18"/>
          <w:szCs w:val="18"/>
          <w:lang w:eastAsia="ru-RU"/>
        </w:rPr>
        <w:t xml:space="preserve"> </w:t>
      </w:r>
    </w:p>
    <w:p w:rsidR="00793D81" w:rsidRPr="00793D81" w:rsidRDefault="00793D81" w:rsidP="00793D81">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793D81">
        <w:rPr>
          <w:rFonts w:ascii="Arial" w:eastAsia="Times New Roman" w:hAnsi="Arial" w:cs="Arial"/>
          <w:b/>
          <w:bCs/>
          <w:color w:val="C00000"/>
          <w:sz w:val="23"/>
          <w:szCs w:val="23"/>
          <w:lang w:eastAsia="ru-RU"/>
        </w:rPr>
        <w:t>Критика и библиография</w:t>
      </w:r>
    </w:p>
    <w:p w:rsidR="00793D81" w:rsidRDefault="00793D81" w:rsidP="00793D81">
      <w:pPr>
        <w:shd w:val="clear" w:color="auto" w:fill="FFFFFF"/>
        <w:spacing w:after="150" w:line="270" w:lineRule="atLeast"/>
        <w:rPr>
          <w:rFonts w:ascii="Arial" w:eastAsia="Times New Roman" w:hAnsi="Arial" w:cs="Arial"/>
          <w:color w:val="000000"/>
          <w:sz w:val="18"/>
          <w:szCs w:val="18"/>
          <w:lang w:eastAsia="ru-RU"/>
        </w:rPr>
      </w:pPr>
      <w:r w:rsidRPr="00793D81">
        <w:rPr>
          <w:rFonts w:ascii="Arial" w:eastAsia="Times New Roman" w:hAnsi="Arial" w:cs="Arial"/>
          <w:i/>
          <w:iCs/>
          <w:color w:val="000000"/>
          <w:sz w:val="18"/>
          <w:szCs w:val="18"/>
          <w:lang w:eastAsia="ru-RU"/>
        </w:rPr>
        <w:t>О. Богомолов</w:t>
      </w:r>
      <w:proofErr w:type="gramStart"/>
      <w:r w:rsidRPr="00793D81">
        <w:rPr>
          <w:rFonts w:ascii="Arial" w:eastAsia="Times New Roman" w:hAnsi="Arial" w:cs="Arial"/>
          <w:i/>
          <w:iCs/>
          <w:color w:val="000000"/>
          <w:sz w:val="18"/>
          <w:szCs w:val="18"/>
          <w:lang w:eastAsia="ru-RU"/>
        </w:rPr>
        <w:t xml:space="preserve"> .</w:t>
      </w:r>
      <w:proofErr w:type="gramEnd"/>
      <w:r w:rsidRPr="00793D81">
        <w:rPr>
          <w:rFonts w:ascii="Arial" w:eastAsia="Times New Roman" w:hAnsi="Arial" w:cs="Arial"/>
          <w:color w:val="000000"/>
          <w:sz w:val="18"/>
          <w:szCs w:val="18"/>
          <w:lang w:eastAsia="ru-RU"/>
        </w:rPr>
        <w:t xml:space="preserve"> Время перемен (из юбилейного коллективного издания «Глобальная экономика и жизнеустройство на пороге новой эпохи») </w:t>
      </w:r>
    </w:p>
    <w:p w:rsidR="00C1242E" w:rsidRDefault="00C1242E" w:rsidP="00793D81">
      <w:pPr>
        <w:shd w:val="clear" w:color="auto" w:fill="FFFFFF"/>
        <w:spacing w:after="150" w:line="270" w:lineRule="atLeast"/>
        <w:rPr>
          <w:rFonts w:ascii="Arial" w:eastAsia="Times New Roman" w:hAnsi="Arial" w:cs="Arial"/>
          <w:color w:val="000000"/>
          <w:sz w:val="18"/>
          <w:szCs w:val="18"/>
          <w:lang w:eastAsia="ru-RU"/>
        </w:rPr>
      </w:pPr>
    </w:p>
    <w:p w:rsidR="00C1242E" w:rsidRPr="00793D81" w:rsidRDefault="00C1242E" w:rsidP="00793D81">
      <w:pPr>
        <w:shd w:val="clear" w:color="auto" w:fill="FFFFFF"/>
        <w:spacing w:after="150" w:line="270" w:lineRule="atLeast"/>
        <w:rPr>
          <w:rFonts w:ascii="Arial" w:eastAsia="Times New Roman" w:hAnsi="Arial" w:cs="Arial"/>
          <w:color w:val="000000"/>
          <w:sz w:val="18"/>
          <w:szCs w:val="18"/>
          <w:lang w:eastAsia="ru-RU"/>
        </w:rPr>
      </w:pPr>
    </w:p>
    <w:p w:rsidR="00C1242E" w:rsidRPr="00C1242E" w:rsidRDefault="00C1242E" w:rsidP="00C1242E">
      <w:pPr>
        <w:pBdr>
          <w:bottom w:val="single" w:sz="6" w:space="13" w:color="D1D0D0"/>
        </w:pBdr>
        <w:shd w:val="clear" w:color="auto" w:fill="FFFFFF"/>
        <w:spacing w:after="225" w:line="240" w:lineRule="atLeast"/>
        <w:outlineLvl w:val="1"/>
        <w:rPr>
          <w:rFonts w:ascii="Trebuchet MS" w:eastAsia="Times New Roman" w:hAnsi="Trebuchet MS" w:cs="Tahoma"/>
          <w:color w:val="5A5A5A"/>
          <w:kern w:val="36"/>
          <w:sz w:val="28"/>
          <w:szCs w:val="28"/>
          <w:lang w:eastAsia="ru-RU"/>
        </w:rPr>
      </w:pPr>
      <w:r w:rsidRPr="00C1242E">
        <w:rPr>
          <w:rFonts w:ascii="Trebuchet MS" w:eastAsia="Times New Roman" w:hAnsi="Trebuchet MS" w:cs="Tahoma"/>
          <w:color w:val="5A5A5A"/>
          <w:kern w:val="36"/>
          <w:sz w:val="28"/>
          <w:szCs w:val="28"/>
          <w:lang w:eastAsia="ru-RU"/>
        </w:rPr>
        <w:t>№ 6 / 2012</w:t>
      </w:r>
    </w:p>
    <w:p w:rsidR="00C1242E" w:rsidRPr="00C1242E" w:rsidRDefault="00C1242E" w:rsidP="00C1242E">
      <w:pPr>
        <w:shd w:val="clear" w:color="auto" w:fill="FFFFFF"/>
        <w:spacing w:before="375" w:after="300" w:line="240" w:lineRule="atLeast"/>
        <w:outlineLvl w:val="2"/>
        <w:rPr>
          <w:rFonts w:ascii="Trebuchet MS" w:eastAsia="Times New Roman" w:hAnsi="Trebuchet MS" w:cs="Arial"/>
          <w:color w:val="C00000"/>
          <w:sz w:val="28"/>
          <w:szCs w:val="28"/>
          <w:lang w:eastAsia="ru-RU"/>
        </w:rPr>
      </w:pPr>
      <w:r w:rsidRPr="00C1242E">
        <w:rPr>
          <w:rFonts w:ascii="Trebuchet MS" w:eastAsia="Times New Roman" w:hAnsi="Trebuchet MS" w:cs="Arial"/>
          <w:color w:val="C00000"/>
          <w:sz w:val="28"/>
          <w:szCs w:val="28"/>
          <w:lang w:eastAsia="ru-RU"/>
        </w:rPr>
        <w:t>Содержание</w:t>
      </w:r>
    </w:p>
    <w:p w:rsidR="00C1242E" w:rsidRPr="00C1242E" w:rsidRDefault="00C1242E" w:rsidP="00C1242E">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1242E">
        <w:rPr>
          <w:rFonts w:ascii="Arial" w:eastAsia="Times New Roman" w:hAnsi="Arial" w:cs="Arial"/>
          <w:b/>
          <w:bCs/>
          <w:color w:val="C00000"/>
          <w:sz w:val="23"/>
          <w:szCs w:val="23"/>
          <w:lang w:eastAsia="ru-RU"/>
        </w:rPr>
        <w:t>Эволюция новой экономической системы</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noProof/>
          <w:color w:val="0951AA"/>
          <w:sz w:val="18"/>
          <w:szCs w:val="18"/>
          <w:lang w:eastAsia="ru-RU"/>
        </w:rPr>
        <w:lastRenderedPageBreak/>
        <w:drawing>
          <wp:inline distT="0" distB="0" distL="0" distR="0" wp14:anchorId="1D98FFF5" wp14:editId="11A023F6">
            <wp:extent cx="155575" cy="155575"/>
            <wp:effectExtent l="0" t="0" r="0" b="0"/>
            <wp:docPr id="31" name="Рисунок 31" descr="информация о статье">
              <a:hlinkClick xmlns:a="http://schemas.openxmlformats.org/drawingml/2006/main" r:id="rId67"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нформация о статье">
                      <a:hlinkClick r:id="rId67"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1242E">
        <w:rPr>
          <w:rFonts w:ascii="Arial" w:eastAsia="Times New Roman" w:hAnsi="Arial" w:cs="Arial"/>
          <w:i/>
          <w:iCs/>
          <w:color w:val="000000"/>
          <w:sz w:val="18"/>
          <w:szCs w:val="18"/>
          <w:lang w:eastAsia="ru-RU"/>
        </w:rPr>
        <w:t>Ю. Болдырев.</w:t>
      </w:r>
      <w:proofErr w:type="gramStart"/>
      <w:r w:rsidRPr="00C1242E">
        <w:rPr>
          <w:rFonts w:ascii="Arial" w:eastAsia="Times New Roman" w:hAnsi="Arial" w:cs="Arial"/>
          <w:i/>
          <w:iCs/>
          <w:color w:val="000000"/>
          <w:sz w:val="18"/>
          <w:szCs w:val="18"/>
          <w:lang w:eastAsia="ru-RU"/>
        </w:rPr>
        <w:t xml:space="preserve"> .</w:t>
      </w:r>
      <w:proofErr w:type="gramEnd"/>
      <w:r w:rsidRPr="00C1242E">
        <w:rPr>
          <w:rFonts w:ascii="Arial" w:eastAsia="Times New Roman" w:hAnsi="Arial" w:cs="Arial"/>
          <w:color w:val="000000"/>
          <w:sz w:val="18"/>
          <w:szCs w:val="18"/>
          <w:lang w:eastAsia="ru-RU"/>
        </w:rPr>
        <w:t xml:space="preserve"> О президентском послании-2012 парламентариям и не только о нем </w:t>
      </w:r>
    </w:p>
    <w:p w:rsidR="00C1242E" w:rsidRPr="00C1242E" w:rsidRDefault="00D407B5" w:rsidP="00C1242E">
      <w:pPr>
        <w:shd w:val="clear" w:color="auto" w:fill="FFFFFF"/>
        <w:spacing w:after="150" w:line="270" w:lineRule="atLeast"/>
        <w:rPr>
          <w:rFonts w:ascii="Arial" w:eastAsia="Times New Roman" w:hAnsi="Arial" w:cs="Arial"/>
          <w:color w:val="6B6B6B"/>
          <w:sz w:val="18"/>
          <w:szCs w:val="18"/>
          <w:lang w:eastAsia="ru-RU"/>
        </w:rPr>
      </w:pPr>
      <w:hyperlink r:id="rId68" w:history="1">
        <w:r w:rsidR="00C1242E" w:rsidRPr="00C1242E">
          <w:rPr>
            <w:rFonts w:ascii="Arial" w:eastAsia="Times New Roman" w:hAnsi="Arial" w:cs="Arial"/>
            <w:color w:val="0951AA"/>
            <w:sz w:val="18"/>
            <w:szCs w:val="18"/>
            <w:lang w:eastAsia="ru-RU"/>
          </w:rPr>
          <w:t>аннотация</w:t>
        </w:r>
      </w:hyperlink>
      <w:r w:rsidR="00C1242E" w:rsidRPr="00C1242E">
        <w:rPr>
          <w:rFonts w:ascii="Arial" w:eastAsia="Times New Roman" w:hAnsi="Arial" w:cs="Arial"/>
          <w:color w:val="6B6B6B"/>
          <w:sz w:val="18"/>
          <w:szCs w:val="18"/>
          <w:lang w:eastAsia="ru-RU"/>
        </w:rPr>
        <w:t xml:space="preserve"> </w:t>
      </w:r>
    </w:p>
    <w:p w:rsidR="00C1242E" w:rsidRPr="00C1242E" w:rsidRDefault="00C1242E" w:rsidP="00C1242E">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1242E">
        <w:rPr>
          <w:rFonts w:ascii="Arial" w:eastAsia="Times New Roman" w:hAnsi="Arial" w:cs="Arial"/>
          <w:b/>
          <w:bCs/>
          <w:color w:val="C00000"/>
          <w:sz w:val="23"/>
          <w:szCs w:val="23"/>
          <w:lang w:eastAsia="ru-RU"/>
        </w:rPr>
        <w:t>Аграрные преобразования</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noProof/>
          <w:color w:val="0951AA"/>
          <w:sz w:val="18"/>
          <w:szCs w:val="18"/>
          <w:lang w:eastAsia="ru-RU"/>
        </w:rPr>
        <w:drawing>
          <wp:inline distT="0" distB="0" distL="0" distR="0" wp14:anchorId="47905E0F" wp14:editId="087544CD">
            <wp:extent cx="155575" cy="155575"/>
            <wp:effectExtent l="0" t="0" r="0" b="0"/>
            <wp:docPr id="32" name="Рисунок 32" descr="информация о статье">
              <a:hlinkClick xmlns:a="http://schemas.openxmlformats.org/drawingml/2006/main" r:id="rId69"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нформация о статье">
                      <a:hlinkClick r:id="rId69"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1242E">
        <w:rPr>
          <w:rFonts w:ascii="Arial" w:eastAsia="Times New Roman" w:hAnsi="Arial" w:cs="Arial"/>
          <w:i/>
          <w:iCs/>
          <w:color w:val="000000"/>
          <w:sz w:val="18"/>
          <w:szCs w:val="18"/>
          <w:lang w:eastAsia="ru-RU"/>
        </w:rPr>
        <w:t xml:space="preserve">Р. </w:t>
      </w:r>
      <w:proofErr w:type="spellStart"/>
      <w:r w:rsidRPr="00C1242E">
        <w:rPr>
          <w:rFonts w:ascii="Arial" w:eastAsia="Times New Roman" w:hAnsi="Arial" w:cs="Arial"/>
          <w:i/>
          <w:iCs/>
          <w:color w:val="000000"/>
          <w:sz w:val="18"/>
          <w:szCs w:val="18"/>
          <w:lang w:eastAsia="ru-RU"/>
        </w:rPr>
        <w:t>Гумеров</w:t>
      </w:r>
      <w:proofErr w:type="spellEnd"/>
      <w:r w:rsidRPr="00C1242E">
        <w:rPr>
          <w:rFonts w:ascii="Arial" w:eastAsia="Times New Roman" w:hAnsi="Arial" w:cs="Arial"/>
          <w:i/>
          <w:iCs/>
          <w:color w:val="000000"/>
          <w:sz w:val="18"/>
          <w:szCs w:val="18"/>
          <w:lang w:eastAsia="ru-RU"/>
        </w:rPr>
        <w:t>.</w:t>
      </w:r>
      <w:proofErr w:type="gramStart"/>
      <w:r w:rsidRPr="00C1242E">
        <w:rPr>
          <w:rFonts w:ascii="Arial" w:eastAsia="Times New Roman" w:hAnsi="Arial" w:cs="Arial"/>
          <w:i/>
          <w:iCs/>
          <w:color w:val="000000"/>
          <w:sz w:val="18"/>
          <w:szCs w:val="18"/>
          <w:lang w:eastAsia="ru-RU"/>
        </w:rPr>
        <w:t xml:space="preserve"> .</w:t>
      </w:r>
      <w:proofErr w:type="gramEnd"/>
      <w:r w:rsidRPr="00C1242E">
        <w:rPr>
          <w:rFonts w:ascii="Arial" w:eastAsia="Times New Roman" w:hAnsi="Arial" w:cs="Arial"/>
          <w:color w:val="000000"/>
          <w:sz w:val="18"/>
          <w:szCs w:val="18"/>
          <w:lang w:eastAsia="ru-RU"/>
        </w:rPr>
        <w:t xml:space="preserve"> «Фантом-2», или снова о </w:t>
      </w:r>
      <w:proofErr w:type="spellStart"/>
      <w:r w:rsidRPr="00C1242E">
        <w:rPr>
          <w:rFonts w:ascii="Arial" w:eastAsia="Times New Roman" w:hAnsi="Arial" w:cs="Arial"/>
          <w:color w:val="000000"/>
          <w:sz w:val="18"/>
          <w:szCs w:val="18"/>
          <w:lang w:eastAsia="ru-RU"/>
        </w:rPr>
        <w:t>контрпродуктивности</w:t>
      </w:r>
      <w:proofErr w:type="spellEnd"/>
      <w:r w:rsidRPr="00C1242E">
        <w:rPr>
          <w:rFonts w:ascii="Arial" w:eastAsia="Times New Roman" w:hAnsi="Arial" w:cs="Arial"/>
          <w:color w:val="000000"/>
          <w:sz w:val="18"/>
          <w:szCs w:val="18"/>
          <w:lang w:eastAsia="ru-RU"/>
        </w:rPr>
        <w:t xml:space="preserve"> федеральной аграрной политики </w:t>
      </w:r>
    </w:p>
    <w:p w:rsidR="00C1242E" w:rsidRPr="00C1242E" w:rsidRDefault="00D407B5" w:rsidP="00C1242E">
      <w:pPr>
        <w:shd w:val="clear" w:color="auto" w:fill="FFFFFF"/>
        <w:spacing w:after="150" w:line="270" w:lineRule="atLeast"/>
        <w:rPr>
          <w:rFonts w:ascii="Arial" w:eastAsia="Times New Roman" w:hAnsi="Arial" w:cs="Arial"/>
          <w:color w:val="6B6B6B"/>
          <w:sz w:val="18"/>
          <w:szCs w:val="18"/>
          <w:lang w:eastAsia="ru-RU"/>
        </w:rPr>
      </w:pPr>
      <w:hyperlink r:id="rId70" w:history="1">
        <w:r w:rsidR="00C1242E" w:rsidRPr="00C1242E">
          <w:rPr>
            <w:rFonts w:ascii="Arial" w:eastAsia="Times New Roman" w:hAnsi="Arial" w:cs="Arial"/>
            <w:color w:val="0951AA"/>
            <w:sz w:val="18"/>
            <w:szCs w:val="18"/>
            <w:lang w:eastAsia="ru-RU"/>
          </w:rPr>
          <w:t>аннотация</w:t>
        </w:r>
      </w:hyperlink>
      <w:r w:rsidR="00C1242E" w:rsidRPr="00C1242E">
        <w:rPr>
          <w:rFonts w:ascii="Arial" w:eastAsia="Times New Roman" w:hAnsi="Arial" w:cs="Arial"/>
          <w:color w:val="6B6B6B"/>
          <w:sz w:val="18"/>
          <w:szCs w:val="18"/>
          <w:lang w:eastAsia="ru-RU"/>
        </w:rPr>
        <w:t xml:space="preserve"> </w:t>
      </w:r>
    </w:p>
    <w:p w:rsidR="00C1242E" w:rsidRPr="00C1242E" w:rsidRDefault="00C1242E" w:rsidP="00C1242E">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1242E">
        <w:rPr>
          <w:rFonts w:ascii="Arial" w:eastAsia="Times New Roman" w:hAnsi="Arial" w:cs="Arial"/>
          <w:b/>
          <w:bCs/>
          <w:color w:val="C00000"/>
          <w:sz w:val="23"/>
          <w:szCs w:val="23"/>
          <w:lang w:eastAsia="ru-RU"/>
        </w:rPr>
        <w:t>Мировая экономика</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noProof/>
          <w:color w:val="0951AA"/>
          <w:sz w:val="18"/>
          <w:szCs w:val="18"/>
          <w:lang w:eastAsia="ru-RU"/>
        </w:rPr>
        <w:drawing>
          <wp:inline distT="0" distB="0" distL="0" distR="0" wp14:anchorId="15DD1217" wp14:editId="5D0BB6DF">
            <wp:extent cx="155575" cy="155575"/>
            <wp:effectExtent l="0" t="0" r="0" b="0"/>
            <wp:docPr id="33" name="Рисунок 33" descr="информация о статье">
              <a:hlinkClick xmlns:a="http://schemas.openxmlformats.org/drawingml/2006/main" r:id="rId71"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нформация о статье">
                      <a:hlinkClick r:id="rId71"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1242E">
        <w:rPr>
          <w:rFonts w:ascii="Arial" w:eastAsia="Times New Roman" w:hAnsi="Arial" w:cs="Arial"/>
          <w:i/>
          <w:iCs/>
          <w:color w:val="000000"/>
          <w:sz w:val="18"/>
          <w:szCs w:val="18"/>
          <w:lang w:eastAsia="ru-RU"/>
        </w:rPr>
        <w:t>Л. Савостина</w:t>
      </w:r>
      <w:proofErr w:type="gramStart"/>
      <w:r w:rsidRPr="00C1242E">
        <w:rPr>
          <w:rFonts w:ascii="Arial" w:eastAsia="Times New Roman" w:hAnsi="Arial" w:cs="Arial"/>
          <w:i/>
          <w:iCs/>
          <w:color w:val="000000"/>
          <w:sz w:val="18"/>
          <w:szCs w:val="18"/>
          <w:lang w:eastAsia="ru-RU"/>
        </w:rPr>
        <w:t>..</w:t>
      </w:r>
      <w:r w:rsidRPr="00C1242E">
        <w:rPr>
          <w:rFonts w:ascii="Arial" w:eastAsia="Times New Roman" w:hAnsi="Arial" w:cs="Arial"/>
          <w:color w:val="000000"/>
          <w:sz w:val="18"/>
          <w:szCs w:val="18"/>
          <w:lang w:eastAsia="ru-RU"/>
        </w:rPr>
        <w:t xml:space="preserve"> </w:t>
      </w:r>
      <w:proofErr w:type="gramEnd"/>
      <w:r w:rsidRPr="00C1242E">
        <w:rPr>
          <w:rFonts w:ascii="Arial" w:eastAsia="Times New Roman" w:hAnsi="Arial" w:cs="Arial"/>
          <w:color w:val="000000"/>
          <w:sz w:val="18"/>
          <w:szCs w:val="18"/>
          <w:lang w:eastAsia="ru-RU"/>
        </w:rPr>
        <w:t>Особенности постсоветской социально-экономической эволюции стран Балтии</w:t>
      </w:r>
    </w:p>
    <w:p w:rsidR="00C1242E" w:rsidRPr="00C1242E" w:rsidRDefault="00D407B5" w:rsidP="00C1242E">
      <w:pPr>
        <w:shd w:val="clear" w:color="auto" w:fill="FFFFFF"/>
        <w:spacing w:after="150" w:line="270" w:lineRule="atLeast"/>
        <w:rPr>
          <w:rFonts w:ascii="Arial" w:eastAsia="Times New Roman" w:hAnsi="Arial" w:cs="Arial"/>
          <w:color w:val="6B6B6B"/>
          <w:sz w:val="18"/>
          <w:szCs w:val="18"/>
          <w:lang w:eastAsia="ru-RU"/>
        </w:rPr>
      </w:pPr>
      <w:hyperlink r:id="rId72" w:history="1">
        <w:r w:rsidR="00C1242E" w:rsidRPr="00C1242E">
          <w:rPr>
            <w:rFonts w:ascii="Arial" w:eastAsia="Times New Roman" w:hAnsi="Arial" w:cs="Arial"/>
            <w:color w:val="0951AA"/>
            <w:sz w:val="18"/>
            <w:szCs w:val="18"/>
            <w:lang w:eastAsia="ru-RU"/>
          </w:rPr>
          <w:t>аннотация</w:t>
        </w:r>
      </w:hyperlink>
    </w:p>
    <w:p w:rsidR="00C1242E" w:rsidRPr="00C1242E" w:rsidRDefault="00C1242E" w:rsidP="00C1242E">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1242E">
        <w:rPr>
          <w:rFonts w:ascii="Arial" w:eastAsia="Times New Roman" w:hAnsi="Arial" w:cs="Arial"/>
          <w:b/>
          <w:bCs/>
          <w:color w:val="C00000"/>
          <w:sz w:val="23"/>
          <w:szCs w:val="23"/>
          <w:lang w:eastAsia="ru-RU"/>
        </w:rPr>
        <w:t>Международные отношения</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noProof/>
          <w:color w:val="0951AA"/>
          <w:sz w:val="18"/>
          <w:szCs w:val="18"/>
          <w:lang w:eastAsia="ru-RU"/>
        </w:rPr>
        <w:drawing>
          <wp:inline distT="0" distB="0" distL="0" distR="0" wp14:anchorId="257383E5" wp14:editId="5B97BDD5">
            <wp:extent cx="155575" cy="155575"/>
            <wp:effectExtent l="0" t="0" r="0" b="0"/>
            <wp:docPr id="34" name="Рисунок 34" descr="информация о статье">
              <a:hlinkClick xmlns:a="http://schemas.openxmlformats.org/drawingml/2006/main" r:id="rId73" tooltip="&quot;информация о стат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нформация о статье">
                      <a:hlinkClick r:id="rId73" tooltip="&quot;информация о стать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1242E">
        <w:rPr>
          <w:rFonts w:ascii="Arial" w:eastAsia="Times New Roman" w:hAnsi="Arial" w:cs="Arial"/>
          <w:i/>
          <w:iCs/>
          <w:color w:val="000000"/>
          <w:sz w:val="18"/>
          <w:szCs w:val="18"/>
          <w:lang w:eastAsia="ru-RU"/>
        </w:rPr>
        <w:t>С. Серегина, М. Ларионова.</w:t>
      </w:r>
      <w:proofErr w:type="gramStart"/>
      <w:r w:rsidRPr="00C1242E">
        <w:rPr>
          <w:rFonts w:ascii="Arial" w:eastAsia="Times New Roman" w:hAnsi="Arial" w:cs="Arial"/>
          <w:i/>
          <w:iCs/>
          <w:color w:val="000000"/>
          <w:sz w:val="18"/>
          <w:szCs w:val="18"/>
          <w:lang w:eastAsia="ru-RU"/>
        </w:rPr>
        <w:t xml:space="preserve"> .</w:t>
      </w:r>
      <w:proofErr w:type="gramEnd"/>
      <w:r w:rsidRPr="00C1242E">
        <w:rPr>
          <w:rFonts w:ascii="Arial" w:eastAsia="Times New Roman" w:hAnsi="Arial" w:cs="Arial"/>
          <w:color w:val="000000"/>
          <w:sz w:val="18"/>
          <w:szCs w:val="18"/>
          <w:lang w:eastAsia="ru-RU"/>
        </w:rPr>
        <w:t xml:space="preserve"> Европейский долговой кризис и новые направления реформирования механизмов экономической политики ЕС </w:t>
      </w:r>
    </w:p>
    <w:p w:rsidR="00C1242E" w:rsidRPr="00C1242E" w:rsidRDefault="00D407B5" w:rsidP="00C1242E">
      <w:pPr>
        <w:shd w:val="clear" w:color="auto" w:fill="FFFFFF"/>
        <w:spacing w:after="150" w:line="270" w:lineRule="atLeast"/>
        <w:rPr>
          <w:rFonts w:ascii="Arial" w:eastAsia="Times New Roman" w:hAnsi="Arial" w:cs="Arial"/>
          <w:color w:val="6B6B6B"/>
          <w:sz w:val="18"/>
          <w:szCs w:val="18"/>
          <w:lang w:eastAsia="ru-RU"/>
        </w:rPr>
      </w:pPr>
      <w:hyperlink r:id="rId74" w:history="1">
        <w:r w:rsidR="00C1242E" w:rsidRPr="00C1242E">
          <w:rPr>
            <w:rFonts w:ascii="Arial" w:eastAsia="Times New Roman" w:hAnsi="Arial" w:cs="Arial"/>
            <w:color w:val="0951AA"/>
            <w:sz w:val="18"/>
            <w:szCs w:val="18"/>
            <w:lang w:eastAsia="ru-RU"/>
          </w:rPr>
          <w:t>аннотация</w:t>
        </w:r>
      </w:hyperlink>
      <w:r w:rsidR="00C1242E" w:rsidRPr="00C1242E">
        <w:rPr>
          <w:rFonts w:ascii="Arial" w:eastAsia="Times New Roman" w:hAnsi="Arial" w:cs="Arial"/>
          <w:color w:val="6B6B6B"/>
          <w:sz w:val="18"/>
          <w:szCs w:val="18"/>
          <w:lang w:eastAsia="ru-RU"/>
        </w:rPr>
        <w:t xml:space="preserve"> </w:t>
      </w:r>
    </w:p>
    <w:p w:rsidR="00C1242E" w:rsidRPr="00C1242E" w:rsidRDefault="00C1242E" w:rsidP="00C1242E">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1242E">
        <w:rPr>
          <w:rFonts w:ascii="Arial" w:eastAsia="Times New Roman" w:hAnsi="Arial" w:cs="Arial"/>
          <w:b/>
          <w:bCs/>
          <w:color w:val="C00000"/>
          <w:sz w:val="23"/>
          <w:szCs w:val="23"/>
          <w:lang w:eastAsia="ru-RU"/>
        </w:rPr>
        <w:t>Критика и библиография</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i/>
          <w:iCs/>
          <w:color w:val="000000"/>
          <w:sz w:val="18"/>
          <w:szCs w:val="18"/>
          <w:lang w:eastAsia="ru-RU"/>
        </w:rPr>
        <w:t>А. Фролов..</w:t>
      </w:r>
      <w:r w:rsidRPr="00C1242E">
        <w:rPr>
          <w:rFonts w:ascii="Arial" w:eastAsia="Times New Roman" w:hAnsi="Arial" w:cs="Arial"/>
          <w:color w:val="000000"/>
          <w:sz w:val="18"/>
          <w:szCs w:val="18"/>
          <w:lang w:eastAsia="ru-RU"/>
        </w:rPr>
        <w:t xml:space="preserve"> 1812-й: «горловина» российской истории (из книги, готовящейся </w:t>
      </w:r>
      <w:proofErr w:type="gramStart"/>
      <w:r w:rsidRPr="00C1242E">
        <w:rPr>
          <w:rFonts w:ascii="Arial" w:eastAsia="Times New Roman" w:hAnsi="Arial" w:cs="Arial"/>
          <w:color w:val="000000"/>
          <w:sz w:val="18"/>
          <w:szCs w:val="18"/>
          <w:lang w:eastAsia="ru-RU"/>
        </w:rPr>
        <w:t>в</w:t>
      </w:r>
      <w:proofErr w:type="gramEnd"/>
      <w:r w:rsidRPr="00C1242E">
        <w:rPr>
          <w:rFonts w:ascii="Arial" w:eastAsia="Times New Roman" w:hAnsi="Arial" w:cs="Arial"/>
          <w:color w:val="000000"/>
          <w:sz w:val="18"/>
          <w:szCs w:val="18"/>
          <w:lang w:eastAsia="ru-RU"/>
        </w:rPr>
        <w:t xml:space="preserve"> </w:t>
      </w:r>
      <w:proofErr w:type="gramStart"/>
      <w:r w:rsidRPr="00C1242E">
        <w:rPr>
          <w:rFonts w:ascii="Arial" w:eastAsia="Times New Roman" w:hAnsi="Arial" w:cs="Arial"/>
          <w:color w:val="000000"/>
          <w:sz w:val="18"/>
          <w:szCs w:val="18"/>
          <w:lang w:eastAsia="ru-RU"/>
        </w:rPr>
        <w:t>ИД</w:t>
      </w:r>
      <w:proofErr w:type="gramEnd"/>
      <w:r w:rsidRPr="00C1242E">
        <w:rPr>
          <w:rFonts w:ascii="Arial" w:eastAsia="Times New Roman" w:hAnsi="Arial" w:cs="Arial"/>
          <w:color w:val="000000"/>
          <w:sz w:val="18"/>
          <w:szCs w:val="18"/>
          <w:lang w:eastAsia="ru-RU"/>
        </w:rPr>
        <w:t xml:space="preserve"> «Экономическая газета» в связи с 200-летием первой Отечественной войны)</w:t>
      </w:r>
    </w:p>
    <w:p w:rsidR="00C1242E" w:rsidRPr="00C1242E" w:rsidRDefault="00C1242E" w:rsidP="00C1242E">
      <w:pPr>
        <w:shd w:val="clear" w:color="auto" w:fill="FFFFFF"/>
        <w:spacing w:before="525" w:after="225" w:line="288" w:lineRule="atLeast"/>
        <w:outlineLvl w:val="3"/>
        <w:rPr>
          <w:rFonts w:ascii="Arial" w:eastAsia="Times New Roman" w:hAnsi="Arial" w:cs="Arial"/>
          <w:b/>
          <w:bCs/>
          <w:color w:val="C00000"/>
          <w:sz w:val="23"/>
          <w:szCs w:val="23"/>
          <w:lang w:eastAsia="ru-RU"/>
        </w:rPr>
      </w:pPr>
      <w:r w:rsidRPr="00C1242E">
        <w:rPr>
          <w:rFonts w:ascii="Arial" w:eastAsia="Times New Roman" w:hAnsi="Arial" w:cs="Arial"/>
          <w:b/>
          <w:bCs/>
          <w:color w:val="C00000"/>
          <w:sz w:val="23"/>
          <w:szCs w:val="23"/>
          <w:lang w:eastAsia="ru-RU"/>
        </w:rPr>
        <w:t>Научные сообщения. Форум</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i/>
          <w:iCs/>
          <w:color w:val="000000"/>
          <w:sz w:val="18"/>
          <w:szCs w:val="18"/>
          <w:lang w:eastAsia="ru-RU"/>
        </w:rPr>
        <w:t>Р. Яковлев</w:t>
      </w:r>
      <w:proofErr w:type="gramStart"/>
      <w:r w:rsidRPr="00C1242E">
        <w:rPr>
          <w:rFonts w:ascii="Arial" w:eastAsia="Times New Roman" w:hAnsi="Arial" w:cs="Arial"/>
          <w:i/>
          <w:iCs/>
          <w:color w:val="000000"/>
          <w:sz w:val="18"/>
          <w:szCs w:val="18"/>
          <w:lang w:eastAsia="ru-RU"/>
        </w:rPr>
        <w:t>..</w:t>
      </w:r>
      <w:r w:rsidRPr="00C1242E">
        <w:rPr>
          <w:rFonts w:ascii="Arial" w:eastAsia="Times New Roman" w:hAnsi="Arial" w:cs="Arial"/>
          <w:color w:val="000000"/>
          <w:sz w:val="18"/>
          <w:szCs w:val="18"/>
          <w:lang w:eastAsia="ru-RU"/>
        </w:rPr>
        <w:t xml:space="preserve"> «</w:t>
      </w:r>
      <w:proofErr w:type="gramEnd"/>
      <w:r w:rsidRPr="00C1242E">
        <w:rPr>
          <w:rFonts w:ascii="Arial" w:eastAsia="Times New Roman" w:hAnsi="Arial" w:cs="Arial"/>
          <w:color w:val="000000"/>
          <w:sz w:val="18"/>
          <w:szCs w:val="18"/>
          <w:lang w:eastAsia="ru-RU"/>
        </w:rPr>
        <w:t>Среднерегиональный» ориентир оплаты труда работников бюджетной сферы: критический взгляд</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i/>
          <w:iCs/>
          <w:color w:val="000000"/>
          <w:sz w:val="18"/>
          <w:szCs w:val="18"/>
          <w:lang w:eastAsia="ru-RU"/>
        </w:rPr>
        <w:t xml:space="preserve">Ю. </w:t>
      </w:r>
      <w:proofErr w:type="spellStart"/>
      <w:r w:rsidRPr="00C1242E">
        <w:rPr>
          <w:rFonts w:ascii="Arial" w:eastAsia="Times New Roman" w:hAnsi="Arial" w:cs="Arial"/>
          <w:i/>
          <w:iCs/>
          <w:color w:val="000000"/>
          <w:sz w:val="18"/>
          <w:szCs w:val="18"/>
          <w:lang w:eastAsia="ru-RU"/>
        </w:rPr>
        <w:t>Винслав</w:t>
      </w:r>
      <w:proofErr w:type="spellEnd"/>
      <w:proofErr w:type="gramStart"/>
      <w:r w:rsidRPr="00C1242E">
        <w:rPr>
          <w:rFonts w:ascii="Arial" w:eastAsia="Times New Roman" w:hAnsi="Arial" w:cs="Arial"/>
          <w:i/>
          <w:iCs/>
          <w:color w:val="000000"/>
          <w:sz w:val="18"/>
          <w:szCs w:val="18"/>
          <w:lang w:eastAsia="ru-RU"/>
        </w:rPr>
        <w:t>..</w:t>
      </w:r>
      <w:r w:rsidRPr="00C1242E">
        <w:rPr>
          <w:rFonts w:ascii="Arial" w:eastAsia="Times New Roman" w:hAnsi="Arial" w:cs="Arial"/>
          <w:color w:val="000000"/>
          <w:sz w:val="18"/>
          <w:szCs w:val="18"/>
          <w:lang w:eastAsia="ru-RU"/>
        </w:rPr>
        <w:t xml:space="preserve"> </w:t>
      </w:r>
      <w:proofErr w:type="gramEnd"/>
      <w:r w:rsidRPr="00C1242E">
        <w:rPr>
          <w:rFonts w:ascii="Arial" w:eastAsia="Times New Roman" w:hAnsi="Arial" w:cs="Arial"/>
          <w:color w:val="000000"/>
          <w:sz w:val="18"/>
          <w:szCs w:val="18"/>
          <w:lang w:eastAsia="ru-RU"/>
        </w:rPr>
        <w:t>К проблеме микроуровня реализации национальной промышленной политики</w:t>
      </w:r>
    </w:p>
    <w:p w:rsidR="00C1242E" w:rsidRPr="00C1242E" w:rsidRDefault="00C1242E" w:rsidP="00C1242E">
      <w:pPr>
        <w:shd w:val="clear" w:color="auto" w:fill="FFFFFF"/>
        <w:spacing w:after="150" w:line="270" w:lineRule="atLeast"/>
        <w:rPr>
          <w:rFonts w:ascii="Arial" w:eastAsia="Times New Roman" w:hAnsi="Arial" w:cs="Arial"/>
          <w:color w:val="000000"/>
          <w:sz w:val="18"/>
          <w:szCs w:val="18"/>
          <w:lang w:eastAsia="ru-RU"/>
        </w:rPr>
      </w:pPr>
      <w:r w:rsidRPr="00C1242E">
        <w:rPr>
          <w:rFonts w:ascii="Arial" w:eastAsia="Times New Roman" w:hAnsi="Arial" w:cs="Arial"/>
          <w:i/>
          <w:iCs/>
          <w:color w:val="000000"/>
          <w:sz w:val="18"/>
          <w:szCs w:val="18"/>
          <w:lang w:eastAsia="ru-RU"/>
        </w:rPr>
        <w:t>В. Казаков (Рязань).</w:t>
      </w:r>
      <w:proofErr w:type="gramStart"/>
      <w:r w:rsidRPr="00C1242E">
        <w:rPr>
          <w:rFonts w:ascii="Arial" w:eastAsia="Times New Roman" w:hAnsi="Arial" w:cs="Arial"/>
          <w:i/>
          <w:iCs/>
          <w:color w:val="000000"/>
          <w:sz w:val="18"/>
          <w:szCs w:val="18"/>
          <w:lang w:eastAsia="ru-RU"/>
        </w:rPr>
        <w:t xml:space="preserve"> .</w:t>
      </w:r>
      <w:proofErr w:type="gramEnd"/>
      <w:r w:rsidRPr="00C1242E">
        <w:rPr>
          <w:rFonts w:ascii="Arial" w:eastAsia="Times New Roman" w:hAnsi="Arial" w:cs="Arial"/>
          <w:color w:val="000000"/>
          <w:sz w:val="18"/>
          <w:szCs w:val="18"/>
          <w:lang w:eastAsia="ru-RU"/>
        </w:rPr>
        <w:t xml:space="preserve"> Об интеграции в системе «профессиональное образование — экономика» и единстве образовательной, промышленной и инновационной политики </w:t>
      </w:r>
    </w:p>
    <w:p w:rsidR="00DD03F2" w:rsidRDefault="00DD03F2" w:rsidP="0084696F"/>
    <w:p w:rsidR="002339CF" w:rsidRDefault="002339CF" w:rsidP="0084696F"/>
    <w:p w:rsidR="00B52629" w:rsidRDefault="002339CF" w:rsidP="004675C0">
      <w:pPr>
        <w:jc w:val="center"/>
        <w:rPr>
          <w:rFonts w:ascii="Times New Roman" w:hAnsi="Times New Roman" w:cs="Times New Roman"/>
          <w:b/>
          <w:color w:val="3333CC"/>
          <w:sz w:val="32"/>
          <w:szCs w:val="32"/>
          <w:u w:val="single"/>
        </w:rPr>
      </w:pPr>
      <w:r w:rsidRPr="00747C7B">
        <w:rPr>
          <w:rFonts w:ascii="Times New Roman" w:hAnsi="Times New Roman" w:cs="Times New Roman"/>
          <w:b/>
          <w:color w:val="3333CC"/>
          <w:sz w:val="32"/>
          <w:szCs w:val="32"/>
          <w:u w:val="single"/>
        </w:rPr>
        <w:t>журнал «Мировая экономика и международные отношения»</w:t>
      </w:r>
    </w:p>
    <w:p w:rsidR="00915CDD" w:rsidRPr="00747C7B" w:rsidRDefault="00915CDD" w:rsidP="00915CDD">
      <w:pPr>
        <w:rPr>
          <w:rFonts w:ascii="Times New Roman" w:hAnsi="Times New Roman" w:cs="Times New Roman"/>
          <w:b/>
          <w:color w:val="3333CC"/>
          <w:sz w:val="32"/>
          <w:szCs w:val="32"/>
          <w:u w:val="single"/>
        </w:rPr>
      </w:pPr>
      <w:r>
        <w:rPr>
          <w:noProof/>
          <w:lang w:eastAsia="ru-RU"/>
        </w:rPr>
        <w:drawing>
          <wp:inline distT="0" distB="0" distL="0" distR="0" wp14:anchorId="675A85D1" wp14:editId="16CCA348">
            <wp:extent cx="1112807" cy="1595887"/>
            <wp:effectExtent l="0" t="0" r="0" b="4445"/>
            <wp:docPr id="2" name="Рисунок 2" descr="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12761" cy="1595820"/>
                    </a:xfrm>
                    <a:prstGeom prst="rect">
                      <a:avLst/>
                    </a:prstGeom>
                    <a:noFill/>
                    <a:ln>
                      <a:noFill/>
                    </a:ln>
                  </pic:spPr>
                </pic:pic>
              </a:graphicData>
            </a:graphic>
          </wp:inline>
        </w:drawing>
      </w:r>
    </w:p>
    <w:p w:rsidR="00441287" w:rsidRPr="00747C7B" w:rsidRDefault="00747C7B" w:rsidP="0084696F">
      <w:pPr>
        <w:rPr>
          <w:rFonts w:ascii="Times New Roman" w:hAnsi="Times New Roman" w:cs="Times New Roman"/>
          <w:b/>
          <w:sz w:val="24"/>
          <w:szCs w:val="24"/>
        </w:rPr>
      </w:pPr>
      <w:r w:rsidRPr="00747C7B">
        <w:rPr>
          <w:rFonts w:ascii="Times New Roman" w:hAnsi="Times New Roman" w:cs="Times New Roman"/>
          <w:b/>
          <w:sz w:val="24"/>
          <w:szCs w:val="24"/>
        </w:rPr>
        <w:lastRenderedPageBreak/>
        <w:t xml:space="preserve"> </w:t>
      </w:r>
      <w:r w:rsidR="002339CF" w:rsidRPr="00747C7B">
        <w:rPr>
          <w:rFonts w:ascii="Times New Roman" w:hAnsi="Times New Roman" w:cs="Times New Roman"/>
          <w:b/>
          <w:sz w:val="24"/>
          <w:szCs w:val="24"/>
        </w:rPr>
        <w:t xml:space="preserve"> </w:t>
      </w:r>
      <w:r w:rsidRPr="00747C7B">
        <w:rPr>
          <w:rFonts w:ascii="Times New Roman" w:hAnsi="Times New Roman" w:cs="Times New Roman"/>
          <w:b/>
          <w:sz w:val="24"/>
          <w:szCs w:val="24"/>
        </w:rPr>
        <w:t>О журнале</w:t>
      </w:r>
    </w:p>
    <w:p w:rsidR="002339CF" w:rsidRDefault="002339CF" w:rsidP="00B774F8">
      <w:pPr>
        <w:jc w:val="both"/>
      </w:pPr>
      <w:r w:rsidRPr="002339CF">
        <w:t>Смешанное содержание журнала «Мировая экономика и международные отношения» даёт возможность рассматривать проблемы глобального мира и отдельных стран одновременно с точки зрения политических и экономических реалий. Основан журнал в 1957 году и выходит ежемесячно, являясь ведущим в России академическим научным журналом по вопросам становления государственных систем и экономических стратегий. Учредитель журнала – Президиум Российской академии наук и Институт мировой экономики и международных отношений РАН. Распространяется только по подписке. Среди авторов: государственные деятели, руководители ООН, и других международных организаций, ведущие российские и иностранные эксперты по указанной проблематике.</w:t>
      </w:r>
    </w:p>
    <w:p w:rsidR="0046129A" w:rsidRDefault="0046129A" w:rsidP="00B774F8">
      <w:pPr>
        <w:jc w:val="both"/>
      </w:pPr>
    </w:p>
    <w:p w:rsidR="007C7B05" w:rsidRPr="00747C7B" w:rsidRDefault="0095459C" w:rsidP="0084696F">
      <w:pPr>
        <w:rPr>
          <w:rFonts w:ascii="Times New Roman" w:hAnsi="Times New Roman" w:cs="Times New Roman"/>
          <w:b/>
          <w:color w:val="0000FF"/>
          <w:sz w:val="24"/>
          <w:szCs w:val="24"/>
        </w:rPr>
      </w:pPr>
      <w:r w:rsidRPr="00747C7B">
        <w:rPr>
          <w:rFonts w:ascii="Times New Roman" w:hAnsi="Times New Roman" w:cs="Times New Roman"/>
          <w:b/>
          <w:sz w:val="24"/>
          <w:szCs w:val="24"/>
        </w:rPr>
        <w:t>Режим обзора статей журнала</w:t>
      </w:r>
      <w:r w:rsidR="00441287" w:rsidRPr="00747C7B">
        <w:rPr>
          <w:rFonts w:ascii="Times New Roman" w:hAnsi="Times New Roman" w:cs="Times New Roman"/>
          <w:b/>
          <w:sz w:val="24"/>
          <w:szCs w:val="24"/>
        </w:rPr>
        <w:t xml:space="preserve"> </w:t>
      </w:r>
      <w:r w:rsidR="00731C1D" w:rsidRPr="00747C7B">
        <w:rPr>
          <w:rFonts w:ascii="Times New Roman" w:hAnsi="Times New Roman" w:cs="Times New Roman"/>
          <w:b/>
          <w:sz w:val="24"/>
          <w:szCs w:val="24"/>
        </w:rPr>
        <w:t xml:space="preserve"> </w:t>
      </w:r>
      <w:hyperlink r:id="rId76" w:history="1">
        <w:r w:rsidR="007527D9" w:rsidRPr="00747C7B">
          <w:rPr>
            <w:rStyle w:val="a5"/>
            <w:rFonts w:ascii="Times New Roman" w:hAnsi="Times New Roman" w:cs="Times New Roman"/>
            <w:b/>
            <w:color w:val="0000FF"/>
            <w:sz w:val="24"/>
            <w:szCs w:val="24"/>
          </w:rPr>
          <w:t>http://www.imemo.ru/ru/period/meimo/</w:t>
        </w:r>
      </w:hyperlink>
    </w:p>
    <w:p w:rsidR="00681909" w:rsidRDefault="00681909" w:rsidP="00681909">
      <w:pPr>
        <w:spacing w:before="100" w:beforeAutospacing="1" w:after="210" w:line="240" w:lineRule="auto"/>
        <w:ind w:left="60"/>
        <w:outlineLvl w:val="0"/>
        <w:rPr>
          <w:rFonts w:ascii="Tahoma" w:eastAsia="Times New Roman" w:hAnsi="Tahoma" w:cs="Tahoma"/>
          <w:b/>
          <w:bCs/>
          <w:i/>
          <w:iCs/>
          <w:color w:val="000000"/>
          <w:kern w:val="36"/>
          <w:sz w:val="24"/>
          <w:szCs w:val="24"/>
          <w:lang w:eastAsia="ru-RU"/>
        </w:rPr>
      </w:pPr>
      <w:r>
        <w:rPr>
          <w:rFonts w:ascii="Tahoma" w:eastAsia="Times New Roman" w:hAnsi="Tahoma" w:cs="Tahoma"/>
          <w:b/>
          <w:bCs/>
          <w:i/>
          <w:iCs/>
          <w:color w:val="000000"/>
          <w:kern w:val="36"/>
          <w:sz w:val="24"/>
          <w:szCs w:val="24"/>
          <w:lang w:eastAsia="ru-RU"/>
        </w:rPr>
        <w:t>№</w:t>
      </w:r>
      <w:r w:rsidRPr="00681909">
        <w:rPr>
          <w:rFonts w:ascii="Tahoma" w:eastAsia="Times New Roman" w:hAnsi="Tahoma" w:cs="Tahoma"/>
          <w:b/>
          <w:bCs/>
          <w:i/>
          <w:iCs/>
          <w:color w:val="000000"/>
          <w:kern w:val="36"/>
          <w:sz w:val="24"/>
          <w:szCs w:val="24"/>
          <w:lang w:eastAsia="ru-RU"/>
        </w:rPr>
        <w:t>09, 2012</w:t>
      </w:r>
    </w:p>
    <w:p w:rsidR="00160D1E" w:rsidRPr="00681909" w:rsidRDefault="00160D1E" w:rsidP="00681909">
      <w:pPr>
        <w:spacing w:before="100" w:beforeAutospacing="1" w:after="210" w:line="240" w:lineRule="auto"/>
        <w:ind w:left="60"/>
        <w:outlineLvl w:val="0"/>
        <w:rPr>
          <w:rFonts w:ascii="Tahoma" w:eastAsia="Times New Roman" w:hAnsi="Tahoma" w:cs="Tahoma"/>
          <w:b/>
          <w:bCs/>
          <w:i/>
          <w:iCs/>
          <w:color w:val="000000"/>
          <w:kern w:val="36"/>
          <w:sz w:val="24"/>
          <w:szCs w:val="24"/>
          <w:lang w:eastAsia="ru-RU"/>
        </w:rPr>
      </w:pPr>
      <w:r>
        <w:rPr>
          <w:rFonts w:ascii="Tahoma" w:eastAsia="Times New Roman" w:hAnsi="Tahoma" w:cs="Tahoma"/>
          <w:b/>
          <w:bCs/>
          <w:i/>
          <w:iCs/>
          <w:color w:val="000000"/>
          <w:kern w:val="36"/>
          <w:sz w:val="24"/>
          <w:szCs w:val="24"/>
          <w:lang w:eastAsia="ru-RU"/>
        </w:rPr>
        <w:t>СОДЕРЖАНИЕ</w:t>
      </w:r>
    </w:p>
    <w:p w:rsidR="00681909" w:rsidRPr="00681909" w:rsidRDefault="00681909" w:rsidP="00681909">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81909">
        <w:rPr>
          <w:rFonts w:ascii="Times New Roman" w:eastAsia="Times New Roman" w:hAnsi="Times New Roman" w:cs="Times New Roman"/>
          <w:b/>
          <w:bCs/>
          <w:caps/>
          <w:color w:val="000080"/>
          <w:sz w:val="20"/>
          <w:szCs w:val="20"/>
          <w:lang w:eastAsia="ru-RU"/>
        </w:rPr>
        <w:t> УЧЕНЫЙ СОВЕТ ИМЭМО РАН</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Трансформация государственной научной политики</w:t>
      </w:r>
    </w:p>
    <w:p w:rsidR="00681909" w:rsidRPr="00681909" w:rsidRDefault="00681909" w:rsidP="00681909">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81909">
        <w:rPr>
          <w:rFonts w:ascii="Times New Roman" w:eastAsia="Times New Roman" w:hAnsi="Times New Roman" w:cs="Times New Roman"/>
          <w:b/>
          <w:bCs/>
          <w:caps/>
          <w:color w:val="000080"/>
          <w:sz w:val="20"/>
          <w:szCs w:val="20"/>
          <w:lang w:eastAsia="ru-RU"/>
        </w:rPr>
        <w:t>ЭКОНОМИКА, ЭКОНОМИЧЕСКАЯ ТЕОРИЯ</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Либерализм и регулирование финансового рынка</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В. Миловидов</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Эволюция развития экономики: факторы и механизмы</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Е. Островская</w:t>
      </w:r>
    </w:p>
    <w:p w:rsidR="00681909" w:rsidRPr="00681909" w:rsidRDefault="00681909" w:rsidP="00681909">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81909">
        <w:rPr>
          <w:rFonts w:ascii="Times New Roman" w:eastAsia="Times New Roman" w:hAnsi="Times New Roman" w:cs="Times New Roman"/>
          <w:b/>
          <w:bCs/>
          <w:caps/>
          <w:color w:val="000080"/>
          <w:sz w:val="20"/>
          <w:szCs w:val="20"/>
          <w:lang w:eastAsia="ru-RU"/>
        </w:rPr>
        <w:t>ЕВРОПА: НОВЫЕ РЕАЛИИ</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Эволюция торговой политики Европейского союза (окончание)</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 xml:space="preserve">М. </w:t>
      </w:r>
      <w:proofErr w:type="spellStart"/>
      <w:r w:rsidRPr="00681909">
        <w:rPr>
          <w:rFonts w:ascii="Times New Roman" w:eastAsia="Times New Roman" w:hAnsi="Times New Roman" w:cs="Times New Roman"/>
          <w:color w:val="000000"/>
          <w:spacing w:val="15"/>
          <w:sz w:val="20"/>
          <w:szCs w:val="20"/>
          <w:lang w:eastAsia="ru-RU"/>
        </w:rPr>
        <w:t>Стрежнева</w:t>
      </w:r>
      <w:proofErr w:type="spellEnd"/>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"Восточная политика" Германии: экспертные оценки и политические перспективы</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proofErr w:type="spellStart"/>
      <w:r w:rsidRPr="00681909">
        <w:rPr>
          <w:rFonts w:ascii="Times New Roman" w:eastAsia="Times New Roman" w:hAnsi="Times New Roman" w:cs="Times New Roman"/>
          <w:color w:val="000000"/>
          <w:spacing w:val="15"/>
          <w:sz w:val="20"/>
          <w:szCs w:val="20"/>
          <w:lang w:eastAsia="ru-RU"/>
        </w:rPr>
        <w:t>А.Девятков</w:t>
      </w:r>
      <w:proofErr w:type="spellEnd"/>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А. Макарычев</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Польско-германский тандем в меняющейся Европе</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 xml:space="preserve">Д. </w:t>
      </w:r>
      <w:proofErr w:type="gramStart"/>
      <w:r w:rsidRPr="00681909">
        <w:rPr>
          <w:rFonts w:ascii="Times New Roman" w:eastAsia="Times New Roman" w:hAnsi="Times New Roman" w:cs="Times New Roman"/>
          <w:color w:val="000000"/>
          <w:spacing w:val="15"/>
          <w:sz w:val="20"/>
          <w:szCs w:val="20"/>
          <w:lang w:eastAsia="ru-RU"/>
        </w:rPr>
        <w:t>Офицеров-Бельский</w:t>
      </w:r>
      <w:proofErr w:type="gramEnd"/>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Новые подходы к финансированию инфраструктуры в Великобритании</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 xml:space="preserve">В. </w:t>
      </w:r>
      <w:proofErr w:type="spellStart"/>
      <w:r w:rsidRPr="00681909">
        <w:rPr>
          <w:rFonts w:ascii="Times New Roman" w:eastAsia="Times New Roman" w:hAnsi="Times New Roman" w:cs="Times New Roman"/>
          <w:color w:val="000000"/>
          <w:spacing w:val="15"/>
          <w:sz w:val="20"/>
          <w:szCs w:val="20"/>
          <w:lang w:eastAsia="ru-RU"/>
        </w:rPr>
        <w:t>Варнавский</w:t>
      </w:r>
      <w:proofErr w:type="spellEnd"/>
    </w:p>
    <w:p w:rsidR="00681909" w:rsidRPr="00681909" w:rsidRDefault="00681909" w:rsidP="00681909">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81909">
        <w:rPr>
          <w:rFonts w:ascii="Times New Roman" w:eastAsia="Times New Roman" w:hAnsi="Times New Roman" w:cs="Times New Roman"/>
          <w:b/>
          <w:bCs/>
          <w:caps/>
          <w:color w:val="000080"/>
          <w:sz w:val="20"/>
          <w:szCs w:val="20"/>
          <w:lang w:eastAsia="ru-RU"/>
        </w:rPr>
        <w:t>МИГРАЦИИ В СОВРЕМЕННОМ МИРЕ</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 xml:space="preserve">Президентские выборы во Франции и </w:t>
      </w:r>
      <w:proofErr w:type="spellStart"/>
      <w:r w:rsidRPr="00681909">
        <w:rPr>
          <w:rFonts w:ascii="Times New Roman" w:eastAsia="Times New Roman" w:hAnsi="Times New Roman" w:cs="Times New Roman"/>
          <w:b/>
          <w:bCs/>
          <w:color w:val="000000"/>
          <w:sz w:val="20"/>
          <w:szCs w:val="20"/>
          <w:lang w:eastAsia="ru-RU"/>
        </w:rPr>
        <w:t>России</w:t>
      </w:r>
      <w:proofErr w:type="gramStart"/>
      <w:r w:rsidRPr="00681909">
        <w:rPr>
          <w:rFonts w:ascii="Times New Roman" w:eastAsia="Times New Roman" w:hAnsi="Times New Roman" w:cs="Times New Roman"/>
          <w:b/>
          <w:bCs/>
          <w:color w:val="000000"/>
          <w:sz w:val="20"/>
          <w:szCs w:val="20"/>
          <w:lang w:eastAsia="ru-RU"/>
        </w:rPr>
        <w:t>:п</w:t>
      </w:r>
      <w:proofErr w:type="gramEnd"/>
      <w:r w:rsidRPr="00681909">
        <w:rPr>
          <w:rFonts w:ascii="Times New Roman" w:eastAsia="Times New Roman" w:hAnsi="Times New Roman" w:cs="Times New Roman"/>
          <w:b/>
          <w:bCs/>
          <w:color w:val="000000"/>
          <w:sz w:val="20"/>
          <w:szCs w:val="20"/>
          <w:lang w:eastAsia="ru-RU"/>
        </w:rPr>
        <w:t>роблемы</w:t>
      </w:r>
      <w:proofErr w:type="spellEnd"/>
      <w:r w:rsidRPr="00681909">
        <w:rPr>
          <w:rFonts w:ascii="Times New Roman" w:eastAsia="Times New Roman" w:hAnsi="Times New Roman" w:cs="Times New Roman"/>
          <w:b/>
          <w:bCs/>
          <w:color w:val="000000"/>
          <w:sz w:val="20"/>
          <w:szCs w:val="20"/>
          <w:lang w:eastAsia="ru-RU"/>
        </w:rPr>
        <w:t xml:space="preserve"> иммиграции и идентичности</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 xml:space="preserve">Я. </w:t>
      </w:r>
      <w:proofErr w:type="spellStart"/>
      <w:r w:rsidRPr="00681909">
        <w:rPr>
          <w:rFonts w:ascii="Times New Roman" w:eastAsia="Times New Roman" w:hAnsi="Times New Roman" w:cs="Times New Roman"/>
          <w:color w:val="000000"/>
          <w:spacing w:val="15"/>
          <w:sz w:val="20"/>
          <w:szCs w:val="20"/>
          <w:lang w:eastAsia="ru-RU"/>
        </w:rPr>
        <w:t>Стрельцова</w:t>
      </w:r>
      <w:proofErr w:type="spellEnd"/>
    </w:p>
    <w:p w:rsidR="00681909" w:rsidRPr="00681909" w:rsidRDefault="00681909" w:rsidP="00681909">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81909">
        <w:rPr>
          <w:rFonts w:ascii="Times New Roman" w:eastAsia="Times New Roman" w:hAnsi="Times New Roman" w:cs="Times New Roman"/>
          <w:b/>
          <w:bCs/>
          <w:caps/>
          <w:color w:val="000080"/>
          <w:sz w:val="20"/>
          <w:szCs w:val="20"/>
          <w:lang w:eastAsia="ru-RU"/>
        </w:rPr>
        <w:t>США: ПОЛИТИКА И ОБЩЕСТВО</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Лоббизм мусульманских стран в США</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 xml:space="preserve">С. </w:t>
      </w:r>
      <w:proofErr w:type="spellStart"/>
      <w:r w:rsidRPr="00681909">
        <w:rPr>
          <w:rFonts w:ascii="Times New Roman" w:eastAsia="Times New Roman" w:hAnsi="Times New Roman" w:cs="Times New Roman"/>
          <w:color w:val="000000"/>
          <w:spacing w:val="15"/>
          <w:sz w:val="20"/>
          <w:szCs w:val="20"/>
          <w:lang w:eastAsia="ru-RU"/>
        </w:rPr>
        <w:t>Костяев</w:t>
      </w:r>
      <w:proofErr w:type="spellEnd"/>
    </w:p>
    <w:p w:rsidR="00681909" w:rsidRPr="00681909" w:rsidRDefault="00681909" w:rsidP="00681909">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81909">
        <w:rPr>
          <w:rFonts w:ascii="Times New Roman" w:eastAsia="Times New Roman" w:hAnsi="Times New Roman" w:cs="Times New Roman"/>
          <w:b/>
          <w:bCs/>
          <w:caps/>
          <w:color w:val="000080"/>
          <w:sz w:val="20"/>
          <w:szCs w:val="20"/>
          <w:lang w:eastAsia="ru-RU"/>
        </w:rPr>
        <w:t>НАУЧНАЯ ЖИЗНЬ</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r w:rsidRPr="00681909">
        <w:rPr>
          <w:rFonts w:ascii="Times New Roman" w:eastAsia="Times New Roman" w:hAnsi="Times New Roman" w:cs="Times New Roman"/>
          <w:b/>
          <w:bCs/>
          <w:color w:val="000000"/>
          <w:sz w:val="20"/>
          <w:szCs w:val="20"/>
          <w:lang w:eastAsia="ru-RU"/>
        </w:rPr>
        <w:t>Россия и ее соседи: духовные и общественные проблемы</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 xml:space="preserve">Е. </w:t>
      </w:r>
      <w:proofErr w:type="spellStart"/>
      <w:r w:rsidRPr="00681909">
        <w:rPr>
          <w:rFonts w:ascii="Times New Roman" w:eastAsia="Times New Roman" w:hAnsi="Times New Roman" w:cs="Times New Roman"/>
          <w:color w:val="000000"/>
          <w:spacing w:val="15"/>
          <w:sz w:val="20"/>
          <w:szCs w:val="20"/>
          <w:lang w:eastAsia="ru-RU"/>
        </w:rPr>
        <w:t>Рашковский</w:t>
      </w:r>
      <w:proofErr w:type="spellEnd"/>
    </w:p>
    <w:p w:rsidR="00681909" w:rsidRPr="00681909" w:rsidRDefault="00681909" w:rsidP="00681909">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81909">
        <w:rPr>
          <w:rFonts w:ascii="Times New Roman" w:eastAsia="Times New Roman" w:hAnsi="Times New Roman" w:cs="Times New Roman"/>
          <w:b/>
          <w:bCs/>
          <w:caps/>
          <w:color w:val="000080"/>
          <w:sz w:val="20"/>
          <w:szCs w:val="20"/>
          <w:lang w:eastAsia="ru-RU"/>
        </w:rPr>
        <w:t>ВОКРУГ КНИГ</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proofErr w:type="spellStart"/>
      <w:r w:rsidRPr="00681909">
        <w:rPr>
          <w:rFonts w:ascii="Times New Roman" w:eastAsia="Times New Roman" w:hAnsi="Times New Roman" w:cs="Times New Roman"/>
          <w:b/>
          <w:bCs/>
          <w:color w:val="000000"/>
          <w:sz w:val="20"/>
          <w:szCs w:val="20"/>
          <w:lang w:eastAsia="ru-RU"/>
        </w:rPr>
        <w:t>Преодоление</w:t>
      </w:r>
      <w:proofErr w:type="gramStart"/>
      <w:r w:rsidRPr="00681909">
        <w:rPr>
          <w:rFonts w:ascii="Times New Roman" w:eastAsia="Times New Roman" w:hAnsi="Times New Roman" w:cs="Times New Roman"/>
          <w:b/>
          <w:bCs/>
          <w:color w:val="000000"/>
          <w:sz w:val="20"/>
          <w:szCs w:val="20"/>
          <w:lang w:eastAsia="ru-RU"/>
        </w:rPr>
        <w:t>"с</w:t>
      </w:r>
      <w:proofErr w:type="gramEnd"/>
      <w:r w:rsidRPr="00681909">
        <w:rPr>
          <w:rFonts w:ascii="Times New Roman" w:eastAsia="Times New Roman" w:hAnsi="Times New Roman" w:cs="Times New Roman"/>
          <w:b/>
          <w:bCs/>
          <w:color w:val="000000"/>
          <w:sz w:val="20"/>
          <w:szCs w:val="20"/>
          <w:lang w:eastAsia="ru-RU"/>
        </w:rPr>
        <w:t>оветской</w:t>
      </w:r>
      <w:proofErr w:type="spellEnd"/>
      <w:r w:rsidRPr="00681909">
        <w:rPr>
          <w:rFonts w:ascii="Times New Roman" w:eastAsia="Times New Roman" w:hAnsi="Times New Roman" w:cs="Times New Roman"/>
          <w:b/>
          <w:bCs/>
          <w:color w:val="000000"/>
          <w:sz w:val="20"/>
          <w:szCs w:val="20"/>
          <w:lang w:eastAsia="ru-RU"/>
        </w:rPr>
        <w:t xml:space="preserve"> модели" и стратегия развития России-XXI</w:t>
      </w:r>
    </w:p>
    <w:p w:rsidR="00681909" w:rsidRPr="00681909"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t>В. Марцинкевич</w:t>
      </w:r>
    </w:p>
    <w:p w:rsidR="00681909" w:rsidRPr="00681909" w:rsidRDefault="00681909" w:rsidP="00681909">
      <w:pPr>
        <w:spacing w:after="0" w:line="240" w:lineRule="auto"/>
        <w:ind w:left="100"/>
        <w:rPr>
          <w:rFonts w:ascii="Times New Roman" w:eastAsia="Times New Roman" w:hAnsi="Times New Roman" w:cs="Times New Roman"/>
          <w:b/>
          <w:bCs/>
          <w:color w:val="000000"/>
          <w:sz w:val="20"/>
          <w:szCs w:val="20"/>
          <w:lang w:eastAsia="ru-RU"/>
        </w:rPr>
      </w:pPr>
      <w:proofErr w:type="spellStart"/>
      <w:r w:rsidRPr="00681909">
        <w:rPr>
          <w:rFonts w:ascii="Times New Roman" w:eastAsia="Times New Roman" w:hAnsi="Times New Roman" w:cs="Times New Roman"/>
          <w:b/>
          <w:bCs/>
          <w:color w:val="000000"/>
          <w:sz w:val="20"/>
          <w:szCs w:val="20"/>
          <w:lang w:eastAsia="ru-RU"/>
        </w:rPr>
        <w:t>Евроинтегральное</w:t>
      </w:r>
      <w:proofErr w:type="spellEnd"/>
      <w:r w:rsidRPr="00681909">
        <w:rPr>
          <w:rFonts w:ascii="Times New Roman" w:eastAsia="Times New Roman" w:hAnsi="Times New Roman" w:cs="Times New Roman"/>
          <w:b/>
          <w:bCs/>
          <w:color w:val="000000"/>
          <w:sz w:val="20"/>
          <w:szCs w:val="20"/>
          <w:lang w:eastAsia="ru-RU"/>
        </w:rPr>
        <w:t xml:space="preserve"> миротворчество: акции, потенциалы, системность</w:t>
      </w:r>
    </w:p>
    <w:p w:rsidR="00681909" w:rsidRPr="0098231F" w:rsidRDefault="00681909" w:rsidP="00681909">
      <w:pPr>
        <w:spacing w:after="0" w:line="240" w:lineRule="auto"/>
        <w:ind w:left="720"/>
        <w:rPr>
          <w:rFonts w:ascii="Times New Roman" w:eastAsia="Times New Roman" w:hAnsi="Times New Roman" w:cs="Times New Roman"/>
          <w:color w:val="000000"/>
          <w:spacing w:val="15"/>
          <w:sz w:val="20"/>
          <w:szCs w:val="20"/>
          <w:lang w:eastAsia="ru-RU"/>
        </w:rPr>
      </w:pPr>
      <w:r w:rsidRPr="00681909">
        <w:rPr>
          <w:rFonts w:ascii="Times New Roman" w:eastAsia="Times New Roman" w:hAnsi="Times New Roman" w:cs="Times New Roman"/>
          <w:color w:val="000000"/>
          <w:spacing w:val="15"/>
          <w:sz w:val="20"/>
          <w:szCs w:val="20"/>
          <w:lang w:eastAsia="ru-RU"/>
        </w:rPr>
        <w:lastRenderedPageBreak/>
        <w:t xml:space="preserve">Л. </w:t>
      </w:r>
      <w:proofErr w:type="spellStart"/>
      <w:r w:rsidRPr="00681909">
        <w:rPr>
          <w:rFonts w:ascii="Times New Roman" w:eastAsia="Times New Roman" w:hAnsi="Times New Roman" w:cs="Times New Roman"/>
          <w:color w:val="000000"/>
          <w:spacing w:val="15"/>
          <w:sz w:val="20"/>
          <w:szCs w:val="20"/>
          <w:lang w:eastAsia="ru-RU"/>
        </w:rPr>
        <w:t>Истягин</w:t>
      </w:r>
      <w:proofErr w:type="spellEnd"/>
    </w:p>
    <w:p w:rsidR="00302D85" w:rsidRPr="0098231F" w:rsidRDefault="00302D85" w:rsidP="00681909">
      <w:pPr>
        <w:spacing w:after="0" w:line="240" w:lineRule="auto"/>
        <w:ind w:left="720"/>
        <w:rPr>
          <w:rFonts w:ascii="Times New Roman" w:eastAsia="Times New Roman" w:hAnsi="Times New Roman" w:cs="Times New Roman"/>
          <w:color w:val="000000"/>
          <w:spacing w:val="15"/>
          <w:sz w:val="20"/>
          <w:szCs w:val="20"/>
          <w:lang w:eastAsia="ru-RU"/>
        </w:rPr>
      </w:pPr>
    </w:p>
    <w:p w:rsidR="00302D85" w:rsidRDefault="00302D85" w:rsidP="00681909">
      <w:pPr>
        <w:spacing w:after="0" w:line="240" w:lineRule="auto"/>
        <w:ind w:left="720"/>
        <w:rPr>
          <w:rFonts w:ascii="Arial" w:eastAsia="Times New Roman" w:hAnsi="Arial" w:cs="Arial"/>
          <w:color w:val="000000"/>
          <w:spacing w:val="15"/>
          <w:sz w:val="18"/>
          <w:szCs w:val="18"/>
          <w:lang w:eastAsia="ru-RU"/>
        </w:rPr>
      </w:pPr>
    </w:p>
    <w:p w:rsidR="00C81153" w:rsidRDefault="00C81153" w:rsidP="00C81153">
      <w:pPr>
        <w:spacing w:before="100" w:beforeAutospacing="1" w:after="210" w:line="240" w:lineRule="auto"/>
        <w:ind w:left="60"/>
        <w:outlineLvl w:val="0"/>
        <w:rPr>
          <w:rFonts w:ascii="Tahoma" w:eastAsia="Times New Roman" w:hAnsi="Tahoma" w:cs="Tahoma"/>
          <w:b/>
          <w:bCs/>
          <w:i/>
          <w:iCs/>
          <w:color w:val="000000"/>
          <w:kern w:val="36"/>
          <w:sz w:val="24"/>
          <w:szCs w:val="24"/>
          <w:lang w:eastAsia="ru-RU"/>
        </w:rPr>
      </w:pPr>
      <w:r>
        <w:rPr>
          <w:rFonts w:ascii="Tahoma" w:eastAsia="Times New Roman" w:hAnsi="Tahoma" w:cs="Tahoma"/>
          <w:b/>
          <w:bCs/>
          <w:i/>
          <w:iCs/>
          <w:color w:val="000000"/>
          <w:kern w:val="36"/>
          <w:sz w:val="24"/>
          <w:szCs w:val="24"/>
          <w:lang w:eastAsia="ru-RU"/>
        </w:rPr>
        <w:t>№</w:t>
      </w:r>
      <w:r w:rsidRPr="00C81153">
        <w:rPr>
          <w:rFonts w:ascii="Tahoma" w:eastAsia="Times New Roman" w:hAnsi="Tahoma" w:cs="Tahoma"/>
          <w:b/>
          <w:bCs/>
          <w:i/>
          <w:iCs/>
          <w:color w:val="000000"/>
          <w:kern w:val="36"/>
          <w:sz w:val="24"/>
          <w:szCs w:val="24"/>
          <w:lang w:eastAsia="ru-RU"/>
        </w:rPr>
        <w:t xml:space="preserve"> 10, 2012</w:t>
      </w:r>
    </w:p>
    <w:p w:rsidR="005A1B0A" w:rsidRPr="00C81153" w:rsidRDefault="005A1B0A" w:rsidP="00C81153">
      <w:pPr>
        <w:spacing w:before="100" w:beforeAutospacing="1" w:after="210" w:line="240" w:lineRule="auto"/>
        <w:ind w:left="60"/>
        <w:outlineLvl w:val="0"/>
        <w:rPr>
          <w:rFonts w:ascii="Tahoma" w:eastAsia="Times New Roman" w:hAnsi="Tahoma" w:cs="Tahoma"/>
          <w:b/>
          <w:bCs/>
          <w:i/>
          <w:iCs/>
          <w:color w:val="000000"/>
          <w:kern w:val="36"/>
          <w:sz w:val="24"/>
          <w:szCs w:val="24"/>
          <w:lang w:eastAsia="ru-RU"/>
        </w:rPr>
      </w:pPr>
      <w:r>
        <w:rPr>
          <w:rFonts w:ascii="Tahoma" w:eastAsia="Times New Roman" w:hAnsi="Tahoma" w:cs="Tahoma"/>
          <w:b/>
          <w:bCs/>
          <w:i/>
          <w:iCs/>
          <w:color w:val="000000"/>
          <w:kern w:val="36"/>
          <w:sz w:val="24"/>
          <w:szCs w:val="24"/>
          <w:lang w:eastAsia="ru-RU"/>
        </w:rPr>
        <w:t>СОДЕРЖАНИЕ</w:t>
      </w: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МИР В НАЧАЛЕ ТЫСЯЧЕЛЕТИЯ</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Великая геополитическая революция</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 xml:space="preserve">К. </w:t>
      </w:r>
      <w:proofErr w:type="spellStart"/>
      <w:r w:rsidRPr="00C81153">
        <w:rPr>
          <w:rFonts w:ascii="Times New Roman" w:eastAsia="Times New Roman" w:hAnsi="Times New Roman" w:cs="Times New Roman"/>
          <w:color w:val="000000"/>
          <w:spacing w:val="15"/>
          <w:sz w:val="20"/>
          <w:szCs w:val="20"/>
          <w:lang w:eastAsia="ru-RU"/>
        </w:rPr>
        <w:t>Брутенц</w:t>
      </w:r>
      <w:proofErr w:type="spellEnd"/>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ПРОБЛЕМЫ БЕЗОПАСНОСТИ В СОВРЕМЕННОМ МИРЕ</w:t>
      </w:r>
    </w:p>
    <w:p w:rsidR="00C81153" w:rsidRPr="00C81153" w:rsidRDefault="00FB6853" w:rsidP="00C81153">
      <w:pPr>
        <w:spacing w:after="0" w:line="240" w:lineRule="auto"/>
        <w:ind w:left="100"/>
        <w:rPr>
          <w:rFonts w:ascii="Times New Roman" w:eastAsia="Times New Roman" w:hAnsi="Times New Roman" w:cs="Times New Roman"/>
          <w:b/>
          <w:bCs/>
          <w:color w:val="000000"/>
          <w:sz w:val="20"/>
          <w:szCs w:val="20"/>
          <w:lang w:eastAsia="ru-RU"/>
        </w:rPr>
      </w:pPr>
      <w:r w:rsidRPr="0098231F">
        <w:rPr>
          <w:rFonts w:ascii="Times New Roman" w:eastAsia="Times New Roman" w:hAnsi="Times New Roman" w:cs="Times New Roman"/>
          <w:b/>
          <w:bCs/>
          <w:color w:val="000000"/>
          <w:sz w:val="20"/>
          <w:szCs w:val="20"/>
          <w:lang w:eastAsia="ru-RU"/>
        </w:rPr>
        <w:t>Т</w:t>
      </w:r>
      <w:r w:rsidR="00C81153" w:rsidRPr="00C81153">
        <w:rPr>
          <w:rFonts w:ascii="Times New Roman" w:eastAsia="Times New Roman" w:hAnsi="Times New Roman" w:cs="Times New Roman"/>
          <w:b/>
          <w:bCs/>
          <w:color w:val="000000"/>
          <w:sz w:val="20"/>
          <w:szCs w:val="20"/>
          <w:lang w:eastAsia="ru-RU"/>
        </w:rPr>
        <w:t>еррористические исламистские организации на Северном Кавказе: влияние экзогенного фактора</w:t>
      </w:r>
    </w:p>
    <w:p w:rsidR="00C81153" w:rsidRPr="00C81153"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 xml:space="preserve">И. </w:t>
      </w:r>
      <w:proofErr w:type="spellStart"/>
      <w:r w:rsidRPr="00C81153">
        <w:rPr>
          <w:rFonts w:ascii="Times New Roman" w:eastAsia="Times New Roman" w:hAnsi="Times New Roman" w:cs="Times New Roman"/>
          <w:color w:val="000000"/>
          <w:spacing w:val="15"/>
          <w:sz w:val="20"/>
          <w:szCs w:val="20"/>
          <w:lang w:eastAsia="ru-RU"/>
        </w:rPr>
        <w:t>Добаев</w:t>
      </w:r>
      <w:proofErr w:type="spellEnd"/>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Оперативная совместимость в условиях многосторонних операций: миф или реальность?</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 xml:space="preserve">М. </w:t>
      </w:r>
      <w:proofErr w:type="spellStart"/>
      <w:r w:rsidRPr="00C81153">
        <w:rPr>
          <w:rFonts w:ascii="Times New Roman" w:eastAsia="Times New Roman" w:hAnsi="Times New Roman" w:cs="Times New Roman"/>
          <w:color w:val="000000"/>
          <w:spacing w:val="15"/>
          <w:sz w:val="20"/>
          <w:szCs w:val="20"/>
          <w:lang w:eastAsia="ru-RU"/>
        </w:rPr>
        <w:t>Шишацкий</w:t>
      </w:r>
      <w:proofErr w:type="spellEnd"/>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ЭКОНОМИКА, ЭКОНОМИЧЕСКАЯ ТЕОРИЯ</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Информационно-коммуникационная составляющая современного предпринимательства</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 xml:space="preserve">Г. </w:t>
      </w:r>
      <w:proofErr w:type="spellStart"/>
      <w:r w:rsidRPr="00C81153">
        <w:rPr>
          <w:rFonts w:ascii="Times New Roman" w:eastAsia="Times New Roman" w:hAnsi="Times New Roman" w:cs="Times New Roman"/>
          <w:color w:val="000000"/>
          <w:spacing w:val="15"/>
          <w:sz w:val="20"/>
          <w:szCs w:val="20"/>
          <w:lang w:eastAsia="ru-RU"/>
        </w:rPr>
        <w:t>Олевский</w:t>
      </w:r>
      <w:proofErr w:type="spellEnd"/>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СОВРЕМЕННЫЙ ФЕДЕРАЛИЗМ И ФЕДЕРАТИВНЫЕ ОТНОШЕНИЯ</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proofErr w:type="spellStart"/>
      <w:r w:rsidRPr="00C81153">
        <w:rPr>
          <w:rFonts w:ascii="Times New Roman" w:eastAsia="Times New Roman" w:hAnsi="Times New Roman" w:cs="Times New Roman"/>
          <w:b/>
          <w:bCs/>
          <w:color w:val="000000"/>
          <w:sz w:val="20"/>
          <w:szCs w:val="20"/>
          <w:lang w:eastAsia="ru-RU"/>
        </w:rPr>
        <w:t>Этнофедерализм</w:t>
      </w:r>
      <w:proofErr w:type="spellEnd"/>
      <w:r w:rsidRPr="00C81153">
        <w:rPr>
          <w:rFonts w:ascii="Times New Roman" w:eastAsia="Times New Roman" w:hAnsi="Times New Roman" w:cs="Times New Roman"/>
          <w:b/>
          <w:bCs/>
          <w:color w:val="000000"/>
          <w:sz w:val="20"/>
          <w:szCs w:val="20"/>
          <w:lang w:eastAsia="ru-RU"/>
        </w:rPr>
        <w:t>: российский и зарубежный дискурс</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 xml:space="preserve">М. </w:t>
      </w:r>
      <w:proofErr w:type="spellStart"/>
      <w:r w:rsidRPr="00C81153">
        <w:rPr>
          <w:rFonts w:ascii="Times New Roman" w:eastAsia="Times New Roman" w:hAnsi="Times New Roman" w:cs="Times New Roman"/>
          <w:color w:val="000000"/>
          <w:spacing w:val="15"/>
          <w:sz w:val="20"/>
          <w:szCs w:val="20"/>
          <w:lang w:eastAsia="ru-RU"/>
        </w:rPr>
        <w:t>Фарукшин</w:t>
      </w:r>
      <w:proofErr w:type="spellEnd"/>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ЕВРОПА: НОВЫЕ РЕАЛИИ</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Последствия европейского долгового кризиса и перспективы зоны евро</w:t>
      </w:r>
    </w:p>
    <w:p w:rsidR="00C81153" w:rsidRPr="00C81153"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Д. Кондратов</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Банковский сектор Прибалтики</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В. Оленченко</w:t>
      </w:r>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США: ПОЛИТИКА И ОБЩЕСТВО</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Особенности еврейской диаспоры в США</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Е. Сидорова</w:t>
      </w:r>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КИТАЙ: ВНУТРЕННЯЯ И ВНЕШНЯЯ ПОЛИТИКА</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Научно-технический потенциал Китая: итоги и перспективы развития</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 xml:space="preserve">И. </w:t>
      </w:r>
      <w:proofErr w:type="spellStart"/>
      <w:r w:rsidRPr="00C81153">
        <w:rPr>
          <w:rFonts w:ascii="Times New Roman" w:eastAsia="Times New Roman" w:hAnsi="Times New Roman" w:cs="Times New Roman"/>
          <w:color w:val="000000"/>
          <w:spacing w:val="15"/>
          <w:sz w:val="20"/>
          <w:szCs w:val="20"/>
          <w:lang w:eastAsia="ru-RU"/>
        </w:rPr>
        <w:t>Насибов</w:t>
      </w:r>
      <w:proofErr w:type="spellEnd"/>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СТРАНЫ И РЕГИОНЫ</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Экономические связи Китая со странами Латинской Америки</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 xml:space="preserve">Э. </w:t>
      </w:r>
      <w:proofErr w:type="spellStart"/>
      <w:r w:rsidRPr="00C81153">
        <w:rPr>
          <w:rFonts w:ascii="Times New Roman" w:eastAsia="Times New Roman" w:hAnsi="Times New Roman" w:cs="Times New Roman"/>
          <w:color w:val="000000"/>
          <w:spacing w:val="15"/>
          <w:sz w:val="20"/>
          <w:szCs w:val="20"/>
          <w:lang w:eastAsia="ru-RU"/>
        </w:rPr>
        <w:t>Дабагян</w:t>
      </w:r>
      <w:proofErr w:type="spellEnd"/>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СОВРЕМЕННЫЕ ПРОБЛЕМЫ РАЗВИТИЯ</w:t>
      </w:r>
    </w:p>
    <w:p w:rsidR="00C81153" w:rsidRPr="0098231F"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Бразилия и Россия: различные траектории развития?</w:t>
      </w:r>
    </w:p>
    <w:p w:rsidR="00FB6853" w:rsidRPr="00C81153" w:rsidRDefault="00FB6853" w:rsidP="00C81153">
      <w:pPr>
        <w:spacing w:after="0" w:line="240" w:lineRule="auto"/>
        <w:ind w:left="100"/>
        <w:rPr>
          <w:rFonts w:ascii="Times New Roman" w:eastAsia="Times New Roman" w:hAnsi="Times New Roman" w:cs="Times New Roman"/>
          <w:b/>
          <w:bCs/>
          <w:color w:val="000000"/>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ТОЧКА ЗРЕНИЯ</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Геостратегические соображения по поводу циклов Кондратьева, глобализации и войн</w:t>
      </w:r>
    </w:p>
    <w:p w:rsidR="00C81153" w:rsidRPr="0098231F"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lastRenderedPageBreak/>
        <w:t xml:space="preserve">А. </w:t>
      </w:r>
      <w:proofErr w:type="spellStart"/>
      <w:r w:rsidRPr="00C81153">
        <w:rPr>
          <w:rFonts w:ascii="Times New Roman" w:eastAsia="Times New Roman" w:hAnsi="Times New Roman" w:cs="Times New Roman"/>
          <w:color w:val="000000"/>
          <w:spacing w:val="15"/>
          <w:sz w:val="20"/>
          <w:szCs w:val="20"/>
          <w:lang w:eastAsia="ru-RU"/>
        </w:rPr>
        <w:t>Тауш</w:t>
      </w:r>
      <w:proofErr w:type="spellEnd"/>
    </w:p>
    <w:p w:rsidR="00FB6853" w:rsidRPr="00C81153" w:rsidRDefault="00FB6853" w:rsidP="00C81153">
      <w:pPr>
        <w:spacing w:after="0" w:line="240" w:lineRule="auto"/>
        <w:ind w:left="720"/>
        <w:rPr>
          <w:rFonts w:ascii="Times New Roman" w:eastAsia="Times New Roman" w:hAnsi="Times New Roman" w:cs="Times New Roman"/>
          <w:color w:val="000000"/>
          <w:spacing w:val="15"/>
          <w:sz w:val="20"/>
          <w:szCs w:val="20"/>
          <w:lang w:eastAsia="ru-RU"/>
        </w:rPr>
      </w:pPr>
    </w:p>
    <w:p w:rsidR="00C81153" w:rsidRPr="00C81153" w:rsidRDefault="00C81153" w:rsidP="00C81153">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C81153">
        <w:rPr>
          <w:rFonts w:ascii="Times New Roman" w:eastAsia="Times New Roman" w:hAnsi="Times New Roman" w:cs="Times New Roman"/>
          <w:b/>
          <w:bCs/>
          <w:caps/>
          <w:color w:val="000080"/>
          <w:sz w:val="20"/>
          <w:szCs w:val="20"/>
          <w:lang w:eastAsia="ru-RU"/>
        </w:rPr>
        <w:t>ВОКРУГ КНИГ</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Социально-экономические модели, технологическое лидерство и “формула” роста</w:t>
      </w:r>
    </w:p>
    <w:p w:rsidR="00C81153" w:rsidRPr="00C81153"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В. Оболенский</w:t>
      </w:r>
    </w:p>
    <w:p w:rsidR="00C81153" w:rsidRPr="00C81153" w:rsidRDefault="00C81153" w:rsidP="00C81153">
      <w:pPr>
        <w:spacing w:after="0" w:line="240" w:lineRule="auto"/>
        <w:ind w:left="100"/>
        <w:rPr>
          <w:rFonts w:ascii="Times New Roman" w:eastAsia="Times New Roman" w:hAnsi="Times New Roman" w:cs="Times New Roman"/>
          <w:b/>
          <w:bCs/>
          <w:color w:val="000000"/>
          <w:sz w:val="20"/>
          <w:szCs w:val="20"/>
          <w:lang w:eastAsia="ru-RU"/>
        </w:rPr>
      </w:pPr>
      <w:r w:rsidRPr="00C81153">
        <w:rPr>
          <w:rFonts w:ascii="Times New Roman" w:eastAsia="Times New Roman" w:hAnsi="Times New Roman" w:cs="Times New Roman"/>
          <w:b/>
          <w:bCs/>
          <w:color w:val="000000"/>
          <w:sz w:val="20"/>
          <w:szCs w:val="20"/>
          <w:lang w:eastAsia="ru-RU"/>
        </w:rPr>
        <w:t>Ренессанс в “высоком городе”: сотрудничество, идентичность, инициативность</w:t>
      </w:r>
    </w:p>
    <w:p w:rsidR="00C81153" w:rsidRPr="00C81153" w:rsidRDefault="00C81153" w:rsidP="00C81153">
      <w:pPr>
        <w:spacing w:after="0" w:line="240" w:lineRule="auto"/>
        <w:ind w:left="720"/>
        <w:rPr>
          <w:rFonts w:ascii="Times New Roman" w:eastAsia="Times New Roman" w:hAnsi="Times New Roman" w:cs="Times New Roman"/>
          <w:color w:val="000000"/>
          <w:spacing w:val="15"/>
          <w:sz w:val="20"/>
          <w:szCs w:val="20"/>
          <w:lang w:eastAsia="ru-RU"/>
        </w:rPr>
      </w:pPr>
      <w:r w:rsidRPr="00C81153">
        <w:rPr>
          <w:rFonts w:ascii="Times New Roman" w:eastAsia="Times New Roman" w:hAnsi="Times New Roman" w:cs="Times New Roman"/>
          <w:color w:val="000000"/>
          <w:spacing w:val="15"/>
          <w:sz w:val="20"/>
          <w:szCs w:val="20"/>
          <w:lang w:eastAsia="ru-RU"/>
        </w:rPr>
        <w:t>Е. Смирнова</w:t>
      </w:r>
    </w:p>
    <w:p w:rsidR="00302D85" w:rsidRPr="0098231F" w:rsidRDefault="00302D85" w:rsidP="00681909">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98231F" w:rsidRDefault="00667F3F" w:rsidP="00681909">
      <w:pPr>
        <w:spacing w:after="0" w:line="240" w:lineRule="auto"/>
        <w:ind w:left="720"/>
        <w:rPr>
          <w:rFonts w:ascii="Times New Roman" w:eastAsia="Times New Roman" w:hAnsi="Times New Roman" w:cs="Times New Roman"/>
          <w:color w:val="000000"/>
          <w:spacing w:val="15"/>
          <w:sz w:val="20"/>
          <w:szCs w:val="20"/>
          <w:lang w:eastAsia="ru-RU"/>
        </w:rPr>
      </w:pPr>
    </w:p>
    <w:p w:rsidR="00667F3F" w:rsidRDefault="00667F3F" w:rsidP="00681909">
      <w:pPr>
        <w:spacing w:after="0" w:line="240" w:lineRule="auto"/>
        <w:ind w:left="720"/>
        <w:rPr>
          <w:rFonts w:ascii="Arial" w:eastAsia="Times New Roman" w:hAnsi="Arial" w:cs="Arial"/>
          <w:color w:val="000000"/>
          <w:spacing w:val="15"/>
          <w:sz w:val="18"/>
          <w:szCs w:val="18"/>
          <w:lang w:eastAsia="ru-RU"/>
        </w:rPr>
      </w:pPr>
    </w:p>
    <w:p w:rsidR="00667F3F" w:rsidRDefault="00667F3F" w:rsidP="00667F3F">
      <w:pPr>
        <w:spacing w:before="100" w:beforeAutospacing="1" w:after="210" w:line="240" w:lineRule="auto"/>
        <w:ind w:left="60"/>
        <w:outlineLvl w:val="0"/>
        <w:rPr>
          <w:rFonts w:ascii="Tahoma" w:eastAsia="Times New Roman" w:hAnsi="Tahoma" w:cs="Tahoma"/>
          <w:b/>
          <w:bCs/>
          <w:i/>
          <w:iCs/>
          <w:color w:val="000000"/>
          <w:kern w:val="36"/>
          <w:sz w:val="24"/>
          <w:szCs w:val="24"/>
          <w:lang w:eastAsia="ru-RU"/>
        </w:rPr>
      </w:pPr>
      <w:r>
        <w:rPr>
          <w:rFonts w:ascii="Tahoma" w:eastAsia="Times New Roman" w:hAnsi="Tahoma" w:cs="Tahoma"/>
          <w:b/>
          <w:bCs/>
          <w:i/>
          <w:iCs/>
          <w:color w:val="000000"/>
          <w:kern w:val="36"/>
          <w:sz w:val="24"/>
          <w:szCs w:val="24"/>
          <w:lang w:eastAsia="ru-RU"/>
        </w:rPr>
        <w:t>№</w:t>
      </w:r>
      <w:r w:rsidRPr="00667F3F">
        <w:rPr>
          <w:rFonts w:ascii="Tahoma" w:eastAsia="Times New Roman" w:hAnsi="Tahoma" w:cs="Tahoma"/>
          <w:b/>
          <w:bCs/>
          <w:i/>
          <w:iCs/>
          <w:color w:val="000000"/>
          <w:kern w:val="36"/>
          <w:sz w:val="24"/>
          <w:szCs w:val="24"/>
          <w:lang w:eastAsia="ru-RU"/>
        </w:rPr>
        <w:t xml:space="preserve"> 11, 2012</w:t>
      </w:r>
    </w:p>
    <w:p w:rsidR="005A1B0A" w:rsidRPr="00667F3F" w:rsidRDefault="005A1B0A" w:rsidP="00667F3F">
      <w:pPr>
        <w:spacing w:before="100" w:beforeAutospacing="1" w:after="210" w:line="240" w:lineRule="auto"/>
        <w:ind w:left="60"/>
        <w:outlineLvl w:val="0"/>
        <w:rPr>
          <w:rFonts w:ascii="Tahoma" w:eastAsia="Times New Roman" w:hAnsi="Tahoma" w:cs="Tahoma"/>
          <w:b/>
          <w:bCs/>
          <w:i/>
          <w:iCs/>
          <w:color w:val="000000"/>
          <w:kern w:val="36"/>
          <w:sz w:val="24"/>
          <w:szCs w:val="24"/>
          <w:lang w:eastAsia="ru-RU"/>
        </w:rPr>
      </w:pPr>
      <w:r>
        <w:rPr>
          <w:rFonts w:ascii="Tahoma" w:eastAsia="Times New Roman" w:hAnsi="Tahoma" w:cs="Tahoma"/>
          <w:b/>
          <w:bCs/>
          <w:i/>
          <w:iCs/>
          <w:color w:val="000000"/>
          <w:kern w:val="36"/>
          <w:sz w:val="24"/>
          <w:szCs w:val="24"/>
          <w:lang w:eastAsia="ru-RU"/>
        </w:rPr>
        <w:t>СОДЕРЖАНИЕ</w:t>
      </w: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МИР В НАЧАЛЕ ТЫСЯЧЕЛЕТИЯ</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Глобализация и развитие</w:t>
      </w:r>
    </w:p>
    <w:p w:rsidR="00667F3F" w:rsidRPr="0098231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 xml:space="preserve">А. </w:t>
      </w:r>
      <w:proofErr w:type="spellStart"/>
      <w:r w:rsidRPr="00667F3F">
        <w:rPr>
          <w:rFonts w:ascii="Times New Roman" w:eastAsia="Times New Roman" w:hAnsi="Times New Roman" w:cs="Times New Roman"/>
          <w:color w:val="000000"/>
          <w:spacing w:val="15"/>
          <w:sz w:val="20"/>
          <w:szCs w:val="20"/>
          <w:lang w:eastAsia="ru-RU"/>
        </w:rPr>
        <w:t>Эльянов</w:t>
      </w:r>
      <w:proofErr w:type="spellEnd"/>
    </w:p>
    <w:p w:rsidR="009168C5" w:rsidRPr="00667F3F" w:rsidRDefault="009168C5" w:rsidP="00667F3F">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БОЛЬШОЙ БЛИЖНИЙ ВОСТОК</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Афганский эндшпиль и региональная безопасность</w:t>
      </w:r>
    </w:p>
    <w:p w:rsidR="00667F3F" w:rsidRPr="00667F3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Д. Малышева</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Шиитский фактор во внешней политике Ирана</w:t>
      </w:r>
    </w:p>
    <w:p w:rsidR="00667F3F" w:rsidRPr="0098231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 xml:space="preserve">В. </w:t>
      </w:r>
      <w:proofErr w:type="spellStart"/>
      <w:r w:rsidRPr="00667F3F">
        <w:rPr>
          <w:rFonts w:ascii="Times New Roman" w:eastAsia="Times New Roman" w:hAnsi="Times New Roman" w:cs="Times New Roman"/>
          <w:color w:val="000000"/>
          <w:spacing w:val="15"/>
          <w:sz w:val="20"/>
          <w:szCs w:val="20"/>
          <w:lang w:eastAsia="ru-RU"/>
        </w:rPr>
        <w:t>Куршаков</w:t>
      </w:r>
      <w:proofErr w:type="spellEnd"/>
    </w:p>
    <w:p w:rsidR="009168C5" w:rsidRPr="00667F3F" w:rsidRDefault="009168C5" w:rsidP="00667F3F">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ЕВРОПА: НОВЫЕ РЕАЛИИ</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Кризис и Европейский союз: политические аспекты</w:t>
      </w:r>
    </w:p>
    <w:p w:rsidR="00667F3F" w:rsidRPr="00667F3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Н. Арбатова</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 xml:space="preserve">Системный кризис Еврозоны: экономика </w:t>
      </w:r>
      <w:proofErr w:type="spellStart"/>
      <w:r w:rsidRPr="00667F3F">
        <w:rPr>
          <w:rFonts w:ascii="Times New Roman" w:eastAsia="Times New Roman" w:hAnsi="Times New Roman" w:cs="Times New Roman"/>
          <w:b/>
          <w:bCs/>
          <w:color w:val="000000"/>
          <w:sz w:val="20"/>
          <w:szCs w:val="20"/>
          <w:lang w:eastAsia="ru-RU"/>
        </w:rPr>
        <w:t>vs</w:t>
      </w:r>
      <w:proofErr w:type="spellEnd"/>
      <w:r w:rsidRPr="00667F3F">
        <w:rPr>
          <w:rFonts w:ascii="Times New Roman" w:eastAsia="Times New Roman" w:hAnsi="Times New Roman" w:cs="Times New Roman"/>
          <w:b/>
          <w:bCs/>
          <w:color w:val="000000"/>
          <w:sz w:val="20"/>
          <w:szCs w:val="20"/>
          <w:lang w:eastAsia="ru-RU"/>
        </w:rPr>
        <w:t xml:space="preserve"> политика</w:t>
      </w:r>
    </w:p>
    <w:p w:rsidR="00667F3F" w:rsidRPr="0098231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 xml:space="preserve">В. </w:t>
      </w:r>
      <w:proofErr w:type="spellStart"/>
      <w:r w:rsidRPr="00667F3F">
        <w:rPr>
          <w:rFonts w:ascii="Times New Roman" w:eastAsia="Times New Roman" w:hAnsi="Times New Roman" w:cs="Times New Roman"/>
          <w:color w:val="000000"/>
          <w:spacing w:val="15"/>
          <w:sz w:val="20"/>
          <w:szCs w:val="20"/>
          <w:lang w:eastAsia="ru-RU"/>
        </w:rPr>
        <w:t>Варнавский</w:t>
      </w:r>
      <w:proofErr w:type="spellEnd"/>
    </w:p>
    <w:p w:rsidR="009168C5" w:rsidRPr="00667F3F" w:rsidRDefault="009168C5" w:rsidP="00667F3F">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НА ПОСТСОВЕТСКОМ ПРОСТРАНСТВЕ</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Внутри- и внешнеполитические факторы интеграции Украины с Россией и ЕС</w:t>
      </w:r>
    </w:p>
    <w:p w:rsidR="00667F3F" w:rsidRPr="00667F3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В. Пантин, В. Лапкин</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Российско-белорусские отношения: угрозы реальные и мнимые</w:t>
      </w:r>
    </w:p>
    <w:p w:rsidR="00667F3F" w:rsidRPr="0098231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К. Боришполец, С. Чернявский</w:t>
      </w:r>
    </w:p>
    <w:p w:rsidR="009168C5" w:rsidRPr="00667F3F" w:rsidRDefault="009168C5" w:rsidP="00667F3F">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СТРАНЫ И РЕГИОНЫ</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Развитие инфраструктуры – вызов для интеграции стран АСЕАН</w:t>
      </w:r>
    </w:p>
    <w:p w:rsidR="00667F3F" w:rsidRPr="00667F3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Д. Минкин</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Зарубежный опыт создания региональных рынков услуг</w:t>
      </w:r>
    </w:p>
    <w:p w:rsidR="00667F3F" w:rsidRPr="0098231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О. Бирюкова</w:t>
      </w:r>
    </w:p>
    <w:p w:rsidR="009168C5" w:rsidRPr="00667F3F" w:rsidRDefault="009168C5" w:rsidP="00667F3F">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СОВРЕМЕННЫЕ ПРОБЛЕМЫ РАЗВИТИЯ</w:t>
      </w:r>
    </w:p>
    <w:p w:rsidR="00667F3F" w:rsidRPr="0098231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Бразилия и Россия: различные траектории развития? (окончание)</w:t>
      </w:r>
    </w:p>
    <w:p w:rsidR="009168C5" w:rsidRPr="00667F3F" w:rsidRDefault="009168C5" w:rsidP="00667F3F">
      <w:pPr>
        <w:spacing w:after="0" w:line="240" w:lineRule="auto"/>
        <w:ind w:left="100"/>
        <w:rPr>
          <w:rFonts w:ascii="Times New Roman" w:eastAsia="Times New Roman" w:hAnsi="Times New Roman" w:cs="Times New Roman"/>
          <w:b/>
          <w:bCs/>
          <w:color w:val="000000"/>
          <w:sz w:val="20"/>
          <w:szCs w:val="20"/>
          <w:lang w:eastAsia="ru-RU"/>
        </w:rPr>
      </w:pP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ИЗ ИСТОРИИ ИМЭМО</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Время реабилитации (1983–1985 гг.)</w:t>
      </w:r>
    </w:p>
    <w:p w:rsidR="00667F3F" w:rsidRPr="0098231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П. Черкасов</w:t>
      </w:r>
    </w:p>
    <w:p w:rsidR="009168C5" w:rsidRPr="00667F3F" w:rsidRDefault="009168C5" w:rsidP="00667F3F">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667F3F" w:rsidRDefault="00667F3F" w:rsidP="00667F3F">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667F3F">
        <w:rPr>
          <w:rFonts w:ascii="Times New Roman" w:eastAsia="Times New Roman" w:hAnsi="Times New Roman" w:cs="Times New Roman"/>
          <w:b/>
          <w:bCs/>
          <w:caps/>
          <w:color w:val="000080"/>
          <w:sz w:val="20"/>
          <w:szCs w:val="20"/>
          <w:lang w:eastAsia="ru-RU"/>
        </w:rPr>
        <w:t>ВОКРУГ КНИГ</w:t>
      </w:r>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lastRenderedPageBreak/>
        <w:t>Географическая экономика знания: время собирать камни</w:t>
      </w:r>
    </w:p>
    <w:p w:rsidR="00667F3F" w:rsidRPr="00667F3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 xml:space="preserve">А. </w:t>
      </w:r>
      <w:proofErr w:type="spellStart"/>
      <w:r w:rsidRPr="00667F3F">
        <w:rPr>
          <w:rFonts w:ascii="Times New Roman" w:eastAsia="Times New Roman" w:hAnsi="Times New Roman" w:cs="Times New Roman"/>
          <w:color w:val="000000"/>
          <w:spacing w:val="15"/>
          <w:sz w:val="20"/>
          <w:szCs w:val="20"/>
          <w:lang w:eastAsia="ru-RU"/>
        </w:rPr>
        <w:t>Пилясов</w:t>
      </w:r>
      <w:proofErr w:type="spellEnd"/>
    </w:p>
    <w:p w:rsidR="00667F3F" w:rsidRPr="00667F3F" w:rsidRDefault="00667F3F" w:rsidP="00667F3F">
      <w:pPr>
        <w:spacing w:after="0" w:line="240" w:lineRule="auto"/>
        <w:ind w:left="100"/>
        <w:rPr>
          <w:rFonts w:ascii="Times New Roman" w:eastAsia="Times New Roman" w:hAnsi="Times New Roman" w:cs="Times New Roman"/>
          <w:b/>
          <w:bCs/>
          <w:color w:val="000000"/>
          <w:sz w:val="20"/>
          <w:szCs w:val="20"/>
          <w:lang w:eastAsia="ru-RU"/>
        </w:rPr>
      </w:pPr>
      <w:r w:rsidRPr="00667F3F">
        <w:rPr>
          <w:rFonts w:ascii="Times New Roman" w:eastAsia="Times New Roman" w:hAnsi="Times New Roman" w:cs="Times New Roman"/>
          <w:b/>
          <w:bCs/>
          <w:color w:val="000000"/>
          <w:sz w:val="20"/>
          <w:szCs w:val="20"/>
          <w:lang w:eastAsia="ru-RU"/>
        </w:rPr>
        <w:t>Южный вектор стратегии ЕС: позиции, приоритеты, инструментарий</w:t>
      </w:r>
    </w:p>
    <w:p w:rsidR="00667F3F" w:rsidRPr="0098231F" w:rsidRDefault="00667F3F" w:rsidP="00667F3F">
      <w:pPr>
        <w:spacing w:after="0" w:line="240" w:lineRule="auto"/>
        <w:ind w:left="720"/>
        <w:rPr>
          <w:rFonts w:ascii="Times New Roman" w:eastAsia="Times New Roman" w:hAnsi="Times New Roman" w:cs="Times New Roman"/>
          <w:color w:val="000000"/>
          <w:spacing w:val="15"/>
          <w:sz w:val="20"/>
          <w:szCs w:val="20"/>
          <w:lang w:eastAsia="ru-RU"/>
        </w:rPr>
      </w:pPr>
      <w:r w:rsidRPr="00667F3F">
        <w:rPr>
          <w:rFonts w:ascii="Times New Roman" w:eastAsia="Times New Roman" w:hAnsi="Times New Roman" w:cs="Times New Roman"/>
          <w:color w:val="000000"/>
          <w:spacing w:val="15"/>
          <w:sz w:val="20"/>
          <w:szCs w:val="20"/>
          <w:lang w:eastAsia="ru-RU"/>
        </w:rPr>
        <w:t>Ю. Квашнин</w:t>
      </w:r>
      <w:r w:rsidR="005363E6" w:rsidRPr="0098231F">
        <w:rPr>
          <w:rFonts w:ascii="Times New Roman" w:eastAsia="Times New Roman" w:hAnsi="Times New Roman" w:cs="Times New Roman"/>
          <w:color w:val="000000"/>
          <w:spacing w:val="15"/>
          <w:sz w:val="20"/>
          <w:szCs w:val="20"/>
          <w:lang w:eastAsia="ru-RU"/>
        </w:rPr>
        <w:t xml:space="preserve">  </w:t>
      </w:r>
    </w:p>
    <w:p w:rsidR="005363E6" w:rsidRPr="00667F3F" w:rsidRDefault="005363E6" w:rsidP="00667F3F">
      <w:pPr>
        <w:spacing w:after="0" w:line="240" w:lineRule="auto"/>
        <w:ind w:left="720"/>
        <w:rPr>
          <w:rFonts w:ascii="Times New Roman" w:eastAsia="Times New Roman" w:hAnsi="Times New Roman" w:cs="Times New Roman"/>
          <w:color w:val="000000"/>
          <w:spacing w:val="15"/>
          <w:sz w:val="20"/>
          <w:szCs w:val="20"/>
          <w:lang w:eastAsia="ru-RU"/>
        </w:rPr>
      </w:pPr>
    </w:p>
    <w:p w:rsidR="00667F3F" w:rsidRPr="00681909" w:rsidRDefault="00667F3F" w:rsidP="00681909">
      <w:pPr>
        <w:spacing w:after="0" w:line="240" w:lineRule="auto"/>
        <w:ind w:left="720"/>
        <w:rPr>
          <w:rFonts w:ascii="Arial" w:eastAsia="Times New Roman" w:hAnsi="Arial" w:cs="Arial"/>
          <w:color w:val="000000"/>
          <w:spacing w:val="15"/>
          <w:sz w:val="18"/>
          <w:szCs w:val="18"/>
          <w:lang w:eastAsia="ru-RU"/>
        </w:rPr>
      </w:pPr>
    </w:p>
    <w:p w:rsidR="005363E6" w:rsidRDefault="005363E6" w:rsidP="005363E6">
      <w:pPr>
        <w:spacing w:before="100" w:beforeAutospacing="1" w:after="210" w:line="240" w:lineRule="auto"/>
        <w:ind w:left="60"/>
        <w:outlineLvl w:val="0"/>
        <w:rPr>
          <w:rFonts w:ascii="Tahoma" w:eastAsia="Times New Roman" w:hAnsi="Tahoma" w:cs="Tahoma"/>
          <w:b/>
          <w:bCs/>
          <w:i/>
          <w:iCs/>
          <w:color w:val="000000"/>
          <w:kern w:val="36"/>
          <w:sz w:val="24"/>
          <w:szCs w:val="24"/>
          <w:lang w:eastAsia="ru-RU"/>
        </w:rPr>
      </w:pPr>
      <w:r>
        <w:rPr>
          <w:rFonts w:ascii="Tahoma" w:eastAsia="Times New Roman" w:hAnsi="Tahoma" w:cs="Tahoma"/>
          <w:b/>
          <w:bCs/>
          <w:i/>
          <w:iCs/>
          <w:color w:val="000000"/>
          <w:kern w:val="36"/>
          <w:sz w:val="24"/>
          <w:szCs w:val="24"/>
          <w:lang w:eastAsia="ru-RU"/>
        </w:rPr>
        <w:t>№ 12</w:t>
      </w:r>
      <w:r w:rsidRPr="00667F3F">
        <w:rPr>
          <w:rFonts w:ascii="Tahoma" w:eastAsia="Times New Roman" w:hAnsi="Tahoma" w:cs="Tahoma"/>
          <w:b/>
          <w:bCs/>
          <w:i/>
          <w:iCs/>
          <w:color w:val="000000"/>
          <w:kern w:val="36"/>
          <w:sz w:val="24"/>
          <w:szCs w:val="24"/>
          <w:lang w:eastAsia="ru-RU"/>
        </w:rPr>
        <w:t>, 2012</w:t>
      </w:r>
    </w:p>
    <w:p w:rsidR="005363E6" w:rsidRPr="00991ADD" w:rsidRDefault="005363E6" w:rsidP="00690F84">
      <w:pPr>
        <w:pBdr>
          <w:bottom w:val="single" w:sz="6" w:space="13" w:color="D1D0D0"/>
        </w:pBdr>
        <w:shd w:val="clear" w:color="auto" w:fill="FFFFFF"/>
        <w:spacing w:after="225" w:line="240" w:lineRule="atLeast"/>
        <w:outlineLvl w:val="1"/>
        <w:rPr>
          <w:rFonts w:ascii="Trebuchet MS" w:eastAsia="Times New Roman" w:hAnsi="Trebuchet MS" w:cs="Tahoma"/>
          <w:color w:val="5A5A5A"/>
          <w:kern w:val="36"/>
          <w:sz w:val="36"/>
          <w:szCs w:val="36"/>
          <w:lang w:eastAsia="ru-RU"/>
        </w:rPr>
      </w:pPr>
      <w:r>
        <w:rPr>
          <w:rFonts w:ascii="Tahoma" w:eastAsia="Times New Roman" w:hAnsi="Tahoma" w:cs="Tahoma"/>
          <w:b/>
          <w:bCs/>
          <w:i/>
          <w:iCs/>
          <w:color w:val="000000"/>
          <w:kern w:val="36"/>
          <w:sz w:val="24"/>
          <w:szCs w:val="24"/>
          <w:lang w:eastAsia="ru-RU"/>
        </w:rPr>
        <w:t>СОДЕРЖАНИЕ</w:t>
      </w:r>
    </w:p>
    <w:p w:rsidR="00F260CB" w:rsidRPr="00F260CB" w:rsidRDefault="00F260CB" w:rsidP="007C7B05">
      <w:pPr>
        <w:pBdr>
          <w:top w:val="single" w:sz="6" w:space="0" w:color="000080"/>
          <w:bottom w:val="single" w:sz="6" w:space="0" w:color="000080"/>
        </w:pBdr>
        <w:shd w:val="clear" w:color="auto" w:fill="9696FF"/>
        <w:tabs>
          <w:tab w:val="right" w:pos="9355"/>
        </w:tabs>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МИР В НАЧАЛЕ ТЫСЯЧЕЛЕТИЯ</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Новые тенденции взаимодействия развитых и развивающихся стран в инновационной сфере</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А. Ерошкин, М. Петров</w:t>
      </w:r>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ПРОБЛЕМЫ БЕЗОПАСНОСТИ В СОВРЕМЕННОМ МИРЕ</w:t>
      </w:r>
    </w:p>
    <w:p w:rsidR="00F260CB" w:rsidRPr="00F260CB" w:rsidRDefault="00F260CB" w:rsidP="009E15F3">
      <w:pPr>
        <w:spacing w:after="60" w:line="240" w:lineRule="auto"/>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Военно-политическая безопасность Центральной Азии и роль ОДКБ в ее обеспечении</w:t>
      </w:r>
    </w:p>
    <w:p w:rsidR="00F260CB" w:rsidRPr="00F260CB"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 xml:space="preserve">М. </w:t>
      </w:r>
      <w:proofErr w:type="spellStart"/>
      <w:r w:rsidRPr="00F260CB">
        <w:rPr>
          <w:rFonts w:ascii="Times New Roman" w:eastAsia="Times New Roman" w:hAnsi="Times New Roman" w:cs="Times New Roman"/>
          <w:color w:val="000000"/>
          <w:spacing w:val="15"/>
          <w:sz w:val="20"/>
          <w:szCs w:val="20"/>
          <w:lang w:eastAsia="ru-RU"/>
        </w:rPr>
        <w:t>Башаратьян</w:t>
      </w:r>
      <w:proofErr w:type="spellEnd"/>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 xml:space="preserve">Развитие “региональных” ракетных потенциалов и систем </w:t>
      </w:r>
      <w:proofErr w:type="gramStart"/>
      <w:r w:rsidRPr="00F260CB">
        <w:rPr>
          <w:rFonts w:ascii="Times New Roman" w:eastAsia="Times New Roman" w:hAnsi="Times New Roman" w:cs="Times New Roman"/>
          <w:b/>
          <w:bCs/>
          <w:color w:val="000000"/>
          <w:sz w:val="20"/>
          <w:szCs w:val="20"/>
          <w:lang w:eastAsia="ru-RU"/>
        </w:rPr>
        <w:t>ПРО</w:t>
      </w:r>
      <w:proofErr w:type="gramEnd"/>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 xml:space="preserve">С. Ознобищев, П. </w:t>
      </w:r>
      <w:proofErr w:type="spellStart"/>
      <w:r w:rsidRPr="00F260CB">
        <w:rPr>
          <w:rFonts w:ascii="Times New Roman" w:eastAsia="Times New Roman" w:hAnsi="Times New Roman" w:cs="Times New Roman"/>
          <w:color w:val="000000"/>
          <w:spacing w:val="15"/>
          <w:sz w:val="20"/>
          <w:szCs w:val="20"/>
          <w:lang w:eastAsia="ru-RU"/>
        </w:rPr>
        <w:t>Топычканов</w:t>
      </w:r>
      <w:proofErr w:type="spellEnd"/>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ЭКОНОМИКА, ЭКОНОМИЧЕСКАЯ ТЕОРИЯ</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Финансовые инновации и риск-менеджмент банков</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С. Матросов</w:t>
      </w:r>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ЕВРОПА: НОВЫЕ РЕАЛИИ</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От Ванкувера до Владивостока: перекрестки общего пространства безопасности</w:t>
      </w:r>
    </w:p>
    <w:p w:rsidR="00F260CB" w:rsidRPr="00F260CB"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Д. Данилов</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Мнимое “землетрясение”</w:t>
      </w:r>
    </w:p>
    <w:p w:rsidR="00F260CB" w:rsidRPr="00F260CB"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 xml:space="preserve">П. </w:t>
      </w:r>
      <w:proofErr w:type="spellStart"/>
      <w:r w:rsidRPr="00F260CB">
        <w:rPr>
          <w:rFonts w:ascii="Times New Roman" w:eastAsia="Times New Roman" w:hAnsi="Times New Roman" w:cs="Times New Roman"/>
          <w:color w:val="000000"/>
          <w:spacing w:val="15"/>
          <w:sz w:val="20"/>
          <w:szCs w:val="20"/>
          <w:lang w:eastAsia="ru-RU"/>
        </w:rPr>
        <w:t>Кандель</w:t>
      </w:r>
      <w:proofErr w:type="spellEnd"/>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Региональные особенности современной Сербии</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В. Мартынов</w:t>
      </w:r>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БОЛЬШОЙ БЛИЖНИЙ ВОСТОК</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Американо-Саудовское партнерство: исторические мотивы и новые выводы</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А. Высоцкий</w:t>
      </w:r>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ВОСТОЧНАЯ АЗИЯ: ПЕРСПЕКТИВЫ РАЗВИТИЯ</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 xml:space="preserve">Япония: курс на присоединение к </w:t>
      </w:r>
      <w:proofErr w:type="spellStart"/>
      <w:r w:rsidRPr="00F260CB">
        <w:rPr>
          <w:rFonts w:ascii="Times New Roman" w:eastAsia="Times New Roman" w:hAnsi="Times New Roman" w:cs="Times New Roman"/>
          <w:b/>
          <w:bCs/>
          <w:color w:val="000000"/>
          <w:sz w:val="20"/>
          <w:szCs w:val="20"/>
          <w:lang w:eastAsia="ru-RU"/>
        </w:rPr>
        <w:t>Транстихоокеанскому</w:t>
      </w:r>
      <w:proofErr w:type="spellEnd"/>
      <w:r w:rsidRPr="00F260CB">
        <w:rPr>
          <w:rFonts w:ascii="Times New Roman" w:eastAsia="Times New Roman" w:hAnsi="Times New Roman" w:cs="Times New Roman"/>
          <w:b/>
          <w:bCs/>
          <w:color w:val="000000"/>
          <w:sz w:val="20"/>
          <w:szCs w:val="20"/>
          <w:lang w:eastAsia="ru-RU"/>
        </w:rPr>
        <w:t xml:space="preserve"> партнерству</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В. Стрельцов</w:t>
      </w:r>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МИГРАЦИИ В СОВРЕМЕННОМ МИРЕ</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Праворадикальные партии и иммиграция в странах Скандинавии</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 xml:space="preserve">А. </w:t>
      </w:r>
      <w:proofErr w:type="spellStart"/>
      <w:r w:rsidRPr="00F260CB">
        <w:rPr>
          <w:rFonts w:ascii="Times New Roman" w:eastAsia="Times New Roman" w:hAnsi="Times New Roman" w:cs="Times New Roman"/>
          <w:color w:val="000000"/>
          <w:spacing w:val="15"/>
          <w:sz w:val="20"/>
          <w:szCs w:val="20"/>
          <w:lang w:eastAsia="ru-RU"/>
        </w:rPr>
        <w:t>Бадаева</w:t>
      </w:r>
      <w:proofErr w:type="spellEnd"/>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НАУЧНАЯ ЖИЗНЬ</w:t>
      </w:r>
    </w:p>
    <w:p w:rsidR="00F260CB" w:rsidRPr="0098231F"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О проблемах безопасности и сотрудничества в Северо-Восточной Азии</w:t>
      </w:r>
    </w:p>
    <w:p w:rsidR="009E15F3" w:rsidRPr="00F260CB" w:rsidRDefault="009E15F3" w:rsidP="00F260CB">
      <w:pPr>
        <w:spacing w:after="0" w:line="240" w:lineRule="auto"/>
        <w:ind w:left="100"/>
        <w:rPr>
          <w:rFonts w:ascii="Times New Roman" w:eastAsia="Times New Roman" w:hAnsi="Times New Roman" w:cs="Times New Roman"/>
          <w:b/>
          <w:bCs/>
          <w:color w:val="000000"/>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СОВРЕМЕННЫЕ СМИ</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lastRenderedPageBreak/>
        <w:t>Пиратские партии: политический продукт информационного общества</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 xml:space="preserve">Т. </w:t>
      </w:r>
      <w:proofErr w:type="spellStart"/>
      <w:r w:rsidRPr="00F260CB">
        <w:rPr>
          <w:rFonts w:ascii="Times New Roman" w:eastAsia="Times New Roman" w:hAnsi="Times New Roman" w:cs="Times New Roman"/>
          <w:color w:val="000000"/>
          <w:spacing w:val="15"/>
          <w:sz w:val="20"/>
          <w:szCs w:val="20"/>
          <w:lang w:eastAsia="ru-RU"/>
        </w:rPr>
        <w:t>Ровинская</w:t>
      </w:r>
      <w:proofErr w:type="spellEnd"/>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ТОЧКА ЗРЕНИЯ</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ВВП: мифы и реальность</w:t>
      </w:r>
    </w:p>
    <w:p w:rsidR="00F260CB" w:rsidRPr="0098231F"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В. Столяров</w:t>
      </w:r>
    </w:p>
    <w:p w:rsidR="009E15F3" w:rsidRPr="00F260CB" w:rsidRDefault="009E15F3" w:rsidP="00F260CB">
      <w:pPr>
        <w:spacing w:after="0" w:line="240" w:lineRule="auto"/>
        <w:ind w:left="720"/>
        <w:rPr>
          <w:rFonts w:ascii="Times New Roman" w:eastAsia="Times New Roman" w:hAnsi="Times New Roman" w:cs="Times New Roman"/>
          <w:color w:val="000000"/>
          <w:spacing w:val="15"/>
          <w:sz w:val="20"/>
          <w:szCs w:val="20"/>
          <w:lang w:eastAsia="ru-RU"/>
        </w:rPr>
      </w:pPr>
    </w:p>
    <w:p w:rsidR="00F260CB" w:rsidRPr="00F260CB" w:rsidRDefault="00F260CB" w:rsidP="00F260CB">
      <w:pPr>
        <w:pBdr>
          <w:top w:val="single" w:sz="6" w:space="0" w:color="000080"/>
          <w:bottom w:val="single" w:sz="6" w:space="0" w:color="000080"/>
        </w:pBdr>
        <w:shd w:val="clear" w:color="auto" w:fill="9696FF"/>
        <w:spacing w:before="60" w:after="100" w:afterAutospacing="1" w:line="240" w:lineRule="auto"/>
        <w:outlineLvl w:val="2"/>
        <w:rPr>
          <w:rFonts w:ascii="Times New Roman" w:eastAsia="Times New Roman" w:hAnsi="Times New Roman" w:cs="Times New Roman"/>
          <w:b/>
          <w:bCs/>
          <w:caps/>
          <w:color w:val="000080"/>
          <w:sz w:val="20"/>
          <w:szCs w:val="20"/>
          <w:lang w:eastAsia="ru-RU"/>
        </w:rPr>
      </w:pPr>
      <w:r w:rsidRPr="00F260CB">
        <w:rPr>
          <w:rFonts w:ascii="Times New Roman" w:eastAsia="Times New Roman" w:hAnsi="Times New Roman" w:cs="Times New Roman"/>
          <w:b/>
          <w:bCs/>
          <w:caps/>
          <w:color w:val="000080"/>
          <w:sz w:val="20"/>
          <w:szCs w:val="20"/>
          <w:lang w:eastAsia="ru-RU"/>
        </w:rPr>
        <w:t>ВОКРУГ КНИГ</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Научное наследие академика И.Д. Иванова и проблемы отечественной экономики</w:t>
      </w:r>
    </w:p>
    <w:p w:rsidR="00F260CB" w:rsidRPr="00F260CB"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Р. Гринберг</w:t>
      </w:r>
    </w:p>
    <w:p w:rsidR="00F260CB" w:rsidRPr="00F260CB" w:rsidRDefault="00F260CB" w:rsidP="00F260CB">
      <w:pPr>
        <w:spacing w:after="0" w:line="240" w:lineRule="auto"/>
        <w:ind w:left="100"/>
        <w:rPr>
          <w:rFonts w:ascii="Times New Roman" w:eastAsia="Times New Roman" w:hAnsi="Times New Roman" w:cs="Times New Roman"/>
          <w:b/>
          <w:bCs/>
          <w:color w:val="000000"/>
          <w:sz w:val="20"/>
          <w:szCs w:val="20"/>
          <w:lang w:eastAsia="ru-RU"/>
        </w:rPr>
      </w:pPr>
      <w:r w:rsidRPr="00F260CB">
        <w:rPr>
          <w:rFonts w:ascii="Times New Roman" w:eastAsia="Times New Roman" w:hAnsi="Times New Roman" w:cs="Times New Roman"/>
          <w:b/>
          <w:bCs/>
          <w:color w:val="000000"/>
          <w:sz w:val="20"/>
          <w:szCs w:val="20"/>
          <w:lang w:eastAsia="ru-RU"/>
        </w:rPr>
        <w:t>Евразийская конфигурация-</w:t>
      </w:r>
      <w:proofErr w:type="gramStart"/>
      <w:r w:rsidRPr="00F260CB">
        <w:rPr>
          <w:rFonts w:ascii="Times New Roman" w:eastAsia="Times New Roman" w:hAnsi="Times New Roman" w:cs="Times New Roman"/>
          <w:b/>
          <w:bCs/>
          <w:color w:val="000000"/>
          <w:sz w:val="20"/>
          <w:szCs w:val="20"/>
          <w:lang w:eastAsia="ru-RU"/>
        </w:rPr>
        <w:t>XXI</w:t>
      </w:r>
      <w:proofErr w:type="gramEnd"/>
    </w:p>
    <w:p w:rsidR="00F260CB" w:rsidRPr="00F260CB" w:rsidRDefault="00F260CB" w:rsidP="00F260CB">
      <w:pPr>
        <w:spacing w:after="0" w:line="240" w:lineRule="auto"/>
        <w:ind w:left="720"/>
        <w:rPr>
          <w:rFonts w:ascii="Times New Roman" w:eastAsia="Times New Roman" w:hAnsi="Times New Roman" w:cs="Times New Roman"/>
          <w:color w:val="000000"/>
          <w:spacing w:val="15"/>
          <w:sz w:val="20"/>
          <w:szCs w:val="20"/>
          <w:lang w:eastAsia="ru-RU"/>
        </w:rPr>
      </w:pPr>
      <w:r w:rsidRPr="00F260CB">
        <w:rPr>
          <w:rFonts w:ascii="Times New Roman" w:eastAsia="Times New Roman" w:hAnsi="Times New Roman" w:cs="Times New Roman"/>
          <w:color w:val="000000"/>
          <w:spacing w:val="15"/>
          <w:sz w:val="20"/>
          <w:szCs w:val="20"/>
          <w:lang w:eastAsia="ru-RU"/>
        </w:rPr>
        <w:t>Е. Брагина</w:t>
      </w:r>
    </w:p>
    <w:p w:rsidR="004E73C2" w:rsidRPr="0098231F" w:rsidRDefault="004E73C2">
      <w:pPr>
        <w:rPr>
          <w:rFonts w:ascii="Times New Roman" w:hAnsi="Times New Roman" w:cs="Times New Roman"/>
          <w:sz w:val="20"/>
          <w:szCs w:val="20"/>
        </w:rPr>
      </w:pPr>
    </w:p>
    <w:p w:rsidR="007527D9" w:rsidRDefault="007527D9">
      <w:pPr>
        <w:rPr>
          <w:rFonts w:ascii="Times New Roman" w:hAnsi="Times New Roman" w:cs="Times New Roman"/>
          <w:sz w:val="28"/>
          <w:szCs w:val="28"/>
        </w:rPr>
      </w:pPr>
    </w:p>
    <w:p w:rsidR="007527D9" w:rsidRDefault="00E21A24" w:rsidP="007527D9">
      <w:pPr>
        <w:jc w:val="center"/>
        <w:rPr>
          <w:rFonts w:ascii="Times New Roman" w:eastAsia="Times New Roman" w:hAnsi="Times New Roman" w:cs="Times New Roman"/>
          <w:b/>
          <w:bCs/>
          <w:color w:val="C00000"/>
          <w:sz w:val="40"/>
          <w:szCs w:val="40"/>
          <w:u w:val="single"/>
          <w:lang w:eastAsia="ru-RU"/>
        </w:rPr>
      </w:pPr>
      <w:r w:rsidRPr="000E6654">
        <w:rPr>
          <w:rFonts w:ascii="Times New Roman" w:eastAsia="Times New Roman" w:hAnsi="Times New Roman" w:cs="Times New Roman"/>
          <w:b/>
          <w:bCs/>
          <w:color w:val="C00000"/>
          <w:sz w:val="40"/>
          <w:szCs w:val="40"/>
          <w:u w:val="single"/>
          <w:lang w:eastAsia="ru-RU"/>
        </w:rPr>
        <w:t xml:space="preserve">журнал </w:t>
      </w:r>
      <w:r w:rsidR="007527D9" w:rsidRPr="000E6654">
        <w:rPr>
          <w:rFonts w:ascii="Times New Roman" w:eastAsia="Times New Roman" w:hAnsi="Times New Roman" w:cs="Times New Roman"/>
          <w:b/>
          <w:bCs/>
          <w:color w:val="C00000"/>
          <w:sz w:val="40"/>
          <w:szCs w:val="40"/>
          <w:u w:val="single"/>
          <w:lang w:eastAsia="ru-RU"/>
        </w:rPr>
        <w:t>«Менеджмент в России и</w:t>
      </w:r>
      <w:r w:rsidR="007527D9" w:rsidRPr="007527D9">
        <w:rPr>
          <w:rFonts w:ascii="Times New Roman" w:eastAsia="Times New Roman" w:hAnsi="Times New Roman" w:cs="Times New Roman"/>
          <w:color w:val="C00000"/>
          <w:sz w:val="40"/>
          <w:szCs w:val="40"/>
          <w:u w:val="single"/>
          <w:lang w:eastAsia="ru-RU"/>
        </w:rPr>
        <w:t> </w:t>
      </w:r>
      <w:r w:rsidR="007527D9" w:rsidRPr="000E6654">
        <w:rPr>
          <w:rFonts w:ascii="Times New Roman" w:eastAsia="Times New Roman" w:hAnsi="Times New Roman" w:cs="Times New Roman"/>
          <w:b/>
          <w:bCs/>
          <w:color w:val="C00000"/>
          <w:sz w:val="40"/>
          <w:szCs w:val="40"/>
          <w:u w:val="single"/>
          <w:lang w:eastAsia="ru-RU"/>
        </w:rPr>
        <w:t>за рубежом»</w:t>
      </w:r>
    </w:p>
    <w:p w:rsidR="00260B2D" w:rsidRDefault="00260B2D" w:rsidP="00260B2D">
      <w:pPr>
        <w:rPr>
          <w:rFonts w:ascii="Times New Roman" w:eastAsia="Times New Roman" w:hAnsi="Times New Roman" w:cs="Times New Roman"/>
          <w:b/>
          <w:bCs/>
          <w:color w:val="C00000"/>
          <w:sz w:val="40"/>
          <w:szCs w:val="40"/>
          <w:u w:val="single"/>
          <w:lang w:eastAsia="ru-RU"/>
        </w:rPr>
      </w:pPr>
      <w:r>
        <w:rPr>
          <w:noProof/>
          <w:lang w:eastAsia="ru-RU"/>
        </w:rPr>
        <w:drawing>
          <wp:anchor distT="38100" distB="38100" distL="38100" distR="38100" simplePos="0" relativeHeight="251661312" behindDoc="0" locked="0" layoutInCell="1" allowOverlap="0" wp14:anchorId="43A0BA67" wp14:editId="081BD292">
            <wp:simplePos x="0" y="0"/>
            <wp:positionH relativeFrom="column">
              <wp:posOffset>-118110</wp:posOffset>
            </wp:positionH>
            <wp:positionV relativeFrom="line">
              <wp:posOffset>125730</wp:posOffset>
            </wp:positionV>
            <wp:extent cx="1052195" cy="1612900"/>
            <wp:effectExtent l="0" t="0" r="0" b="6350"/>
            <wp:wrapSquare wrapText="bothSides"/>
            <wp:docPr id="50" name="Рисунок 3" descr="http://www.mevriz.ru/images/manag1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riz.ru/images/manag100px.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52195"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2D" w:rsidRDefault="00260B2D" w:rsidP="00260B2D">
      <w:pPr>
        <w:rPr>
          <w:rFonts w:ascii="Times New Roman" w:eastAsia="Times New Roman" w:hAnsi="Times New Roman" w:cs="Times New Roman"/>
          <w:b/>
          <w:bCs/>
          <w:color w:val="C00000"/>
          <w:sz w:val="40"/>
          <w:szCs w:val="40"/>
          <w:u w:val="single"/>
          <w:lang w:eastAsia="ru-RU"/>
        </w:rPr>
      </w:pPr>
    </w:p>
    <w:p w:rsidR="00260B2D" w:rsidRDefault="00260B2D" w:rsidP="00260B2D">
      <w:pPr>
        <w:rPr>
          <w:rFonts w:ascii="Times New Roman" w:eastAsia="Times New Roman" w:hAnsi="Times New Roman" w:cs="Times New Roman"/>
          <w:b/>
          <w:bCs/>
          <w:color w:val="C00000"/>
          <w:sz w:val="40"/>
          <w:szCs w:val="40"/>
          <w:u w:val="single"/>
          <w:lang w:eastAsia="ru-RU"/>
        </w:rPr>
      </w:pPr>
    </w:p>
    <w:p w:rsidR="00260B2D" w:rsidRDefault="00260B2D" w:rsidP="00260B2D">
      <w:pPr>
        <w:rPr>
          <w:rFonts w:ascii="Times New Roman" w:eastAsia="Times New Roman" w:hAnsi="Times New Roman" w:cs="Times New Roman"/>
          <w:b/>
          <w:bCs/>
          <w:color w:val="C00000"/>
          <w:sz w:val="40"/>
          <w:szCs w:val="40"/>
          <w:u w:val="single"/>
          <w:lang w:eastAsia="ru-RU"/>
        </w:rPr>
      </w:pPr>
    </w:p>
    <w:p w:rsidR="00260B2D" w:rsidRPr="00367A03" w:rsidRDefault="00260B2D" w:rsidP="00260B2D">
      <w:pPr>
        <w:spacing w:after="0" w:line="240" w:lineRule="auto"/>
        <w:rPr>
          <w:rFonts w:ascii="Times New Roman" w:eastAsia="Times New Roman" w:hAnsi="Times New Roman" w:cs="Tahoma"/>
          <w:b/>
          <w:color w:val="333399"/>
          <w:sz w:val="24"/>
          <w:szCs w:val="24"/>
          <w:lang w:eastAsia="ru-RU"/>
        </w:rPr>
      </w:pPr>
      <w:r w:rsidRPr="007527D9">
        <w:rPr>
          <w:rFonts w:ascii="Times New Roman" w:eastAsia="Times New Roman" w:hAnsi="Times New Roman" w:cs="Tahoma"/>
          <w:b/>
          <w:sz w:val="24"/>
          <w:szCs w:val="24"/>
          <w:lang w:eastAsia="ru-RU"/>
        </w:rPr>
        <w:t>Режим доступа к журналу</w:t>
      </w:r>
      <w:proofErr w:type="gramStart"/>
      <w:r w:rsidRPr="007527D9">
        <w:rPr>
          <w:rFonts w:ascii="Times New Roman" w:eastAsia="Times New Roman" w:hAnsi="Times New Roman" w:cs="Tahoma"/>
          <w:b/>
          <w:color w:val="333399"/>
          <w:sz w:val="24"/>
          <w:szCs w:val="24"/>
          <w:lang w:eastAsia="ru-RU"/>
        </w:rPr>
        <w:t xml:space="preserve"> :</w:t>
      </w:r>
      <w:proofErr w:type="gramEnd"/>
      <w:r w:rsidRPr="007527D9">
        <w:rPr>
          <w:rFonts w:ascii="Times New Roman" w:eastAsia="Times New Roman" w:hAnsi="Times New Roman" w:cs="Tahoma"/>
          <w:b/>
          <w:color w:val="333399"/>
          <w:sz w:val="24"/>
          <w:szCs w:val="24"/>
          <w:lang w:eastAsia="ru-RU"/>
        </w:rPr>
        <w:t xml:space="preserve"> </w:t>
      </w:r>
      <w:hyperlink r:id="rId78" w:history="1">
        <w:r w:rsidRPr="00367A03">
          <w:rPr>
            <w:rFonts w:ascii="Times New Roman" w:eastAsia="Times New Roman" w:hAnsi="Times New Roman" w:cs="Tahoma"/>
            <w:b/>
            <w:color w:val="333399"/>
            <w:sz w:val="24"/>
            <w:szCs w:val="24"/>
            <w:u w:val="single"/>
            <w:lang w:val="en-US" w:eastAsia="ru-RU"/>
          </w:rPr>
          <w:t>http</w:t>
        </w:r>
        <w:r w:rsidRPr="00367A03">
          <w:rPr>
            <w:rFonts w:ascii="Times New Roman" w:eastAsia="Times New Roman" w:hAnsi="Times New Roman" w:cs="Tahoma"/>
            <w:b/>
            <w:color w:val="333399"/>
            <w:sz w:val="24"/>
            <w:szCs w:val="24"/>
            <w:u w:val="single"/>
            <w:lang w:eastAsia="ru-RU"/>
          </w:rPr>
          <w:t>://</w:t>
        </w:r>
        <w:r w:rsidRPr="00367A03">
          <w:rPr>
            <w:rFonts w:ascii="Times New Roman" w:eastAsia="Times New Roman" w:hAnsi="Times New Roman" w:cs="Tahoma"/>
            <w:b/>
            <w:color w:val="333399"/>
            <w:sz w:val="24"/>
            <w:szCs w:val="24"/>
            <w:u w:val="single"/>
            <w:lang w:val="en-US" w:eastAsia="ru-RU"/>
          </w:rPr>
          <w:t>www</w:t>
        </w:r>
        <w:r w:rsidRPr="00367A03">
          <w:rPr>
            <w:rFonts w:ascii="Times New Roman" w:eastAsia="Times New Roman" w:hAnsi="Times New Roman" w:cs="Tahoma"/>
            <w:b/>
            <w:color w:val="333399"/>
            <w:sz w:val="24"/>
            <w:szCs w:val="24"/>
            <w:u w:val="single"/>
            <w:lang w:eastAsia="ru-RU"/>
          </w:rPr>
          <w:t>.</w:t>
        </w:r>
        <w:proofErr w:type="spellStart"/>
        <w:r w:rsidRPr="00367A03">
          <w:rPr>
            <w:rFonts w:ascii="Times New Roman" w:eastAsia="Times New Roman" w:hAnsi="Times New Roman" w:cs="Tahoma"/>
            <w:b/>
            <w:color w:val="333399"/>
            <w:sz w:val="24"/>
            <w:szCs w:val="24"/>
            <w:u w:val="single"/>
            <w:lang w:val="en-US" w:eastAsia="ru-RU"/>
          </w:rPr>
          <w:t>mevriz</w:t>
        </w:r>
        <w:proofErr w:type="spellEnd"/>
        <w:r w:rsidRPr="00367A03">
          <w:rPr>
            <w:rFonts w:ascii="Times New Roman" w:eastAsia="Times New Roman" w:hAnsi="Times New Roman" w:cs="Tahoma"/>
            <w:b/>
            <w:color w:val="333399"/>
            <w:sz w:val="24"/>
            <w:szCs w:val="24"/>
            <w:u w:val="single"/>
            <w:lang w:eastAsia="ru-RU"/>
          </w:rPr>
          <w:t>.</w:t>
        </w:r>
        <w:proofErr w:type="spellStart"/>
        <w:r w:rsidRPr="00367A03">
          <w:rPr>
            <w:rFonts w:ascii="Times New Roman" w:eastAsia="Times New Roman" w:hAnsi="Times New Roman" w:cs="Tahoma"/>
            <w:b/>
            <w:color w:val="333399"/>
            <w:sz w:val="24"/>
            <w:szCs w:val="24"/>
            <w:u w:val="single"/>
            <w:lang w:val="en-US" w:eastAsia="ru-RU"/>
          </w:rPr>
          <w:t>ru</w:t>
        </w:r>
        <w:proofErr w:type="spellEnd"/>
      </w:hyperlink>
    </w:p>
    <w:p w:rsidR="00260B2D" w:rsidRPr="006F566F" w:rsidRDefault="00260B2D" w:rsidP="00260B2D">
      <w:pPr>
        <w:spacing w:after="0" w:line="240" w:lineRule="auto"/>
        <w:rPr>
          <w:rFonts w:ascii="Times New Roman" w:eastAsia="Times New Roman" w:hAnsi="Times New Roman" w:cs="Tahoma"/>
          <w:color w:val="333399"/>
          <w:sz w:val="28"/>
          <w:szCs w:val="28"/>
          <w:lang w:eastAsia="ru-RU"/>
        </w:rPr>
      </w:pPr>
    </w:p>
    <w:p w:rsidR="00260B2D" w:rsidRDefault="00260B2D" w:rsidP="00260B2D">
      <w:pPr>
        <w:pStyle w:val="3"/>
        <w:jc w:val="both"/>
        <w:rPr>
          <w:rFonts w:ascii="Times New Roman" w:eastAsia="Times New Roman" w:hAnsi="Times New Roman" w:cs="Times New Roman"/>
          <w:color w:val="auto"/>
          <w:sz w:val="24"/>
          <w:szCs w:val="24"/>
          <w:lang w:eastAsia="ru-RU"/>
        </w:rPr>
      </w:pPr>
      <w:r w:rsidRPr="00367A03">
        <w:rPr>
          <w:rFonts w:ascii="Times New Roman" w:eastAsia="Times New Roman" w:hAnsi="Times New Roman" w:cs="Times New Roman"/>
          <w:bCs w:val="0"/>
          <w:color w:val="auto"/>
          <w:sz w:val="24"/>
          <w:szCs w:val="24"/>
          <w:lang w:eastAsia="ru-RU"/>
        </w:rPr>
        <w:t>На указанном сайте есть раздел, где можно ознакомиться с содержанием статей</w:t>
      </w:r>
      <w:r w:rsidRPr="00E47A38">
        <w:rPr>
          <w:rFonts w:ascii="Times New Roman" w:eastAsia="Times New Roman" w:hAnsi="Times New Roman" w:cs="Times New Roman"/>
          <w:color w:val="auto"/>
          <w:sz w:val="24"/>
          <w:szCs w:val="24"/>
          <w:lang w:eastAsia="ru-RU"/>
        </w:rPr>
        <w:t xml:space="preserve"> по годам и номерам</w:t>
      </w:r>
      <w:r w:rsidRPr="00367A03">
        <w:rPr>
          <w:rFonts w:ascii="Times New Roman" w:eastAsia="Times New Roman" w:hAnsi="Times New Roman" w:cs="Times New Roman"/>
          <w:bCs w:val="0"/>
          <w:color w:val="auto"/>
          <w:sz w:val="24"/>
          <w:szCs w:val="24"/>
          <w:lang w:eastAsia="ru-RU"/>
        </w:rPr>
        <w:t xml:space="preserve">. Также размещены </w:t>
      </w:r>
      <w:r w:rsidRPr="00367A03">
        <w:rPr>
          <w:rFonts w:ascii="Times New Roman" w:eastAsia="Times New Roman" w:hAnsi="Times New Roman" w:cs="Times New Roman"/>
          <w:color w:val="auto"/>
          <w:sz w:val="24"/>
          <w:szCs w:val="24"/>
          <w:lang w:eastAsia="ru-RU"/>
        </w:rPr>
        <w:t>статьи по рубрикам.</w:t>
      </w:r>
    </w:p>
    <w:p w:rsidR="00260B2D" w:rsidRPr="00260B2D" w:rsidRDefault="00260B2D" w:rsidP="00260B2D">
      <w:pPr>
        <w:rPr>
          <w:lang w:eastAsia="ru-RU"/>
        </w:rPr>
      </w:pPr>
    </w:p>
    <w:p w:rsidR="007527D9" w:rsidRDefault="00E43363" w:rsidP="007527D9">
      <w:pPr>
        <w:rPr>
          <w:rFonts w:ascii="Times New Roman" w:hAnsi="Times New Roman" w:cs="Times New Roman"/>
          <w:sz w:val="28"/>
          <w:szCs w:val="28"/>
        </w:rPr>
      </w:pPr>
      <w:r>
        <w:rPr>
          <w:rFonts w:ascii="Times New Roman" w:hAnsi="Times New Roman" w:cs="Times New Roman"/>
          <w:sz w:val="28"/>
          <w:szCs w:val="28"/>
        </w:rPr>
        <w:t>О журнале</w:t>
      </w:r>
    </w:p>
    <w:p w:rsidR="007527D9" w:rsidRPr="007527D9" w:rsidRDefault="007527D9" w:rsidP="007527D9">
      <w:pPr>
        <w:spacing w:after="0" w:line="240" w:lineRule="auto"/>
        <w:jc w:val="both"/>
        <w:rPr>
          <w:rFonts w:ascii="Times New Roman" w:eastAsia="Times New Roman" w:hAnsi="Times New Roman" w:cs="Tahoma"/>
          <w:sz w:val="24"/>
          <w:szCs w:val="24"/>
          <w:lang w:eastAsia="ru-RU"/>
        </w:rPr>
      </w:pPr>
      <w:r w:rsidRPr="007527D9">
        <w:rPr>
          <w:rFonts w:ascii="Times New Roman" w:eastAsia="Times New Roman" w:hAnsi="Times New Roman" w:cs="Times New Roman"/>
          <w:sz w:val="24"/>
          <w:szCs w:val="24"/>
          <w:lang w:eastAsia="ru-RU"/>
        </w:rPr>
        <w:t xml:space="preserve">Вопросы организации управления освещаются  в </w:t>
      </w:r>
      <w:r w:rsidRPr="007527D9">
        <w:rPr>
          <w:rFonts w:ascii="Times New Roman" w:eastAsia="Times New Roman" w:hAnsi="Times New Roman" w:cs="Times New Roman"/>
          <w:color w:val="000000" w:themeColor="text1"/>
          <w:sz w:val="24"/>
          <w:szCs w:val="24"/>
          <w:lang w:eastAsia="ru-RU"/>
        </w:rPr>
        <w:t>журнале </w:t>
      </w:r>
      <w:r w:rsidRPr="00FF1B56">
        <w:rPr>
          <w:rFonts w:ascii="Times New Roman" w:eastAsia="Times New Roman" w:hAnsi="Times New Roman" w:cs="Times New Roman"/>
          <w:b/>
          <w:bCs/>
          <w:color w:val="000000" w:themeColor="text1"/>
          <w:sz w:val="24"/>
          <w:szCs w:val="24"/>
          <w:lang w:eastAsia="ru-RU"/>
        </w:rPr>
        <w:t>«Менеджмент в России и</w:t>
      </w:r>
      <w:r w:rsidRPr="007527D9">
        <w:rPr>
          <w:rFonts w:ascii="Times New Roman" w:eastAsia="Times New Roman" w:hAnsi="Times New Roman" w:cs="Times New Roman"/>
          <w:color w:val="000000" w:themeColor="text1"/>
          <w:sz w:val="24"/>
          <w:szCs w:val="24"/>
          <w:lang w:eastAsia="ru-RU"/>
        </w:rPr>
        <w:t> </w:t>
      </w:r>
      <w:r w:rsidRPr="00FF1B56">
        <w:rPr>
          <w:rFonts w:ascii="Times New Roman" w:eastAsia="Times New Roman" w:hAnsi="Times New Roman" w:cs="Times New Roman"/>
          <w:b/>
          <w:bCs/>
          <w:color w:val="000000" w:themeColor="text1"/>
          <w:sz w:val="24"/>
          <w:szCs w:val="24"/>
          <w:lang w:eastAsia="ru-RU"/>
        </w:rPr>
        <w:t>за рубежом».</w:t>
      </w:r>
      <w:r w:rsidRPr="007527D9">
        <w:rPr>
          <w:rFonts w:ascii="Times New Roman" w:eastAsia="Times New Roman" w:hAnsi="Times New Roman" w:cs="Times New Roman"/>
          <w:color w:val="000000" w:themeColor="text1"/>
          <w:sz w:val="24"/>
          <w:szCs w:val="24"/>
          <w:lang w:eastAsia="ru-RU"/>
        </w:rPr>
        <w:t xml:space="preserve"> Издание целенаправленно рассматривает  развитие российского менеджмента в </w:t>
      </w:r>
      <w:r w:rsidRPr="007527D9">
        <w:rPr>
          <w:rFonts w:ascii="Times New Roman" w:eastAsia="Times New Roman" w:hAnsi="Times New Roman" w:cs="Times New Roman"/>
          <w:sz w:val="24"/>
          <w:szCs w:val="24"/>
          <w:lang w:eastAsia="ru-RU"/>
        </w:rPr>
        <w:t xml:space="preserve">сравнении с передовыми индустриальными странами. </w:t>
      </w:r>
      <w:r w:rsidRPr="007527D9">
        <w:rPr>
          <w:rFonts w:ascii="Times New Roman" w:eastAsia="Times New Roman" w:hAnsi="Times New Roman" w:cs="Tahoma"/>
          <w:sz w:val="24"/>
          <w:szCs w:val="24"/>
          <w:lang w:eastAsia="ru-RU"/>
        </w:rPr>
        <w:t>Журнал ориентирован на людей, изучающих менеджмент или применяющих его методы в повседневной деятельности. Авторы – состоявшиеся профессионалы управления, крупные учёные, перспективные исследователи, хладнокровные экспериментаторы. На страницах «Менеджмента в России и за рубежом» читатель найдёт свежие материалы по важным темам: теория, организация и экономика менеджмента; управление рисками и антикризисное управление; государственное и муниципальное управление; стратегический менеджмент; отраслевой менеджмент; управление международным бизнесом; управленческий консалтинг; экологический менеджмент; новые технологии менеджмента; дискуссионный клуб.</w:t>
      </w:r>
      <w:r w:rsidRPr="007527D9">
        <w:rPr>
          <w:rFonts w:ascii="Times New Roman" w:eastAsia="Times New Roman" w:hAnsi="Times New Roman" w:cs="Times New Roman"/>
          <w:color w:val="373737"/>
          <w:sz w:val="24"/>
          <w:szCs w:val="24"/>
          <w:lang w:eastAsia="ru-RU"/>
        </w:rPr>
        <w:t xml:space="preserve"> </w:t>
      </w:r>
      <w:r w:rsidRPr="007527D9">
        <w:rPr>
          <w:rFonts w:ascii="Times New Roman" w:eastAsia="Times New Roman" w:hAnsi="Times New Roman" w:cs="Tahoma"/>
          <w:sz w:val="24"/>
          <w:szCs w:val="24"/>
          <w:lang w:eastAsia="ru-RU"/>
        </w:rPr>
        <w:t xml:space="preserve">Журнал «Менеджмент в России и за рубежом» включён в «Перечень ведущих рецензируемых научных журналов и изданий» ВАК. Материалы «Менеджмента в России и за рубежом» полезны и понятны для студентов экономических вузов, и для их преподавателей. Главный редактор журнала -  </w:t>
      </w:r>
    </w:p>
    <w:p w:rsidR="007527D9" w:rsidRDefault="007527D9" w:rsidP="007527D9">
      <w:pPr>
        <w:spacing w:after="0" w:line="240" w:lineRule="auto"/>
        <w:jc w:val="both"/>
        <w:rPr>
          <w:rFonts w:ascii="Times New Roman" w:eastAsia="Times New Roman" w:hAnsi="Times New Roman" w:cs="Tahoma"/>
          <w:sz w:val="24"/>
          <w:szCs w:val="24"/>
          <w:lang w:eastAsia="ru-RU"/>
        </w:rPr>
      </w:pPr>
      <w:r w:rsidRPr="007527D9">
        <w:rPr>
          <w:rFonts w:ascii="Times New Roman" w:eastAsia="Times New Roman" w:hAnsi="Times New Roman" w:cs="Tahoma"/>
          <w:sz w:val="24"/>
          <w:szCs w:val="24"/>
          <w:lang w:eastAsia="ru-RU"/>
        </w:rPr>
        <w:t xml:space="preserve">А.Е. </w:t>
      </w:r>
      <w:proofErr w:type="spellStart"/>
      <w:r w:rsidRPr="007527D9">
        <w:rPr>
          <w:rFonts w:ascii="Times New Roman" w:eastAsia="Times New Roman" w:hAnsi="Times New Roman" w:cs="Tahoma"/>
          <w:sz w:val="24"/>
          <w:szCs w:val="24"/>
          <w:lang w:eastAsia="ru-RU"/>
        </w:rPr>
        <w:t>Хачатуров</w:t>
      </w:r>
      <w:proofErr w:type="spellEnd"/>
      <w:r w:rsidRPr="007527D9">
        <w:rPr>
          <w:rFonts w:ascii="Times New Roman" w:eastAsia="Times New Roman" w:hAnsi="Times New Roman" w:cs="Tahoma"/>
          <w:sz w:val="24"/>
          <w:szCs w:val="24"/>
          <w:lang w:eastAsia="ru-RU"/>
        </w:rPr>
        <w:t>.</w:t>
      </w:r>
    </w:p>
    <w:p w:rsidR="00367A03" w:rsidRDefault="00367A03" w:rsidP="007527D9">
      <w:pPr>
        <w:spacing w:after="0" w:line="240" w:lineRule="auto"/>
        <w:jc w:val="both"/>
        <w:rPr>
          <w:rFonts w:ascii="Times New Roman" w:eastAsia="Times New Roman" w:hAnsi="Times New Roman" w:cs="Tahoma"/>
          <w:sz w:val="24"/>
          <w:szCs w:val="24"/>
          <w:lang w:eastAsia="ru-RU"/>
        </w:rPr>
      </w:pPr>
    </w:p>
    <w:p w:rsidR="00B64E4A" w:rsidRPr="00367A03" w:rsidRDefault="00B64E4A" w:rsidP="00662EE7">
      <w:pPr>
        <w:spacing w:before="100" w:beforeAutospacing="1" w:after="100" w:afterAutospacing="1" w:line="240" w:lineRule="auto"/>
        <w:rPr>
          <w:rFonts w:ascii="Times New Roman" w:eastAsia="Times New Roman" w:hAnsi="Times New Roman" w:cs="Times New Roman"/>
          <w:bCs/>
          <w:sz w:val="28"/>
          <w:szCs w:val="28"/>
          <w:lang w:eastAsia="ru-RU"/>
        </w:rPr>
      </w:pPr>
      <w:r w:rsidRPr="00367A03">
        <w:rPr>
          <w:rFonts w:ascii="Times New Roman" w:eastAsia="Times New Roman" w:hAnsi="Times New Roman" w:cs="Times New Roman"/>
          <w:bCs/>
          <w:sz w:val="28"/>
          <w:szCs w:val="28"/>
          <w:lang w:eastAsia="ru-RU"/>
        </w:rPr>
        <w:t>№1</w:t>
      </w:r>
      <w:r w:rsidR="00C1221A" w:rsidRPr="00367A03">
        <w:rPr>
          <w:rFonts w:ascii="Times New Roman" w:eastAsia="Times New Roman" w:hAnsi="Times New Roman" w:cs="Times New Roman"/>
          <w:bCs/>
          <w:sz w:val="28"/>
          <w:szCs w:val="28"/>
          <w:lang w:eastAsia="ru-RU"/>
        </w:rPr>
        <w:t>,</w:t>
      </w:r>
      <w:r w:rsidRPr="00367A03">
        <w:rPr>
          <w:rFonts w:ascii="Times New Roman" w:eastAsia="Times New Roman" w:hAnsi="Times New Roman" w:cs="Times New Roman"/>
          <w:bCs/>
          <w:sz w:val="28"/>
          <w:szCs w:val="28"/>
          <w:lang w:eastAsia="ru-RU"/>
        </w:rPr>
        <w:t xml:space="preserve"> 2013</w:t>
      </w:r>
    </w:p>
    <w:p w:rsidR="00662EE7" w:rsidRPr="000E6654" w:rsidRDefault="00662EE7" w:rsidP="00662EE7">
      <w:pPr>
        <w:spacing w:before="100" w:beforeAutospacing="1" w:after="100" w:afterAutospacing="1" w:line="240" w:lineRule="auto"/>
        <w:rPr>
          <w:rFonts w:ascii="Times New Roman" w:eastAsia="Times New Roman" w:hAnsi="Times New Roman" w:cs="Times New Roman"/>
          <w:bCs/>
          <w:color w:val="C00000"/>
          <w:sz w:val="28"/>
          <w:szCs w:val="28"/>
          <w:lang w:eastAsia="ru-RU"/>
        </w:rPr>
      </w:pPr>
      <w:r w:rsidRPr="000E6654">
        <w:rPr>
          <w:rFonts w:ascii="Times New Roman" w:eastAsia="Times New Roman" w:hAnsi="Times New Roman" w:cs="Times New Roman"/>
          <w:bCs/>
          <w:color w:val="C00000"/>
          <w:sz w:val="28"/>
          <w:szCs w:val="28"/>
          <w:lang w:eastAsia="ru-RU"/>
        </w:rPr>
        <w:t>Содержание</w:t>
      </w:r>
    </w:p>
    <w:p w:rsidR="00662EE7" w:rsidRPr="00662EE7" w:rsidRDefault="00662EE7" w:rsidP="00662EE7">
      <w:pPr>
        <w:spacing w:before="100" w:beforeAutospacing="1" w:after="100" w:afterAutospacing="1" w:line="240" w:lineRule="auto"/>
        <w:rPr>
          <w:rFonts w:ascii="Arial" w:eastAsia="Times New Roman" w:hAnsi="Arial" w:cs="Arial"/>
          <w:b/>
          <w:bCs/>
          <w:sz w:val="20"/>
          <w:szCs w:val="20"/>
          <w:lang w:eastAsia="ru-RU"/>
        </w:rPr>
      </w:pPr>
      <w:r w:rsidRPr="00662EE7">
        <w:rPr>
          <w:rFonts w:ascii="Arial" w:eastAsia="Times New Roman" w:hAnsi="Arial" w:cs="Arial"/>
          <w:b/>
          <w:bCs/>
          <w:sz w:val="24"/>
          <w:szCs w:val="24"/>
          <w:u w:val="single"/>
          <w:lang w:eastAsia="ru-RU"/>
        </w:rPr>
        <w:t>Стратегический менеджмент</w:t>
      </w:r>
      <w:r w:rsidRPr="00662EE7">
        <w:rPr>
          <w:rFonts w:ascii="Arial" w:eastAsia="Times New Roman" w:hAnsi="Arial" w:cs="Arial"/>
          <w:b/>
          <w:bCs/>
          <w:sz w:val="20"/>
          <w:szCs w:val="20"/>
          <w:lang w:eastAsia="ru-RU"/>
        </w:rPr>
        <w:br/>
      </w:r>
    </w:p>
    <w:p w:rsidR="00662EE7" w:rsidRPr="00927836" w:rsidRDefault="00662EE7" w:rsidP="00927836">
      <w:pPr>
        <w:pStyle w:val="a6"/>
        <w:numPr>
          <w:ilvl w:val="0"/>
          <w:numId w:val="3"/>
        </w:numPr>
        <w:spacing w:beforeAutospacing="1" w:after="100" w:afterAutospacing="1" w:line="240" w:lineRule="auto"/>
        <w:rPr>
          <w:rFonts w:ascii="Arial" w:eastAsia="Times New Roman" w:hAnsi="Arial" w:cs="Arial"/>
          <w:sz w:val="20"/>
          <w:szCs w:val="20"/>
          <w:lang w:eastAsia="ru-RU"/>
        </w:rPr>
      </w:pPr>
      <w:r w:rsidRPr="00927836">
        <w:rPr>
          <w:rFonts w:ascii="Arial" w:eastAsia="Times New Roman" w:hAnsi="Arial" w:cs="Arial"/>
          <w:b/>
          <w:bCs/>
          <w:sz w:val="20"/>
          <w:szCs w:val="20"/>
          <w:lang w:eastAsia="ru-RU"/>
        </w:rPr>
        <w:t>Стратегическое планирование как программа долгосрочного развития и адаптации ключевых компетенций компании</w:t>
      </w:r>
      <w:r w:rsidRPr="00927836">
        <w:rPr>
          <w:rFonts w:ascii="Arial" w:eastAsia="Times New Roman" w:hAnsi="Arial" w:cs="Arial"/>
          <w:sz w:val="20"/>
          <w:szCs w:val="20"/>
          <w:lang w:eastAsia="ru-RU"/>
        </w:rPr>
        <w:br/>
      </w:r>
      <w:r w:rsidRPr="00927836">
        <w:rPr>
          <w:rFonts w:ascii="Arial" w:eastAsia="Times New Roman" w:hAnsi="Arial" w:cs="Arial"/>
          <w:b/>
          <w:bCs/>
          <w:i/>
          <w:iCs/>
          <w:sz w:val="20"/>
          <w:szCs w:val="20"/>
          <w:lang w:eastAsia="ru-RU"/>
        </w:rPr>
        <w:t xml:space="preserve">Вавилов С.Ю., </w:t>
      </w:r>
      <w:r w:rsidRPr="00927836">
        <w:rPr>
          <w:rFonts w:ascii="Arial" w:eastAsia="Times New Roman" w:hAnsi="Arial" w:cs="Arial"/>
          <w:i/>
          <w:iCs/>
          <w:sz w:val="20"/>
          <w:szCs w:val="20"/>
          <w:lang w:eastAsia="ru-RU"/>
        </w:rPr>
        <w:t>менеджер по развитию группы «Росток» и Института мировых идей,</w:t>
      </w:r>
      <w:r w:rsidRPr="00927836">
        <w:rPr>
          <w:rFonts w:ascii="Arial" w:eastAsia="Times New Roman" w:hAnsi="Arial" w:cs="Arial"/>
          <w:sz w:val="20"/>
          <w:szCs w:val="20"/>
          <w:lang w:eastAsia="ru-RU"/>
        </w:rPr>
        <w:br/>
      </w:r>
      <w:r w:rsidRPr="00927836">
        <w:rPr>
          <w:rFonts w:ascii="Arial" w:eastAsia="Times New Roman" w:hAnsi="Arial" w:cs="Arial"/>
          <w:i/>
          <w:iCs/>
          <w:sz w:val="20"/>
          <w:szCs w:val="20"/>
          <w:lang w:eastAsia="ru-RU"/>
        </w:rPr>
        <w:t>stasvavilov@gmail.com</w:t>
      </w:r>
      <w:r w:rsidRPr="00927836">
        <w:rPr>
          <w:rFonts w:ascii="Arial" w:eastAsia="Times New Roman" w:hAnsi="Arial" w:cs="Arial"/>
          <w:sz w:val="20"/>
          <w:szCs w:val="20"/>
          <w:lang w:eastAsia="ru-RU"/>
        </w:rPr>
        <w:br/>
      </w:r>
      <w:proofErr w:type="spellStart"/>
      <w:r w:rsidRPr="00927836">
        <w:rPr>
          <w:rFonts w:ascii="Arial" w:eastAsia="Times New Roman" w:hAnsi="Arial" w:cs="Arial"/>
          <w:b/>
          <w:bCs/>
          <w:i/>
          <w:iCs/>
          <w:sz w:val="20"/>
          <w:szCs w:val="20"/>
          <w:lang w:eastAsia="ru-RU"/>
        </w:rPr>
        <w:t>Хачатуров</w:t>
      </w:r>
      <w:proofErr w:type="spellEnd"/>
      <w:r w:rsidRPr="00927836">
        <w:rPr>
          <w:rFonts w:ascii="Arial" w:eastAsia="Times New Roman" w:hAnsi="Arial" w:cs="Arial"/>
          <w:b/>
          <w:bCs/>
          <w:i/>
          <w:iCs/>
          <w:sz w:val="20"/>
          <w:szCs w:val="20"/>
          <w:lang w:eastAsia="ru-RU"/>
        </w:rPr>
        <w:t xml:space="preserve"> А.Е., </w:t>
      </w:r>
      <w:r w:rsidRPr="00927836">
        <w:rPr>
          <w:rFonts w:ascii="Arial" w:eastAsia="Times New Roman" w:hAnsi="Arial" w:cs="Arial"/>
          <w:i/>
          <w:iCs/>
          <w:sz w:val="20"/>
          <w:szCs w:val="20"/>
          <w:lang w:eastAsia="ru-RU"/>
        </w:rPr>
        <w:t>д.э.н., профессор, заведующий кафедрой менеджмента и маркетинга</w:t>
      </w:r>
      <w:r w:rsidRPr="00927836">
        <w:rPr>
          <w:rFonts w:ascii="Arial" w:eastAsia="Times New Roman" w:hAnsi="Arial" w:cs="Arial"/>
          <w:sz w:val="20"/>
          <w:szCs w:val="20"/>
          <w:lang w:eastAsia="ru-RU"/>
        </w:rPr>
        <w:br/>
      </w:r>
      <w:r w:rsidRPr="00927836">
        <w:rPr>
          <w:rFonts w:ascii="Arial" w:eastAsia="Times New Roman" w:hAnsi="Arial" w:cs="Arial"/>
          <w:i/>
          <w:iCs/>
          <w:sz w:val="20"/>
          <w:szCs w:val="20"/>
          <w:lang w:eastAsia="ru-RU"/>
        </w:rPr>
        <w:t>РХТУ им. Д.И. Менделеева, tavrizyan@mail.ru</w:t>
      </w:r>
    </w:p>
    <w:p w:rsidR="00662EE7" w:rsidRDefault="00662EE7" w:rsidP="00662EE7">
      <w:pPr>
        <w:spacing w:before="100" w:beforeAutospacing="1" w:after="100" w:afterAutospacing="1" w:line="240" w:lineRule="auto"/>
        <w:rPr>
          <w:rFonts w:ascii="Arial" w:eastAsia="Times New Roman" w:hAnsi="Arial" w:cs="Arial"/>
          <w:sz w:val="20"/>
          <w:szCs w:val="20"/>
          <w:lang w:eastAsia="ru-RU"/>
        </w:rPr>
      </w:pPr>
      <w:r w:rsidRPr="00662EE7">
        <w:rPr>
          <w:rFonts w:ascii="Arial" w:eastAsia="Times New Roman" w:hAnsi="Arial" w:cs="Arial"/>
          <w:b/>
          <w:bCs/>
          <w:sz w:val="20"/>
          <w:szCs w:val="20"/>
          <w:lang w:eastAsia="ru-RU"/>
        </w:rPr>
        <w:t xml:space="preserve">Аннотация: </w:t>
      </w:r>
      <w:r w:rsidRPr="00662EE7">
        <w:rPr>
          <w:rFonts w:ascii="Arial" w:eastAsia="Times New Roman" w:hAnsi="Arial" w:cs="Arial"/>
          <w:sz w:val="20"/>
          <w:szCs w:val="20"/>
          <w:lang w:eastAsia="ru-RU"/>
        </w:rPr>
        <w:br/>
        <w:t xml:space="preserve">Статья посвящена описанию новых подходов к стратегическому планированию организации, которые будут способны ответить на вызовы XXI века, такие, как рост населения, рост потребления, изменение климата, дефицит ресурсов, деградация биосферы. Многофакторный подход к </w:t>
      </w:r>
      <w:proofErr w:type="gramStart"/>
      <w:r w:rsidRPr="00662EE7">
        <w:rPr>
          <w:rFonts w:ascii="Arial" w:eastAsia="Times New Roman" w:hAnsi="Arial" w:cs="Arial"/>
          <w:sz w:val="20"/>
          <w:szCs w:val="20"/>
          <w:lang w:eastAsia="ru-RU"/>
        </w:rPr>
        <w:t>стратеги-</w:t>
      </w:r>
      <w:proofErr w:type="spellStart"/>
      <w:r w:rsidRPr="00662EE7">
        <w:rPr>
          <w:rFonts w:ascii="Arial" w:eastAsia="Times New Roman" w:hAnsi="Arial" w:cs="Arial"/>
          <w:sz w:val="20"/>
          <w:szCs w:val="20"/>
          <w:lang w:eastAsia="ru-RU"/>
        </w:rPr>
        <w:t>ческому</w:t>
      </w:r>
      <w:proofErr w:type="spellEnd"/>
      <w:proofErr w:type="gramEnd"/>
      <w:r w:rsidRPr="00662EE7">
        <w:rPr>
          <w:rFonts w:ascii="Arial" w:eastAsia="Times New Roman" w:hAnsi="Arial" w:cs="Arial"/>
          <w:sz w:val="20"/>
          <w:szCs w:val="20"/>
          <w:lang w:eastAsia="ru-RU"/>
        </w:rPr>
        <w:t xml:space="preserve"> планированию основан на учёте драйверов развития экономического процесса для создания самоорганизующейся совокупности ключевых компетенций организации, нацеленных на </w:t>
      </w:r>
      <w:proofErr w:type="spellStart"/>
      <w:r w:rsidRPr="00662EE7">
        <w:rPr>
          <w:rFonts w:ascii="Arial" w:eastAsia="Times New Roman" w:hAnsi="Arial" w:cs="Arial"/>
          <w:sz w:val="20"/>
          <w:szCs w:val="20"/>
          <w:lang w:eastAsia="ru-RU"/>
        </w:rPr>
        <w:t>реализа-цию</w:t>
      </w:r>
      <w:proofErr w:type="spellEnd"/>
      <w:r w:rsidRPr="00662EE7">
        <w:rPr>
          <w:rFonts w:ascii="Arial" w:eastAsia="Times New Roman" w:hAnsi="Arial" w:cs="Arial"/>
          <w:sz w:val="20"/>
          <w:szCs w:val="20"/>
          <w:lang w:eastAsia="ru-RU"/>
        </w:rPr>
        <w:t xml:space="preserve"> видения организации.</w:t>
      </w:r>
      <w:r w:rsidRPr="00662EE7">
        <w:rPr>
          <w:rFonts w:ascii="Arial" w:eastAsia="Times New Roman" w:hAnsi="Arial" w:cs="Arial"/>
          <w:sz w:val="20"/>
          <w:szCs w:val="20"/>
          <w:lang w:eastAsia="ru-RU"/>
        </w:rPr>
        <w:br/>
      </w:r>
      <w:proofErr w:type="gramStart"/>
      <w:r w:rsidRPr="00662EE7">
        <w:rPr>
          <w:rFonts w:ascii="Arial" w:eastAsia="Times New Roman" w:hAnsi="Arial" w:cs="Arial"/>
          <w:b/>
          <w:bCs/>
          <w:sz w:val="20"/>
          <w:szCs w:val="20"/>
          <w:lang w:eastAsia="ru-RU"/>
        </w:rPr>
        <w:t xml:space="preserve">Ключевые слова: </w:t>
      </w:r>
      <w:r w:rsidRPr="00662EE7">
        <w:rPr>
          <w:rFonts w:ascii="Arial" w:eastAsia="Times New Roman" w:hAnsi="Arial" w:cs="Arial"/>
          <w:sz w:val="20"/>
          <w:szCs w:val="20"/>
          <w:lang w:eastAsia="ru-RU"/>
        </w:rPr>
        <w:t xml:space="preserve">экономический процесс, драйвер развития отрасли, </w:t>
      </w:r>
      <w:proofErr w:type="spellStart"/>
      <w:r w:rsidRPr="00662EE7">
        <w:rPr>
          <w:rFonts w:ascii="Arial" w:eastAsia="Times New Roman" w:hAnsi="Arial" w:cs="Arial"/>
          <w:sz w:val="20"/>
          <w:szCs w:val="20"/>
          <w:lang w:eastAsia="ru-RU"/>
        </w:rPr>
        <w:t>внеотраслевые</w:t>
      </w:r>
      <w:proofErr w:type="spellEnd"/>
      <w:r w:rsidRPr="00662EE7">
        <w:rPr>
          <w:rFonts w:ascii="Arial" w:eastAsia="Times New Roman" w:hAnsi="Arial" w:cs="Arial"/>
          <w:sz w:val="20"/>
          <w:szCs w:val="20"/>
          <w:lang w:eastAsia="ru-RU"/>
        </w:rPr>
        <w:t xml:space="preserve"> драйверы, поле потребностей, стратегическое планирование, ключевые компетенции, видение организации, самоорганизация</w:t>
      </w:r>
      <w:proofErr w:type="gramEnd"/>
    </w:p>
    <w:p w:rsidR="00927836" w:rsidRDefault="00927836" w:rsidP="00927836">
      <w:pPr>
        <w:pStyle w:val="a7"/>
        <w:numPr>
          <w:ilvl w:val="0"/>
          <w:numId w:val="3"/>
        </w:numPr>
      </w:pPr>
      <w:proofErr w:type="gramStart"/>
      <w:r>
        <w:rPr>
          <w:rStyle w:val="a8"/>
        </w:rPr>
        <w:t>Управление территориальной мобильностью рабочей силы</w:t>
      </w:r>
      <w:r>
        <w:br/>
      </w:r>
      <w:r>
        <w:rPr>
          <w:rStyle w:val="a9"/>
          <w:b/>
          <w:bCs/>
        </w:rPr>
        <w:t xml:space="preserve">Кабанов С.С., </w:t>
      </w:r>
      <w:r>
        <w:rPr>
          <w:rStyle w:val="a9"/>
        </w:rPr>
        <w:t>аспирант кафедры экономики и управления предприятиями и организациями ННГУ им. Н.И. Лобачевского, kabanov.efunn@yandex.ru</w:t>
      </w:r>
      <w:r>
        <w:br/>
      </w:r>
      <w:r>
        <w:rPr>
          <w:rStyle w:val="a9"/>
          <w:b/>
          <w:bCs/>
        </w:rPr>
        <w:t xml:space="preserve">Стрелкова Л.В., </w:t>
      </w:r>
      <w:r>
        <w:rPr>
          <w:rStyle w:val="a9"/>
        </w:rPr>
        <w:t>д.э.н., профессор кафедры экономики и управления предприятиями и организациями ННГУ им. Н.И. Лобачевского, oippp@ef.unn.ru</w:t>
      </w:r>
      <w:r>
        <w:br/>
      </w:r>
      <w:proofErr w:type="spellStart"/>
      <w:r>
        <w:rPr>
          <w:rStyle w:val="a9"/>
          <w:b/>
          <w:bCs/>
        </w:rPr>
        <w:t>Макушева</w:t>
      </w:r>
      <w:proofErr w:type="spellEnd"/>
      <w:r>
        <w:rPr>
          <w:rStyle w:val="a9"/>
          <w:b/>
          <w:bCs/>
        </w:rPr>
        <w:t xml:space="preserve"> Ю.А., </w:t>
      </w:r>
      <w:r>
        <w:rPr>
          <w:rStyle w:val="a9"/>
        </w:rPr>
        <w:t>к. э. н., доцент кафедры экономики и управления предприятиями</w:t>
      </w:r>
      <w:proofErr w:type="gramEnd"/>
      <w:r>
        <w:rPr>
          <w:rStyle w:val="a9"/>
        </w:rPr>
        <w:t xml:space="preserve"> и организациями ННГУ им. Н.И. Лобачевского, sjm2@yandex.ru</w:t>
      </w:r>
    </w:p>
    <w:p w:rsidR="00927836" w:rsidRDefault="00927836" w:rsidP="00927836">
      <w:pPr>
        <w:pStyle w:val="a7"/>
      </w:pPr>
      <w:r>
        <w:rPr>
          <w:rStyle w:val="a8"/>
        </w:rPr>
        <w:t>Аннотация:</w:t>
      </w:r>
      <w:r>
        <w:br/>
        <w:t xml:space="preserve">В статье рассматриваются </w:t>
      </w:r>
      <w:proofErr w:type="gramStart"/>
      <w:r>
        <w:t>методические подходы</w:t>
      </w:r>
      <w:proofErr w:type="gramEnd"/>
      <w:r>
        <w:t xml:space="preserve"> и предлагаются практические рекомендации, направленные на совершенствование управления территориальной мобильностью рабочей силы. Представлены эконометрические модели,  отражающие зависимость уровня трудовой мобильности от различных экзогенных факторов.</w:t>
      </w:r>
      <w:r>
        <w:rPr>
          <w:rStyle w:val="a8"/>
        </w:rPr>
        <w:t xml:space="preserve"> </w:t>
      </w:r>
      <w:r>
        <w:br/>
      </w:r>
      <w:r>
        <w:rPr>
          <w:rStyle w:val="a8"/>
        </w:rPr>
        <w:t xml:space="preserve">Ключевые слова: </w:t>
      </w:r>
      <w:r>
        <w:t>трудовая мобильность, рабочая сила, миграция, государственное управление</w:t>
      </w:r>
    </w:p>
    <w:p w:rsidR="00C01BFE" w:rsidRDefault="00C01BFE" w:rsidP="00C01BFE">
      <w:pPr>
        <w:pStyle w:val="a7"/>
        <w:numPr>
          <w:ilvl w:val="0"/>
          <w:numId w:val="3"/>
        </w:numPr>
      </w:pPr>
      <w:r>
        <w:rPr>
          <w:rStyle w:val="a8"/>
        </w:rPr>
        <w:t xml:space="preserve">Выбор стратегии </w:t>
      </w:r>
      <w:proofErr w:type="gramStart"/>
      <w:r>
        <w:rPr>
          <w:rStyle w:val="a8"/>
        </w:rPr>
        <w:t>регионального</w:t>
      </w:r>
      <w:proofErr w:type="gramEnd"/>
      <w:r>
        <w:rPr>
          <w:rStyle w:val="a8"/>
        </w:rPr>
        <w:t xml:space="preserve"> ИКТ-менеджмента.</w:t>
      </w:r>
      <w:r>
        <w:t xml:space="preserve"> </w:t>
      </w:r>
      <w:r>
        <w:rPr>
          <w:rStyle w:val="a8"/>
        </w:rPr>
        <w:t>Когнитивная парадигма</w:t>
      </w:r>
      <w:r>
        <w:br/>
      </w:r>
      <w:proofErr w:type="spellStart"/>
      <w:r>
        <w:rPr>
          <w:rStyle w:val="a9"/>
          <w:b/>
          <w:bCs/>
        </w:rPr>
        <w:t>Караев</w:t>
      </w:r>
      <w:proofErr w:type="spellEnd"/>
      <w:r>
        <w:rPr>
          <w:rStyle w:val="a9"/>
          <w:b/>
          <w:bCs/>
        </w:rPr>
        <w:t xml:space="preserve"> Р.А., </w:t>
      </w:r>
      <w:r>
        <w:rPr>
          <w:rStyle w:val="a9"/>
        </w:rPr>
        <w:t>профессор, заведующий лабораторией Института кибернетики Национальной академии наук Азербайджана, karayevr@rambler.ru</w:t>
      </w:r>
    </w:p>
    <w:p w:rsidR="00C01BFE" w:rsidRDefault="00C01BFE" w:rsidP="00C01BFE">
      <w:pPr>
        <w:pStyle w:val="a7"/>
      </w:pPr>
      <w:r>
        <w:rPr>
          <w:rStyle w:val="a8"/>
        </w:rPr>
        <w:t>Аннотация:</w:t>
      </w:r>
      <w:r>
        <w:br/>
        <w:t xml:space="preserve">Рассматривается проблема выбора стратегии регионального </w:t>
      </w:r>
      <w:proofErr w:type="gramStart"/>
      <w:r>
        <w:t>ИКТ-менеджмента</w:t>
      </w:r>
      <w:proofErr w:type="gramEnd"/>
      <w:r>
        <w:t xml:space="preserve">. Трудности решения проблемы обусловлены её сложным слабоструктурированным характером, ограничивающим возможности применения известных методов экономико-математического моделирования и принятия решений. Предлагается методология когнитивной поддержки, открывающая новые возможности для преодоления этих трудностей. </w:t>
      </w:r>
      <w:r>
        <w:br/>
      </w:r>
      <w:r>
        <w:rPr>
          <w:rStyle w:val="a8"/>
        </w:rPr>
        <w:t xml:space="preserve">Ключевые слова: </w:t>
      </w:r>
      <w:r>
        <w:t>региональный ИКТ-менеджмент, выбор стратегии, когнитивная парадигма</w:t>
      </w:r>
    </w:p>
    <w:p w:rsidR="007964C3" w:rsidRDefault="007964C3" w:rsidP="007964C3">
      <w:pPr>
        <w:pStyle w:val="a7"/>
        <w:numPr>
          <w:ilvl w:val="0"/>
          <w:numId w:val="3"/>
        </w:numPr>
      </w:pPr>
      <w:r>
        <w:rPr>
          <w:rStyle w:val="a8"/>
        </w:rPr>
        <w:t>Теория игр в практике управления и управленческих коммуникациях</w:t>
      </w:r>
      <w:r>
        <w:br/>
      </w:r>
      <w:r>
        <w:rPr>
          <w:rStyle w:val="a9"/>
          <w:b/>
          <w:bCs/>
        </w:rPr>
        <w:t xml:space="preserve">Тихомиров С.А., </w:t>
      </w:r>
      <w:r>
        <w:rPr>
          <w:rStyle w:val="a9"/>
        </w:rPr>
        <w:t>к.ф.н., Московский педагогический государственный университет,</w:t>
      </w:r>
      <w:r>
        <w:br/>
      </w:r>
      <w:r>
        <w:rPr>
          <w:rStyle w:val="a9"/>
        </w:rPr>
        <w:t>quantor@inbox.ru</w:t>
      </w:r>
    </w:p>
    <w:p w:rsidR="007964C3" w:rsidRDefault="007964C3" w:rsidP="007964C3">
      <w:pPr>
        <w:pStyle w:val="a7"/>
      </w:pPr>
      <w:r>
        <w:rPr>
          <w:rStyle w:val="a8"/>
        </w:rPr>
        <w:t>Аннотация:</w:t>
      </w:r>
      <w:r>
        <w:br/>
        <w:t xml:space="preserve">В статье описываются некоторые особенности применения инструментария теории игр в системе корпоративного управления, управленческом учёте и управленческих коммуникациях, некоторые </w:t>
      </w:r>
      <w:proofErr w:type="spellStart"/>
      <w:r>
        <w:lastRenderedPageBreak/>
        <w:t>кибернетическо</w:t>
      </w:r>
      <w:proofErr w:type="spellEnd"/>
      <w:r>
        <w:t>-математические средства принятия оптимальных решений в рамках построения стратегий и тактик в так называемых «игровых ситуациях». Указано, что игры представляют собой строго определённые семантико-математические объекты. Игра образуется игроками, набором стратегий для каждого игрока и указания выигрышей, или платежей, а также игроков для каждой комбинации стратегий. Большинство кооперативных игр описываются характеристической функцией, в то время как для остальных видов чаще используют нормальную или экстенсивную форму. Описаны характеризующие признаки игры как математической модели экономической ситуации. В частности, сделан вывод о том, что применение теории игр для принятия стратегических управленческих решений эффективно в проведении ценовой политики, экспансии на новые рынки, различных формах кооперации, определении лидеров и исполнителей в области НИР и инноваций, вертикальной интеграции.</w:t>
      </w:r>
      <w:r>
        <w:br/>
      </w:r>
      <w:r>
        <w:rPr>
          <w:rStyle w:val="a8"/>
        </w:rPr>
        <w:t xml:space="preserve">Ключевые слова: </w:t>
      </w:r>
      <w:r>
        <w:t>теория игр, управление, учёт, коммуникации, стратегия, математический объект</w:t>
      </w:r>
    </w:p>
    <w:p w:rsidR="000022FB" w:rsidRDefault="000022FB" w:rsidP="000022FB">
      <w:pPr>
        <w:pStyle w:val="a7"/>
        <w:numPr>
          <w:ilvl w:val="0"/>
          <w:numId w:val="3"/>
        </w:numPr>
      </w:pPr>
      <w:r>
        <w:rPr>
          <w:rStyle w:val="a8"/>
        </w:rPr>
        <w:t>Особенности взаимодействия компаний и потребителей в зависимости от организационного возраста компаний и насыщенности рынков</w:t>
      </w:r>
      <w:r>
        <w:br/>
      </w:r>
      <w:r>
        <w:rPr>
          <w:rStyle w:val="a9"/>
          <w:b/>
          <w:bCs/>
        </w:rPr>
        <w:t xml:space="preserve">Чернов Д.В., </w:t>
      </w:r>
      <w:r>
        <w:rPr>
          <w:rStyle w:val="a9"/>
        </w:rPr>
        <w:t>к.э.н., преподаватель ИКМ НИУ «Высшая школа экономики», chernov@mail.ru</w:t>
      </w:r>
    </w:p>
    <w:p w:rsidR="000022FB" w:rsidRDefault="000022FB" w:rsidP="000022FB">
      <w:pPr>
        <w:pStyle w:val="a7"/>
      </w:pPr>
      <w:r>
        <w:rPr>
          <w:rStyle w:val="a8"/>
        </w:rPr>
        <w:t>Аннотация:</w:t>
      </w:r>
      <w:r>
        <w:t xml:space="preserve"> </w:t>
      </w:r>
      <w:r>
        <w:br/>
        <w:t xml:space="preserve">Статья анализирует различное поведение потребителей в отношении компаний, которые нарушают моральные и этические нормы бизнеса. Результаты анализа свидетельствуют, что компании, предоставляющие услуги или производящие продукты, сталкиваются со снижением операционных и финансовых показателей только на насыщенных, </w:t>
      </w:r>
      <w:proofErr w:type="spellStart"/>
      <w:r>
        <w:t>высококонкурентных</w:t>
      </w:r>
      <w:proofErr w:type="spellEnd"/>
      <w:r>
        <w:t xml:space="preserve"> рынках. Напротив, на неразвитых рынках со слабой конкуренцией любые бойкоты не оказывают серьёзного влияния на бизнес компаний, деятельность которых недобросовестна.</w:t>
      </w:r>
      <w:r>
        <w:br/>
      </w:r>
      <w:r>
        <w:rPr>
          <w:rStyle w:val="a8"/>
        </w:rPr>
        <w:t xml:space="preserve">Ключевые слова: </w:t>
      </w:r>
      <w:r>
        <w:t>жизненный цикл организации, конкуренция, насыщение, услуги, производство, бойкоты</w:t>
      </w:r>
    </w:p>
    <w:p w:rsidR="004A1FD3" w:rsidRDefault="004A1FD3" w:rsidP="004A1FD3">
      <w:pPr>
        <w:pStyle w:val="a7"/>
      </w:pPr>
      <w:r>
        <w:rPr>
          <w:rStyle w:val="a8"/>
          <w:u w:val="single"/>
        </w:rPr>
        <w:t>ОТРАСЛЕВОЙ МЕНЕДЖМЕНТ</w:t>
      </w:r>
      <w:r>
        <w:br/>
      </w:r>
      <w:r>
        <w:rPr>
          <w:rStyle w:val="a8"/>
        </w:rPr>
        <w:t xml:space="preserve"> </w:t>
      </w:r>
    </w:p>
    <w:p w:rsidR="004A1FD3" w:rsidRDefault="004A1FD3" w:rsidP="007A0198">
      <w:pPr>
        <w:pStyle w:val="a7"/>
        <w:numPr>
          <w:ilvl w:val="0"/>
          <w:numId w:val="3"/>
        </w:numPr>
      </w:pPr>
      <w:proofErr w:type="gramStart"/>
      <w:r>
        <w:rPr>
          <w:rStyle w:val="a8"/>
        </w:rPr>
        <w:t>Управление корпоративным бизнес-портфелем нефтегазовой компании</w:t>
      </w:r>
      <w:r>
        <w:br/>
      </w:r>
      <w:proofErr w:type="spellStart"/>
      <w:r>
        <w:rPr>
          <w:rStyle w:val="a9"/>
          <w:b/>
          <w:bCs/>
        </w:rPr>
        <w:t>Ленкова</w:t>
      </w:r>
      <w:proofErr w:type="spellEnd"/>
      <w:r>
        <w:rPr>
          <w:rStyle w:val="a9"/>
          <w:b/>
          <w:bCs/>
        </w:rPr>
        <w:t xml:space="preserve"> О.В., </w:t>
      </w:r>
      <w:r>
        <w:rPr>
          <w:rStyle w:val="a9"/>
        </w:rPr>
        <w:t>к.э.н., доцент кафедры менеджмента в отраслях топливно-энергетического</w:t>
      </w:r>
      <w:r>
        <w:t xml:space="preserve"> </w:t>
      </w:r>
      <w:r>
        <w:rPr>
          <w:rStyle w:val="a9"/>
        </w:rPr>
        <w:t>комплекса Тюменского государственного нефтегазового университета, olga_lenkova@mail.ru</w:t>
      </w:r>
      <w:r>
        <w:br/>
      </w:r>
      <w:proofErr w:type="spellStart"/>
      <w:r>
        <w:rPr>
          <w:rStyle w:val="a9"/>
          <w:b/>
          <w:bCs/>
        </w:rPr>
        <w:t>Дебердиева</w:t>
      </w:r>
      <w:proofErr w:type="spellEnd"/>
      <w:r>
        <w:rPr>
          <w:rStyle w:val="a9"/>
          <w:b/>
          <w:bCs/>
        </w:rPr>
        <w:t xml:space="preserve"> Е.М., </w:t>
      </w:r>
      <w:r>
        <w:rPr>
          <w:rStyle w:val="a9"/>
        </w:rPr>
        <w:t>к. э. н., доцент, директор Института менеджмента и бизнеса Тюменского государственного нефтегазового университета, dem@tsogu.ru</w:t>
      </w:r>
      <w:r>
        <w:br/>
      </w:r>
      <w:proofErr w:type="spellStart"/>
      <w:r>
        <w:rPr>
          <w:rStyle w:val="a9"/>
          <w:b/>
          <w:bCs/>
        </w:rPr>
        <w:t>Осиновская</w:t>
      </w:r>
      <w:proofErr w:type="spellEnd"/>
      <w:r>
        <w:rPr>
          <w:rStyle w:val="a9"/>
          <w:b/>
          <w:bCs/>
        </w:rPr>
        <w:t xml:space="preserve"> И.В., </w:t>
      </w:r>
      <w:r>
        <w:rPr>
          <w:rStyle w:val="a9"/>
        </w:rPr>
        <w:t>к. э. н., доцент кафедры менеджмента в отраслях топливно-энергетического комплекса Тюменского государственного</w:t>
      </w:r>
      <w:proofErr w:type="gramEnd"/>
      <w:r>
        <w:rPr>
          <w:rStyle w:val="a9"/>
        </w:rPr>
        <w:t xml:space="preserve"> нефтегазового университета,</w:t>
      </w:r>
      <w:r>
        <w:t xml:space="preserve"> </w:t>
      </w:r>
      <w:r>
        <w:rPr>
          <w:rStyle w:val="a9"/>
        </w:rPr>
        <w:t>osinovskaya@pochta.ru</w:t>
      </w:r>
    </w:p>
    <w:p w:rsidR="004A1FD3" w:rsidRDefault="004A1FD3" w:rsidP="004A1FD3">
      <w:pPr>
        <w:pStyle w:val="a7"/>
      </w:pPr>
      <w:r>
        <w:rPr>
          <w:rStyle w:val="a8"/>
        </w:rPr>
        <w:t xml:space="preserve">Аннотация: </w:t>
      </w:r>
      <w:r>
        <w:br/>
      </w:r>
      <w:proofErr w:type="gramStart"/>
      <w:r>
        <w:t>В статье предложен методический подход к анализу корпоративного бизнес-портфеля нефтегазовой компании, предполагающий модификацию существующего инструментария портфельной теории.</w:t>
      </w:r>
      <w:proofErr w:type="gramEnd"/>
      <w:r>
        <w:t xml:space="preserve"> Приведены результаты апробации авторских рекомендаций на примере данных ОАО НК «ЛУКОЙЛ». На основе проведенного анализа портфеля компании по направлению «Добыча» даны общие рекомендации по его развитию в контексте отечественных и зарубежных проектов.</w:t>
      </w:r>
      <w:r>
        <w:br/>
      </w:r>
      <w:r>
        <w:rPr>
          <w:rStyle w:val="a8"/>
        </w:rPr>
        <w:t>Ключевые слова</w:t>
      </w:r>
      <w:r>
        <w:t>: корпоративный бизнес-портфель, портфельный анализ, нефтегазовая компания, добыча нефти</w:t>
      </w:r>
    </w:p>
    <w:p w:rsidR="00FF29E5" w:rsidRDefault="00FF29E5" w:rsidP="00FF29E5">
      <w:pPr>
        <w:pStyle w:val="a7"/>
        <w:numPr>
          <w:ilvl w:val="0"/>
          <w:numId w:val="3"/>
        </w:numPr>
      </w:pPr>
      <w:r>
        <w:rPr>
          <w:rStyle w:val="a8"/>
        </w:rPr>
        <w:t>Прогноз развития сельскохозяйственного производства региона как основа стратегии продовольственного обеспечения</w:t>
      </w:r>
      <w:r>
        <w:br/>
      </w:r>
      <w:proofErr w:type="spellStart"/>
      <w:r>
        <w:rPr>
          <w:rStyle w:val="a9"/>
          <w:b/>
          <w:bCs/>
        </w:rPr>
        <w:t>Галиахметова</w:t>
      </w:r>
      <w:proofErr w:type="spellEnd"/>
      <w:r>
        <w:rPr>
          <w:rStyle w:val="a9"/>
          <w:b/>
          <w:bCs/>
        </w:rPr>
        <w:t xml:space="preserve"> А.М., </w:t>
      </w:r>
      <w:r>
        <w:rPr>
          <w:rStyle w:val="a9"/>
        </w:rPr>
        <w:t>к.э.н., доцент кафедры финансов и кредита Института экономики, управления и права (г. Казань), zigangirovanzh@mail.ru</w:t>
      </w:r>
    </w:p>
    <w:p w:rsidR="00FF29E5" w:rsidRDefault="00FF29E5" w:rsidP="00FF29E5">
      <w:pPr>
        <w:pStyle w:val="a7"/>
      </w:pPr>
      <w:r>
        <w:rPr>
          <w:rStyle w:val="a8"/>
        </w:rPr>
        <w:t>Аннотация:</w:t>
      </w:r>
      <w:r>
        <w:br/>
        <w:t>В статье приведены показатели производственно-финансовой деятельности сельскохозяйственных предприятий Татарской республики. Эффективное управление факторами сельскохозяйственного производства может стать условием повышения обеспеченности Татарстана продовольствием.</w:t>
      </w:r>
      <w:r>
        <w:br/>
      </w:r>
      <w:r>
        <w:rPr>
          <w:rStyle w:val="a8"/>
        </w:rPr>
        <w:t>Ключевые слова</w:t>
      </w:r>
      <w:r>
        <w:t>: продовольственная обеспеченность, прогнозирование развития сельскохозяйственного производства, методы прогнозирования</w:t>
      </w:r>
    </w:p>
    <w:p w:rsidR="00D00DE5" w:rsidRDefault="00D00DE5" w:rsidP="006B0601">
      <w:pPr>
        <w:pStyle w:val="a7"/>
        <w:rPr>
          <w:rStyle w:val="a8"/>
          <w:u w:val="single"/>
        </w:rPr>
      </w:pPr>
    </w:p>
    <w:p w:rsidR="006B0601" w:rsidRDefault="006B0601" w:rsidP="006B0601">
      <w:pPr>
        <w:pStyle w:val="a7"/>
      </w:pPr>
      <w:r>
        <w:rPr>
          <w:rStyle w:val="a8"/>
          <w:u w:val="single"/>
        </w:rPr>
        <w:t>ГОСУДАРСТВЕННОЕ УПРАВЛЕНИЕ</w:t>
      </w:r>
      <w:r>
        <w:br/>
      </w:r>
    </w:p>
    <w:p w:rsidR="006B0601" w:rsidRDefault="006B0601" w:rsidP="006B0601">
      <w:pPr>
        <w:pStyle w:val="a7"/>
        <w:numPr>
          <w:ilvl w:val="0"/>
          <w:numId w:val="3"/>
        </w:numPr>
      </w:pPr>
      <w:r>
        <w:rPr>
          <w:rStyle w:val="a8"/>
        </w:rPr>
        <w:t>Зарубежный опыт по взаимодействию государства и производственных компаний при реализации социальных проектов</w:t>
      </w:r>
      <w:r>
        <w:br/>
      </w:r>
      <w:r>
        <w:rPr>
          <w:rStyle w:val="a9"/>
          <w:b/>
          <w:bCs/>
        </w:rPr>
        <w:t xml:space="preserve">Баженов А.В., </w:t>
      </w:r>
      <w:r>
        <w:rPr>
          <w:rStyle w:val="a9"/>
        </w:rPr>
        <w:t>к.э.н., первый заместитель генерального директора ЗАО «</w:t>
      </w:r>
      <w:proofErr w:type="spellStart"/>
      <w:r>
        <w:rPr>
          <w:rStyle w:val="a9"/>
        </w:rPr>
        <w:t>Ямалгазинвест</w:t>
      </w:r>
      <w:proofErr w:type="spellEnd"/>
      <w:r>
        <w:rPr>
          <w:rStyle w:val="a9"/>
        </w:rPr>
        <w:t>»</w:t>
      </w:r>
      <w:r>
        <w:t xml:space="preserve"> </w:t>
      </w:r>
      <w:r>
        <w:rPr>
          <w:rStyle w:val="a9"/>
        </w:rPr>
        <w:t>по экономике и финансам, bazhenov@iftg.ru</w:t>
      </w:r>
    </w:p>
    <w:p w:rsidR="006B0601" w:rsidRDefault="006B0601" w:rsidP="006B0601">
      <w:pPr>
        <w:pStyle w:val="a7"/>
      </w:pPr>
      <w:r>
        <w:rPr>
          <w:rStyle w:val="a8"/>
        </w:rPr>
        <w:t xml:space="preserve">Аннотация: </w:t>
      </w:r>
      <w:r>
        <w:br/>
        <w:t>В статье рассматривается опыт взаимодействия государства и производственных компаний в США, Китае, ЮАР, Австралии, Великобритании, Германии, Индии, Казахстане при формировании и реализации социальных проектов. Показаны зарубежные схемы, механизмы взаимодействия государства и крупных компаний при удовлетворении потребностей населения в транспортном обеспечении, качественном образовании и здравоохранении, водоснабжении, в защите окружающей среды, развитии энергетических объектов и телекоммуникаций, совершенствовании других социальных объектов (объекты культуры и спорта). В статье также раскрыты особенности распределения рисков между государством и частными компаниями.</w:t>
      </w:r>
      <w:r>
        <w:br/>
      </w:r>
      <w:r>
        <w:rPr>
          <w:rStyle w:val="a8"/>
        </w:rPr>
        <w:t>Ключевые слова</w:t>
      </w:r>
      <w:r>
        <w:t xml:space="preserve">: государство, производственные компании, социальные объекты, </w:t>
      </w:r>
      <w:proofErr w:type="spellStart"/>
      <w:r>
        <w:t>государственночастное</w:t>
      </w:r>
      <w:proofErr w:type="spellEnd"/>
      <w:r>
        <w:t xml:space="preserve"> партнёрство</w:t>
      </w:r>
    </w:p>
    <w:p w:rsidR="00815E80" w:rsidRDefault="00815E80" w:rsidP="00815E80">
      <w:pPr>
        <w:pStyle w:val="a7"/>
        <w:numPr>
          <w:ilvl w:val="0"/>
          <w:numId w:val="3"/>
        </w:numPr>
      </w:pPr>
      <w:r>
        <w:rPr>
          <w:rStyle w:val="a8"/>
        </w:rPr>
        <w:t>Сравнительный анализ налогообложения доходов физических лиц в Российской Федерации и Японии</w:t>
      </w:r>
      <w:r>
        <w:br/>
      </w:r>
      <w:proofErr w:type="spellStart"/>
      <w:r>
        <w:rPr>
          <w:rStyle w:val="a9"/>
          <w:b/>
          <w:bCs/>
        </w:rPr>
        <w:t>Солодовникова</w:t>
      </w:r>
      <w:proofErr w:type="spellEnd"/>
      <w:r>
        <w:rPr>
          <w:rStyle w:val="a9"/>
          <w:b/>
          <w:bCs/>
        </w:rPr>
        <w:t xml:space="preserve"> У.Н., </w:t>
      </w:r>
      <w:r>
        <w:rPr>
          <w:rStyle w:val="a9"/>
        </w:rPr>
        <w:t>доцент кафедры экономики Югорского государственного университета, Solodovnickova.ulyana@yandex.ru</w:t>
      </w:r>
      <w:r>
        <w:br/>
      </w:r>
      <w:proofErr w:type="spellStart"/>
      <w:r>
        <w:rPr>
          <w:rStyle w:val="a9"/>
          <w:b/>
          <w:bCs/>
        </w:rPr>
        <w:t>Коростелёва</w:t>
      </w:r>
      <w:proofErr w:type="spellEnd"/>
      <w:r>
        <w:rPr>
          <w:rStyle w:val="a9"/>
          <w:b/>
          <w:bCs/>
        </w:rPr>
        <w:t xml:space="preserve"> В.В., </w:t>
      </w:r>
      <w:r>
        <w:rPr>
          <w:rStyle w:val="a9"/>
        </w:rPr>
        <w:t>к.э.н., доцент кафедры экономики Югорского государственного университета, myshka83@list.ru</w:t>
      </w:r>
    </w:p>
    <w:p w:rsidR="00815E80" w:rsidRDefault="00815E80" w:rsidP="00815E80">
      <w:pPr>
        <w:pStyle w:val="a7"/>
      </w:pPr>
      <w:r>
        <w:rPr>
          <w:rStyle w:val="a8"/>
        </w:rPr>
        <w:t xml:space="preserve">Аннотация: </w:t>
      </w:r>
      <w:r>
        <w:br/>
        <w:t>В центре любой налоговой системы стоит налогообложение личных доходов. Главными задачами разумной бюджетной политики остаются повышение благосостояния населения и обеспечение устойчивого роста экономики страны, и одним из приоритетных направлений должно быть продолжение работы по совершенствованию налоговой системы и последовательному снижению налогового бремени.</w:t>
      </w:r>
      <w:r>
        <w:br/>
      </w:r>
      <w:r>
        <w:rPr>
          <w:rStyle w:val="a8"/>
        </w:rPr>
        <w:t xml:space="preserve">Ключевые слова: </w:t>
      </w:r>
      <w:r>
        <w:t>налог, доходы физических лиц, налоговое бремя, прогрессивная шкала</w:t>
      </w:r>
    </w:p>
    <w:p w:rsidR="004A63B7" w:rsidRDefault="004A63B7" w:rsidP="00815E80">
      <w:pPr>
        <w:pStyle w:val="a7"/>
      </w:pPr>
    </w:p>
    <w:p w:rsidR="004A63B7" w:rsidRDefault="004A63B7" w:rsidP="004A63B7">
      <w:pPr>
        <w:pStyle w:val="a7"/>
      </w:pPr>
      <w:r>
        <w:rPr>
          <w:rStyle w:val="a8"/>
          <w:u w:val="single"/>
        </w:rPr>
        <w:t>ТЕХНОЛОГИЯ УПРАВЛЕНИЯ</w:t>
      </w:r>
      <w:r>
        <w:br/>
      </w:r>
    </w:p>
    <w:p w:rsidR="004A63B7" w:rsidRDefault="004A63B7" w:rsidP="004A63B7">
      <w:pPr>
        <w:pStyle w:val="a7"/>
        <w:numPr>
          <w:ilvl w:val="0"/>
          <w:numId w:val="3"/>
        </w:numPr>
      </w:pPr>
      <w:r>
        <w:rPr>
          <w:rStyle w:val="a8"/>
        </w:rPr>
        <w:t>Организационные структуры технологических кластеров</w:t>
      </w:r>
      <w:r>
        <w:br/>
      </w:r>
      <w:r>
        <w:rPr>
          <w:rStyle w:val="a9"/>
        </w:rPr>
        <w:t>Щетинина Н.Ю., к. э. н., доцент кафедры менеджмента Пензенского государственного университета, nataly_sh@bk.ru</w:t>
      </w:r>
    </w:p>
    <w:p w:rsidR="004A63B7" w:rsidRDefault="004A63B7" w:rsidP="004A63B7">
      <w:pPr>
        <w:pStyle w:val="a7"/>
      </w:pPr>
      <w:r>
        <w:rPr>
          <w:rStyle w:val="a8"/>
        </w:rPr>
        <w:t xml:space="preserve">Аннотация: </w:t>
      </w:r>
      <w:r>
        <w:br/>
        <w:t xml:space="preserve">В статье рассматривается вопрос формирования функций кластера с последующей разработкой его организационной структуры. Показано, что создание оптимальной организационной структуры кластера – это многофакторная задача </w:t>
      </w:r>
      <w:proofErr w:type="gramStart"/>
      <w:r>
        <w:t>обеспечения ее соответствия стратегии развития кластера</w:t>
      </w:r>
      <w:proofErr w:type="gramEnd"/>
      <w:r>
        <w:t xml:space="preserve">. </w:t>
      </w:r>
      <w:r>
        <w:br/>
      </w:r>
      <w:r>
        <w:rPr>
          <w:rStyle w:val="a8"/>
        </w:rPr>
        <w:t xml:space="preserve">Ключевые слова: </w:t>
      </w:r>
      <w:r>
        <w:t>организационная структура, кластер, функции управления, стратегия, матрица альтернативных структур, аутсорсинг</w:t>
      </w:r>
    </w:p>
    <w:p w:rsidR="00697384" w:rsidRDefault="00697384" w:rsidP="00697384">
      <w:pPr>
        <w:pStyle w:val="a7"/>
        <w:numPr>
          <w:ilvl w:val="0"/>
          <w:numId w:val="3"/>
        </w:numPr>
      </w:pPr>
      <w:r>
        <w:rPr>
          <w:rStyle w:val="a8"/>
        </w:rPr>
        <w:t>Оценка эффективности декларирования корпоративных ценностей в российском банковском секторе</w:t>
      </w:r>
      <w:r>
        <w:br/>
      </w:r>
      <w:proofErr w:type="spellStart"/>
      <w:r>
        <w:rPr>
          <w:rStyle w:val="a9"/>
          <w:b/>
          <w:bCs/>
        </w:rPr>
        <w:t>Просвиркина</w:t>
      </w:r>
      <w:proofErr w:type="spellEnd"/>
      <w:r>
        <w:rPr>
          <w:rStyle w:val="a9"/>
          <w:b/>
          <w:bCs/>
        </w:rPr>
        <w:t xml:space="preserve"> </w:t>
      </w:r>
      <w:proofErr w:type="spellStart"/>
      <w:r>
        <w:rPr>
          <w:rStyle w:val="a9"/>
          <w:b/>
          <w:bCs/>
        </w:rPr>
        <w:t>Е.Ю.,</w:t>
      </w:r>
      <w:r>
        <w:rPr>
          <w:rStyle w:val="a9"/>
        </w:rPr>
        <w:t>аспирант</w:t>
      </w:r>
      <w:proofErr w:type="spellEnd"/>
      <w:r>
        <w:rPr>
          <w:rStyle w:val="a9"/>
        </w:rPr>
        <w:t xml:space="preserve"> национального исследовательского университета «Высшая</w:t>
      </w:r>
      <w:r>
        <w:br/>
      </w:r>
      <w:r>
        <w:rPr>
          <w:rStyle w:val="a9"/>
        </w:rPr>
        <w:t>школа экономики», e.prosvirkina@mail.ru</w:t>
      </w:r>
    </w:p>
    <w:p w:rsidR="00697384" w:rsidRDefault="00697384" w:rsidP="00697384">
      <w:pPr>
        <w:pStyle w:val="a7"/>
      </w:pPr>
      <w:r>
        <w:rPr>
          <w:rStyle w:val="a8"/>
        </w:rPr>
        <w:t xml:space="preserve">Аннотация: </w:t>
      </w:r>
      <w:r>
        <w:br/>
        <w:t>В данной статье анализируется влияние публично декларируемых ценностей на результаты деятельности пятидесяти крупнейших банков на российском рынке. Для выявления зависимостей рассчитан индекс ценностей (CV-</w:t>
      </w:r>
      <w:proofErr w:type="spellStart"/>
      <w:r>
        <w:t>Index</w:t>
      </w:r>
      <w:proofErr w:type="spellEnd"/>
      <w:r>
        <w:t xml:space="preserve">) и проанализированы корреляции между данным индексом </w:t>
      </w:r>
      <w:r>
        <w:lastRenderedPageBreak/>
        <w:t>и финансовыми показателями банков в программе SPSS. Для расчета индекса проведен детальный анализ информации, размещенной на сайтах банков, в кодексах этики и корпоративного поведения, и все выявленные ценности сгруппированы в семнадцать категорий. Исследование подтвердило наличие статистически значимой корреляции между индексом ценностей и чистой прибылью банков.</w:t>
      </w:r>
      <w:r>
        <w:br/>
      </w:r>
      <w:r>
        <w:rPr>
          <w:rStyle w:val="a8"/>
        </w:rPr>
        <w:t xml:space="preserve">Ключевые слова: </w:t>
      </w:r>
      <w:r>
        <w:t>корпоративные ценности, публично декларируемые ценности, российский банковский сектор, результаты деятельности, оценка эффективности</w:t>
      </w:r>
    </w:p>
    <w:p w:rsidR="004D4539" w:rsidRDefault="004D4539" w:rsidP="004D4539">
      <w:pPr>
        <w:pStyle w:val="a7"/>
        <w:numPr>
          <w:ilvl w:val="0"/>
          <w:numId w:val="3"/>
        </w:numPr>
      </w:pPr>
      <w:r>
        <w:rPr>
          <w:rStyle w:val="a8"/>
        </w:rPr>
        <w:t>Методика внутреннего аудита учёта материально-производственных запасов в строительстве</w:t>
      </w:r>
      <w:r>
        <w:br/>
      </w:r>
      <w:proofErr w:type="spellStart"/>
      <w:r>
        <w:rPr>
          <w:rStyle w:val="a9"/>
          <w:b/>
          <w:bCs/>
        </w:rPr>
        <w:t>Вандина</w:t>
      </w:r>
      <w:proofErr w:type="spellEnd"/>
      <w:r>
        <w:rPr>
          <w:rStyle w:val="a9"/>
          <w:b/>
          <w:bCs/>
        </w:rPr>
        <w:t xml:space="preserve"> О.Г., </w:t>
      </w:r>
      <w:r>
        <w:rPr>
          <w:rStyle w:val="a9"/>
        </w:rPr>
        <w:t>к. э. н., ФГБОУ ВПО «Госуниверситет – УНПК», orelbuin@yahoo.com</w:t>
      </w:r>
    </w:p>
    <w:p w:rsidR="004D4539" w:rsidRDefault="004D4539" w:rsidP="004D4539">
      <w:pPr>
        <w:pStyle w:val="a7"/>
      </w:pPr>
      <w:r>
        <w:rPr>
          <w:rStyle w:val="a8"/>
        </w:rPr>
        <w:t xml:space="preserve">Аннотация: </w:t>
      </w:r>
      <w:r>
        <w:br/>
        <w:t>Значительный удельный вес в расходах на капитальное строительство занимают материалы, комплектующие изделия и полуфабрикаты, инвентарь, т.е. материально-производственные запасы. В этой связи точный учет и своевременный аудит материально-производственных запасов имеют важное практическое значение в принятии управленческих решений. Наибольшее число выявляемых нарушений при проверке деятельности строительных организаций приходится именно на этот раздел аудита.</w:t>
      </w:r>
      <w:r>
        <w:br/>
      </w:r>
      <w:r>
        <w:rPr>
          <w:rStyle w:val="a8"/>
        </w:rPr>
        <w:t xml:space="preserve">Ключевые слова: </w:t>
      </w:r>
      <w:r>
        <w:t>внутренний аудит, материально-производственные запасы, учёт, строительные организации</w:t>
      </w:r>
    </w:p>
    <w:p w:rsidR="00154600" w:rsidRDefault="00154600" w:rsidP="004D4539">
      <w:pPr>
        <w:pStyle w:val="a7"/>
      </w:pPr>
    </w:p>
    <w:p w:rsidR="00154600" w:rsidRDefault="00154600" w:rsidP="00154600">
      <w:pPr>
        <w:pStyle w:val="a7"/>
      </w:pPr>
      <w:r>
        <w:rPr>
          <w:rStyle w:val="a8"/>
          <w:u w:val="single"/>
        </w:rPr>
        <w:t>Управление предприятием</w:t>
      </w:r>
      <w:r>
        <w:br/>
      </w:r>
    </w:p>
    <w:p w:rsidR="00154600" w:rsidRDefault="00154600" w:rsidP="00154600">
      <w:pPr>
        <w:pStyle w:val="a7"/>
        <w:numPr>
          <w:ilvl w:val="0"/>
          <w:numId w:val="3"/>
        </w:numPr>
      </w:pPr>
      <w:r>
        <w:rPr>
          <w:rStyle w:val="a8"/>
        </w:rPr>
        <w:t>Управление цепями внутренних поставок деталей на предприятии</w:t>
      </w:r>
      <w:r>
        <w:br/>
      </w:r>
      <w:r>
        <w:rPr>
          <w:rStyle w:val="a9"/>
          <w:b/>
          <w:bCs/>
        </w:rPr>
        <w:t xml:space="preserve">Ковалёв </w:t>
      </w:r>
      <w:proofErr w:type="spellStart"/>
      <w:r>
        <w:rPr>
          <w:rStyle w:val="a9"/>
          <w:b/>
          <w:bCs/>
        </w:rPr>
        <w:t>М.Н.,</w:t>
      </w:r>
      <w:r>
        <w:rPr>
          <w:rStyle w:val="a9"/>
        </w:rPr>
        <w:t>к</w:t>
      </w:r>
      <w:proofErr w:type="spellEnd"/>
      <w:r>
        <w:rPr>
          <w:rStyle w:val="a9"/>
        </w:rPr>
        <w:t>. э. н., доцент кафедры маркетинга Гомельского филиала «МИТСО»,</w:t>
      </w:r>
      <w:r>
        <w:br/>
      </w:r>
      <w:r>
        <w:rPr>
          <w:rStyle w:val="a9"/>
        </w:rPr>
        <w:t>Международный университет «МИТСО» (Белоруссия), km2.gomel@mail.ru</w:t>
      </w:r>
    </w:p>
    <w:p w:rsidR="00154600" w:rsidRDefault="00154600" w:rsidP="00154600">
      <w:pPr>
        <w:pStyle w:val="a7"/>
      </w:pPr>
      <w:r>
        <w:rPr>
          <w:rStyle w:val="a8"/>
        </w:rPr>
        <w:t xml:space="preserve">Аннотация: </w:t>
      </w:r>
      <w:r>
        <w:br/>
        <w:t>Выделены особенности логистической системы (ЛС) машиностроительного предприятия. В качестве функциональных подсистем ЛС названы закупочная, производственная, распределительная и сервисная логистики. Уточняется роль производственной логистики в ЛС предприятия. К обеспечивающим подсистемам ЛС отнесены логистика запасов, складская, транспортная, информационная и финансовая логистики. Изложена математическая модель и разработан алгоритм  оперативного управления цепями поставок деталей в основном производстве. Отмечены достоинства и недостатки метода.</w:t>
      </w:r>
      <w:r>
        <w:br/>
      </w:r>
      <w:r>
        <w:rPr>
          <w:rStyle w:val="a8"/>
        </w:rPr>
        <w:t>Ключевые слова</w:t>
      </w:r>
      <w:r>
        <w:t xml:space="preserve">: логистика, производственная логистика, машиностроительное предприятие, цепь поставок, внутренняя цепь поставок, </w:t>
      </w:r>
      <w:proofErr w:type="spellStart"/>
      <w:r>
        <w:t>подетальное</w:t>
      </w:r>
      <w:proofErr w:type="spellEnd"/>
      <w:r>
        <w:t xml:space="preserve"> планирование, управление цепями поставок</w:t>
      </w:r>
    </w:p>
    <w:p w:rsidR="008C041D" w:rsidRDefault="008C041D" w:rsidP="008C041D">
      <w:pPr>
        <w:pStyle w:val="a7"/>
        <w:numPr>
          <w:ilvl w:val="0"/>
          <w:numId w:val="3"/>
        </w:numPr>
      </w:pPr>
      <w:r>
        <w:rPr>
          <w:rStyle w:val="a8"/>
        </w:rPr>
        <w:t>Методика оценки неидентифицируемой компоненты экономического потенциала предпринимательской структуры в условиях конкурентной среды</w:t>
      </w:r>
      <w:r>
        <w:br/>
      </w:r>
      <w:r>
        <w:rPr>
          <w:rStyle w:val="a9"/>
          <w:b/>
          <w:bCs/>
        </w:rPr>
        <w:t xml:space="preserve">Минаева О.А., </w:t>
      </w:r>
      <w:r>
        <w:rPr>
          <w:rStyle w:val="a9"/>
        </w:rPr>
        <w:t>к. э. н., доцент кафедры экономики и управления Волгоградского государственного технического университета, o_mina@mail.ru</w:t>
      </w:r>
      <w:r>
        <w:br/>
      </w:r>
      <w:proofErr w:type="spellStart"/>
      <w:r>
        <w:rPr>
          <w:rStyle w:val="a9"/>
          <w:b/>
          <w:bCs/>
        </w:rPr>
        <w:t>Эрберт</w:t>
      </w:r>
      <w:proofErr w:type="spellEnd"/>
      <w:r>
        <w:rPr>
          <w:rStyle w:val="a9"/>
          <w:b/>
          <w:bCs/>
        </w:rPr>
        <w:t xml:space="preserve"> Э.Э., </w:t>
      </w:r>
      <w:r>
        <w:rPr>
          <w:rStyle w:val="a9"/>
        </w:rPr>
        <w:t>старший преподаватель кафедры экономики и управления Волгоградского государственного технического университета, erbert_elvira@list.ru</w:t>
      </w:r>
    </w:p>
    <w:p w:rsidR="008C041D" w:rsidRDefault="008C041D" w:rsidP="008C041D">
      <w:pPr>
        <w:pStyle w:val="a7"/>
      </w:pPr>
      <w:r>
        <w:rPr>
          <w:rStyle w:val="a8"/>
        </w:rPr>
        <w:t xml:space="preserve">Аннотация: </w:t>
      </w:r>
      <w:r>
        <w:br/>
        <w:t xml:space="preserve">Статья посвящена рассмотрению методики измерения неидентифицируемой компоненты экономического потенциала предпринимательской структуры. Авторы делают попытку  представить экономический потенциал предпринимательской структуры, как совокупность ее средств  и возможностей, а также через функциональные составляющие, которые, в свою очередь, подразделяют на идентифицируемые и неидентифицируемые компоненты. Особый интерес </w:t>
      </w:r>
      <w:proofErr w:type="gramStart"/>
      <w:r>
        <w:t>представляет возможность</w:t>
      </w:r>
      <w:proofErr w:type="gramEnd"/>
      <w:r>
        <w:t xml:space="preserve"> измерения неидентифицируемой компоненты и практические аспекты реализации данной методики на примере промышленной предпринимательской структуры Волгоградской области.</w:t>
      </w:r>
      <w:r>
        <w:br/>
      </w:r>
      <w:r>
        <w:rPr>
          <w:rStyle w:val="a8"/>
        </w:rPr>
        <w:t>Ключевые слова</w:t>
      </w:r>
      <w:r>
        <w:t xml:space="preserve">: экономический потенциал, функциональные составляющие, </w:t>
      </w:r>
      <w:proofErr w:type="spellStart"/>
      <w:proofErr w:type="gramStart"/>
      <w:r>
        <w:t>неидентифи-цируемая</w:t>
      </w:r>
      <w:proofErr w:type="spellEnd"/>
      <w:proofErr w:type="gramEnd"/>
      <w:r>
        <w:t xml:space="preserve"> компонента, методика оценки, оценочные инструменты</w:t>
      </w:r>
    </w:p>
    <w:p w:rsidR="00234EAE" w:rsidRDefault="00234EAE" w:rsidP="008C041D">
      <w:pPr>
        <w:pStyle w:val="a7"/>
      </w:pPr>
    </w:p>
    <w:p w:rsidR="00234EAE" w:rsidRDefault="00234EAE" w:rsidP="00234EAE">
      <w:pPr>
        <w:pStyle w:val="a7"/>
      </w:pPr>
      <w:r>
        <w:rPr>
          <w:rStyle w:val="a8"/>
          <w:u w:val="single"/>
        </w:rPr>
        <w:lastRenderedPageBreak/>
        <w:t>УПРАВЛЕНИЕ ПЕРСОНАЛОМ</w:t>
      </w:r>
      <w:r>
        <w:rPr>
          <w:u w:val="single"/>
        </w:rPr>
        <w:t xml:space="preserve"> </w:t>
      </w:r>
      <w:r>
        <w:br/>
      </w:r>
    </w:p>
    <w:p w:rsidR="00234EAE" w:rsidRDefault="00234EAE" w:rsidP="00234EAE">
      <w:pPr>
        <w:pStyle w:val="a7"/>
        <w:numPr>
          <w:ilvl w:val="0"/>
          <w:numId w:val="3"/>
        </w:numPr>
      </w:pPr>
      <w:r>
        <w:rPr>
          <w:rStyle w:val="a8"/>
        </w:rPr>
        <w:t>Обеспечение конкурентоспособности предпринимательских структур в процессах корпоративного обучения</w:t>
      </w:r>
      <w:r>
        <w:br/>
      </w:r>
      <w:r>
        <w:rPr>
          <w:rStyle w:val="a9"/>
          <w:b/>
          <w:bCs/>
        </w:rPr>
        <w:t xml:space="preserve">Каганов В.Ш., </w:t>
      </w:r>
      <w:r>
        <w:rPr>
          <w:rStyle w:val="a9"/>
        </w:rPr>
        <w:t>к. э. н., первый заместитель руководителя Департамента образования г. Москвы, iac@educom.ru</w:t>
      </w:r>
    </w:p>
    <w:p w:rsidR="00234EAE" w:rsidRDefault="00234EAE" w:rsidP="00234EAE">
      <w:pPr>
        <w:pStyle w:val="a7"/>
      </w:pPr>
      <w:r>
        <w:rPr>
          <w:rStyle w:val="a8"/>
        </w:rPr>
        <w:t xml:space="preserve">Аннотация: </w:t>
      </w:r>
      <w:r>
        <w:br/>
        <w:t xml:space="preserve">Статья раскрывает роль корпоративного обучения в системе обеспечения конкурентоспособности предпринимательской структуры, описывает уровни развития системы корпоративного обучения и этапы обеспечения конкурентоспособности предпринимательской структуры за счёт корпоративного обучения. </w:t>
      </w:r>
      <w:r>
        <w:br/>
      </w:r>
      <w:r>
        <w:rPr>
          <w:rStyle w:val="a8"/>
        </w:rPr>
        <w:t xml:space="preserve">Ключевые слова: </w:t>
      </w:r>
      <w:r>
        <w:t xml:space="preserve">планируемая конкурентоспособность фирмы, потенциальная </w:t>
      </w:r>
      <w:proofErr w:type="spellStart"/>
      <w:proofErr w:type="gramStart"/>
      <w:r>
        <w:t>конкурентоспособ-ность</w:t>
      </w:r>
      <w:proofErr w:type="spellEnd"/>
      <w:proofErr w:type="gramEnd"/>
      <w:r>
        <w:t xml:space="preserve"> фирмы, система корпоративного обучения, корпоративный университет, рынок услуг корпоративного обучения</w:t>
      </w:r>
    </w:p>
    <w:p w:rsidR="00E24890" w:rsidRDefault="00E24890" w:rsidP="00E24890">
      <w:pPr>
        <w:pStyle w:val="a7"/>
        <w:numPr>
          <w:ilvl w:val="0"/>
          <w:numId w:val="3"/>
        </w:numPr>
      </w:pPr>
      <w:r>
        <w:rPr>
          <w:rStyle w:val="a8"/>
        </w:rPr>
        <w:t>Планирование потребности в кадрах в системе управления карьерой на государственной службе</w:t>
      </w:r>
      <w:r>
        <w:br/>
      </w:r>
      <w:proofErr w:type="spellStart"/>
      <w:r>
        <w:rPr>
          <w:rStyle w:val="a9"/>
          <w:b/>
          <w:bCs/>
        </w:rPr>
        <w:t>Вырупаева</w:t>
      </w:r>
      <w:proofErr w:type="spellEnd"/>
      <w:r>
        <w:rPr>
          <w:rStyle w:val="a9"/>
          <w:b/>
          <w:bCs/>
        </w:rPr>
        <w:t xml:space="preserve"> Т.В., </w:t>
      </w:r>
      <w:r>
        <w:rPr>
          <w:rStyle w:val="a9"/>
        </w:rPr>
        <w:t>к. э. н., доцент кафедры менеджмента Сибирского федерального университета, г. Красноярск, vyrupaeva@bk.ru</w:t>
      </w:r>
    </w:p>
    <w:p w:rsidR="00E24890" w:rsidRDefault="00E24890" w:rsidP="00E24890">
      <w:pPr>
        <w:pStyle w:val="a7"/>
      </w:pPr>
      <w:r>
        <w:rPr>
          <w:rStyle w:val="a8"/>
        </w:rPr>
        <w:t xml:space="preserve">Аннотация: </w:t>
      </w:r>
      <w:r>
        <w:br/>
        <w:t xml:space="preserve">В статье рассматривается взаимосвязь процесса планирования потребности в кадрах с процессом управления карьерой, раскрывается содержание этапов планирования потребности в кадрах на государственной службе. На основе анализа нормативно-правовых актов, регламентирующих деятельность государственных гражданских служащих, систематизированы критерии для оценки обеспеченности государственными кадрами, а также предложены принципы планирования потребности в кадрах на государственной службе. </w:t>
      </w:r>
      <w:r>
        <w:br/>
      </w:r>
      <w:r>
        <w:rPr>
          <w:rStyle w:val="a8"/>
        </w:rPr>
        <w:t xml:space="preserve">Ключевые слова: </w:t>
      </w:r>
      <w:r>
        <w:t>карьера государственного служащего, управление карьерой, этапы и принципы планирования потребности в кадрах на государственной службе, критерии оценки обеспеченности кадрами</w:t>
      </w:r>
    </w:p>
    <w:p w:rsidR="001511EE" w:rsidRDefault="001511EE" w:rsidP="001511EE">
      <w:pPr>
        <w:pStyle w:val="a7"/>
        <w:numPr>
          <w:ilvl w:val="0"/>
          <w:numId w:val="3"/>
        </w:numPr>
      </w:pPr>
      <w:r>
        <w:rPr>
          <w:rStyle w:val="a8"/>
        </w:rPr>
        <w:t>Мотивация менеджмента: возвращаясь к Марксу</w:t>
      </w:r>
      <w:r>
        <w:br/>
      </w:r>
      <w:proofErr w:type="spellStart"/>
      <w:r>
        <w:rPr>
          <w:rStyle w:val="a9"/>
          <w:b/>
          <w:bCs/>
        </w:rPr>
        <w:t>Ключко</w:t>
      </w:r>
      <w:proofErr w:type="spellEnd"/>
      <w:r>
        <w:rPr>
          <w:rStyle w:val="a9"/>
          <w:b/>
          <w:bCs/>
        </w:rPr>
        <w:t xml:space="preserve"> В.Н., </w:t>
      </w:r>
      <w:r>
        <w:rPr>
          <w:rStyle w:val="a9"/>
        </w:rPr>
        <w:t xml:space="preserve">к. </w:t>
      </w:r>
      <w:proofErr w:type="spellStart"/>
      <w:r>
        <w:rPr>
          <w:rStyle w:val="a9"/>
        </w:rPr>
        <w:t>э.н</w:t>
      </w:r>
      <w:proofErr w:type="spellEnd"/>
      <w:r>
        <w:rPr>
          <w:rStyle w:val="a9"/>
        </w:rPr>
        <w:t>., доцент, МГТУ им. Н.Э. Баумана, vnk2000@mail.ru</w:t>
      </w:r>
    </w:p>
    <w:p w:rsidR="001511EE" w:rsidRDefault="001511EE" w:rsidP="001511EE">
      <w:pPr>
        <w:pStyle w:val="a7"/>
      </w:pPr>
      <w:r>
        <w:rPr>
          <w:rStyle w:val="a8"/>
        </w:rPr>
        <w:t xml:space="preserve">Аннотация: </w:t>
      </w:r>
      <w:r>
        <w:br/>
        <w:t xml:space="preserve">Рассмотрены обостренные кризисом проблемы существующих систем мотивации менеджмента. Предложен подход к их совершенствованию, основанный на делении прибыли компании (по К. Марксу) на процент и предпринимательский доход, а также на измерении прироста стоимости имущества компании. </w:t>
      </w:r>
      <w:r>
        <w:br/>
      </w:r>
      <w:r>
        <w:rPr>
          <w:rStyle w:val="a8"/>
        </w:rPr>
        <w:t xml:space="preserve">Ключевые слова: </w:t>
      </w:r>
      <w:r>
        <w:t>мотивация, менеджмент, прибыль, предпринимательский доход, стоимость имущества компании</w:t>
      </w:r>
    </w:p>
    <w:p w:rsidR="001B6169" w:rsidRDefault="001B6169" w:rsidP="001B6169">
      <w:pPr>
        <w:pStyle w:val="a7"/>
        <w:numPr>
          <w:ilvl w:val="0"/>
          <w:numId w:val="3"/>
        </w:numPr>
      </w:pPr>
      <w:r>
        <w:rPr>
          <w:rStyle w:val="a8"/>
        </w:rPr>
        <w:t>Зарубежный и российский опыт управления мотивацией персонала</w:t>
      </w:r>
      <w:r>
        <w:br/>
      </w:r>
      <w:proofErr w:type="spellStart"/>
      <w:r>
        <w:rPr>
          <w:rStyle w:val="a9"/>
          <w:b/>
          <w:bCs/>
        </w:rPr>
        <w:t>Варданян</w:t>
      </w:r>
      <w:proofErr w:type="spellEnd"/>
      <w:r>
        <w:rPr>
          <w:rStyle w:val="a9"/>
          <w:b/>
          <w:bCs/>
        </w:rPr>
        <w:t xml:space="preserve"> И.С., </w:t>
      </w:r>
      <w:r>
        <w:rPr>
          <w:rStyle w:val="a9"/>
        </w:rPr>
        <w:t xml:space="preserve">к. </w:t>
      </w:r>
      <w:proofErr w:type="spellStart"/>
      <w:r>
        <w:rPr>
          <w:rStyle w:val="a9"/>
        </w:rPr>
        <w:t>э.н</w:t>
      </w:r>
      <w:proofErr w:type="spellEnd"/>
      <w:r>
        <w:rPr>
          <w:rStyle w:val="a9"/>
        </w:rPr>
        <w:t>., доцент кафедры международного менеджмента Санкт-Петербургского государственного университета экономики и финансов, доцент кафедры теории коммуникации Санкт-Петербургского государственного университета, ilona251@yandex.ru</w:t>
      </w:r>
    </w:p>
    <w:p w:rsidR="001B6169" w:rsidRDefault="001B6169" w:rsidP="001B6169">
      <w:pPr>
        <w:pStyle w:val="a7"/>
      </w:pPr>
      <w:r>
        <w:rPr>
          <w:rStyle w:val="a8"/>
        </w:rPr>
        <w:t xml:space="preserve">Аннотация: </w:t>
      </w:r>
      <w:r>
        <w:br/>
        <w:t>Рассмотрен американский, японский и российский стиль управления. Представлен сравнительный анализ японской, американской и российской системы мотивации персонала. Приведены примеры компаний, которые применяют как американские способы мотивации персонала, так и японские. Даны некоторые рекомендации совершенствования системы мотивации персонала в России.</w:t>
      </w:r>
      <w:r>
        <w:br/>
      </w:r>
      <w:r>
        <w:rPr>
          <w:rStyle w:val="a8"/>
        </w:rPr>
        <w:t xml:space="preserve">Ключевые слова: </w:t>
      </w:r>
      <w:r>
        <w:t>мотивация персонала, методы мотивации, стимулирование, приёмы мотивации</w:t>
      </w:r>
    </w:p>
    <w:p w:rsidR="00C1221A" w:rsidRDefault="00C1221A" w:rsidP="001B6169">
      <w:pPr>
        <w:pStyle w:val="a7"/>
      </w:pPr>
    </w:p>
    <w:p w:rsidR="00C1221A" w:rsidRPr="006F566F" w:rsidRDefault="00C1221A" w:rsidP="00C1221A">
      <w:pPr>
        <w:spacing w:before="100" w:beforeAutospacing="1" w:after="100" w:afterAutospacing="1" w:line="240" w:lineRule="auto"/>
        <w:rPr>
          <w:rFonts w:ascii="Times New Roman" w:eastAsia="Times New Roman" w:hAnsi="Times New Roman" w:cs="Times New Roman"/>
          <w:b/>
          <w:bCs/>
          <w:sz w:val="28"/>
          <w:szCs w:val="28"/>
          <w:lang w:eastAsia="ru-RU"/>
        </w:rPr>
      </w:pPr>
      <w:r w:rsidRPr="006F566F">
        <w:rPr>
          <w:rFonts w:ascii="Times New Roman" w:eastAsia="Times New Roman" w:hAnsi="Times New Roman" w:cs="Times New Roman"/>
          <w:b/>
          <w:bCs/>
          <w:sz w:val="28"/>
          <w:szCs w:val="28"/>
          <w:lang w:eastAsia="ru-RU"/>
        </w:rPr>
        <w:t>№2, 2013</w:t>
      </w:r>
    </w:p>
    <w:p w:rsidR="00C1221A" w:rsidRPr="000E6654" w:rsidRDefault="00C1221A" w:rsidP="00C1221A">
      <w:pPr>
        <w:spacing w:before="100" w:beforeAutospacing="1" w:after="100" w:afterAutospacing="1" w:line="240" w:lineRule="auto"/>
        <w:rPr>
          <w:rFonts w:ascii="Times New Roman" w:eastAsia="Times New Roman" w:hAnsi="Times New Roman" w:cs="Times New Roman"/>
          <w:bCs/>
          <w:color w:val="C00000"/>
          <w:sz w:val="28"/>
          <w:szCs w:val="28"/>
          <w:lang w:eastAsia="ru-RU"/>
        </w:rPr>
      </w:pPr>
      <w:r w:rsidRPr="000E6654">
        <w:rPr>
          <w:rFonts w:ascii="Times New Roman" w:eastAsia="Times New Roman" w:hAnsi="Times New Roman" w:cs="Times New Roman"/>
          <w:bCs/>
          <w:color w:val="C00000"/>
          <w:sz w:val="28"/>
          <w:szCs w:val="28"/>
          <w:lang w:eastAsia="ru-RU"/>
        </w:rPr>
        <w:t>Содержание</w:t>
      </w:r>
    </w:p>
    <w:p w:rsidR="00177D55" w:rsidRDefault="00177D55" w:rsidP="00177D55">
      <w:pPr>
        <w:pStyle w:val="a7"/>
      </w:pPr>
      <w:r>
        <w:rPr>
          <w:rStyle w:val="a8"/>
          <w:u w:val="single"/>
        </w:rPr>
        <w:lastRenderedPageBreak/>
        <w:t>Теория менеджмента</w:t>
      </w:r>
      <w:r>
        <w:br/>
        <w:t> </w:t>
      </w:r>
    </w:p>
    <w:p w:rsidR="00177D55" w:rsidRDefault="00177D55" w:rsidP="00177D55">
      <w:pPr>
        <w:pStyle w:val="a7"/>
        <w:numPr>
          <w:ilvl w:val="0"/>
          <w:numId w:val="3"/>
        </w:numPr>
      </w:pPr>
      <w:r>
        <w:rPr>
          <w:rStyle w:val="a8"/>
        </w:rPr>
        <w:t>Концептуальные проблемы институционального менеджмента</w:t>
      </w:r>
      <w:r>
        <w:br/>
      </w:r>
      <w:r>
        <w:rPr>
          <w:rStyle w:val="a9"/>
          <w:b/>
          <w:bCs/>
        </w:rPr>
        <w:t xml:space="preserve">Фролов Д.П., </w:t>
      </w:r>
      <w:r>
        <w:rPr>
          <w:rStyle w:val="a9"/>
        </w:rPr>
        <w:t>д. э. н., профессор, заведующий кафедрой маркетинга и рекламы</w:t>
      </w:r>
      <w:r>
        <w:br/>
      </w:r>
      <w:r>
        <w:rPr>
          <w:rStyle w:val="a9"/>
        </w:rPr>
        <w:t>Волгоградского государственного университета, ecodev@mail.ru</w:t>
      </w:r>
    </w:p>
    <w:p w:rsidR="00177D55" w:rsidRDefault="00177D55" w:rsidP="00177D55">
      <w:pPr>
        <w:pStyle w:val="a7"/>
      </w:pPr>
      <w:r>
        <w:rPr>
          <w:rStyle w:val="a8"/>
        </w:rPr>
        <w:t xml:space="preserve">Аннотация: </w:t>
      </w:r>
      <w:r>
        <w:br/>
        <w:t xml:space="preserve">В статье анализируется конструктивный потенциал и дискуссионные вопросы институционального менеджмента. Определены тормозящие факторы адаптации институциональных концепций управленческой наукой и практикой. Обоснована целесообразность активизации функционального подхода в институциональном анализе систем управления. </w:t>
      </w:r>
      <w:r>
        <w:br/>
      </w:r>
      <w:r>
        <w:rPr>
          <w:rStyle w:val="a8"/>
        </w:rPr>
        <w:t>Ключевые слова:</w:t>
      </w:r>
      <w:r>
        <w:t xml:space="preserve"> институциональный менеджмент; функциональный подход; </w:t>
      </w:r>
      <w:proofErr w:type="spellStart"/>
      <w:r>
        <w:t>репутационный</w:t>
      </w:r>
      <w:proofErr w:type="spellEnd"/>
      <w:r>
        <w:t xml:space="preserve"> менеджмент; процессный подход.</w:t>
      </w:r>
    </w:p>
    <w:p w:rsidR="006E6E30" w:rsidRDefault="006E6E30" w:rsidP="006E6E30">
      <w:pPr>
        <w:pStyle w:val="a7"/>
        <w:numPr>
          <w:ilvl w:val="0"/>
          <w:numId w:val="3"/>
        </w:numPr>
      </w:pPr>
      <w:r>
        <w:rPr>
          <w:rStyle w:val="a8"/>
        </w:rPr>
        <w:t>Оценки влияния инфраструктуры на конкурентоспособность бизнеса</w:t>
      </w:r>
      <w:r>
        <w:br/>
      </w:r>
      <w:proofErr w:type="spellStart"/>
      <w:r>
        <w:rPr>
          <w:rStyle w:val="a9"/>
          <w:b/>
          <w:bCs/>
        </w:rPr>
        <w:t>Мерзлов</w:t>
      </w:r>
      <w:proofErr w:type="spellEnd"/>
      <w:r>
        <w:rPr>
          <w:rStyle w:val="a9"/>
          <w:b/>
          <w:bCs/>
        </w:rPr>
        <w:t xml:space="preserve"> И.Ю., </w:t>
      </w:r>
      <w:r>
        <w:rPr>
          <w:rStyle w:val="a9"/>
        </w:rPr>
        <w:t>к. э. н., доцент кафедры менеджмента ФГБОУ ВПО «Пермский государственный национальный исследовательский университет», imerzlov@yandex.ru</w:t>
      </w:r>
    </w:p>
    <w:p w:rsidR="006E6E30" w:rsidRDefault="006E6E30" w:rsidP="006E6E30">
      <w:pPr>
        <w:pStyle w:val="a7"/>
      </w:pPr>
      <w:r>
        <w:rPr>
          <w:rStyle w:val="a8"/>
        </w:rPr>
        <w:t>Аннотация:</w:t>
      </w:r>
      <w:r>
        <w:br/>
        <w:t>В статье представлен анализ результатов теоретических и эмпирических исследований ведущих зарубежных учёных, направленных на выявление взаимного влияния состояния инфраструктуры на конкурентоспособность стран, регионов и отдельных хозяйствующих субъектов. Подтверждается мнение, что инфраструктура оказывает существенное положительное быстрое и отсроченное влияние на темпы экономического роста и конкурентоспособность экономики.</w:t>
      </w:r>
      <w:r>
        <w:br/>
      </w:r>
      <w:r>
        <w:rPr>
          <w:rStyle w:val="a8"/>
        </w:rPr>
        <w:t>Ключевые слова:</w:t>
      </w:r>
      <w:r>
        <w:t xml:space="preserve"> инфраструктура, конкурентоспособность, экономический рост. </w:t>
      </w:r>
    </w:p>
    <w:p w:rsidR="00E7422B" w:rsidRDefault="00E7422B" w:rsidP="00E7422B">
      <w:pPr>
        <w:pStyle w:val="a7"/>
        <w:numPr>
          <w:ilvl w:val="0"/>
          <w:numId w:val="3"/>
        </w:numPr>
      </w:pPr>
      <w:r>
        <w:rPr>
          <w:rStyle w:val="a8"/>
        </w:rPr>
        <w:t>Синергетическая модель бренда территории инновационного развития</w:t>
      </w:r>
      <w:r>
        <w:br/>
      </w:r>
      <w:r>
        <w:rPr>
          <w:rStyle w:val="a9"/>
          <w:b/>
          <w:bCs/>
        </w:rPr>
        <w:t xml:space="preserve">Грошев И.В., </w:t>
      </w:r>
      <w:r>
        <w:rPr>
          <w:rStyle w:val="a9"/>
        </w:rPr>
        <w:t>д. э. н., д. психол. н., заслуженный деятель науки РФ, профессор, проректор</w:t>
      </w:r>
      <w:r>
        <w:br/>
      </w:r>
      <w:r>
        <w:rPr>
          <w:rStyle w:val="a9"/>
        </w:rPr>
        <w:t>Тамбовского государственного университета им. Г.Р. Державина, aus_tgy@mail.ru</w:t>
      </w:r>
      <w:r>
        <w:br/>
      </w:r>
      <w:r>
        <w:rPr>
          <w:rStyle w:val="a9"/>
          <w:b/>
          <w:bCs/>
        </w:rPr>
        <w:t xml:space="preserve">Шапкина Ю.В., </w:t>
      </w:r>
      <w:r>
        <w:rPr>
          <w:rStyle w:val="a9"/>
        </w:rPr>
        <w:t>аспирантка ФГБОУ ВПО «Тамбовский государственный университет</w:t>
      </w:r>
      <w:r>
        <w:br/>
      </w:r>
      <w:r>
        <w:rPr>
          <w:rStyle w:val="a9"/>
        </w:rPr>
        <w:t>им. Г.Р. Державина», aus_tgy@mail.ru</w:t>
      </w:r>
    </w:p>
    <w:p w:rsidR="00E7422B" w:rsidRDefault="00E7422B" w:rsidP="00E7422B">
      <w:pPr>
        <w:pStyle w:val="a7"/>
      </w:pPr>
      <w:r>
        <w:rPr>
          <w:rStyle w:val="a8"/>
        </w:rPr>
        <w:t xml:space="preserve">Аннотация: </w:t>
      </w:r>
      <w:r>
        <w:br/>
        <w:t xml:space="preserve">В статье раскрываются свойства бренда территории инновационного развития как системы. Предложена синергетическая модель бренда территории. Характеризуются компоненты и элементы ядра и периферийной части бренда территории, их функции во внешней и внутренней среде. </w:t>
      </w:r>
      <w:r>
        <w:br/>
      </w:r>
      <w:r>
        <w:rPr>
          <w:rStyle w:val="a8"/>
        </w:rPr>
        <w:t>Ключевые слова:</w:t>
      </w:r>
      <w:r>
        <w:t xml:space="preserve"> бренд территории, инновация, синергетика, синергетическая модель бренда территории</w:t>
      </w:r>
    </w:p>
    <w:p w:rsidR="00B672FA" w:rsidRDefault="00B672FA" w:rsidP="00B672FA">
      <w:pPr>
        <w:pStyle w:val="a7"/>
        <w:numPr>
          <w:ilvl w:val="0"/>
          <w:numId w:val="3"/>
        </w:numPr>
      </w:pPr>
      <w:proofErr w:type="gramStart"/>
      <w:r>
        <w:rPr>
          <w:rStyle w:val="a8"/>
        </w:rPr>
        <w:t>Промышленные объединения и кластеры</w:t>
      </w:r>
      <w:r>
        <w:br/>
      </w:r>
      <w:proofErr w:type="spellStart"/>
      <w:r>
        <w:rPr>
          <w:rStyle w:val="a9"/>
          <w:b/>
          <w:bCs/>
        </w:rPr>
        <w:t>Алашкевич</w:t>
      </w:r>
      <w:proofErr w:type="spellEnd"/>
      <w:r>
        <w:rPr>
          <w:rStyle w:val="a9"/>
          <w:b/>
          <w:bCs/>
        </w:rPr>
        <w:t xml:space="preserve"> Ю.Д., </w:t>
      </w:r>
      <w:r>
        <w:rPr>
          <w:rStyle w:val="a9"/>
        </w:rPr>
        <w:t xml:space="preserve">д. т. н., профессор, зав. кафедрой машин и аппаратов промышленных технологий </w:t>
      </w:r>
      <w:proofErr w:type="spellStart"/>
      <w:r>
        <w:rPr>
          <w:rStyle w:val="a9"/>
        </w:rPr>
        <w:t>СибГТУ</w:t>
      </w:r>
      <w:proofErr w:type="spellEnd"/>
      <w:r>
        <w:rPr>
          <w:rStyle w:val="a9"/>
        </w:rPr>
        <w:t xml:space="preserve"> (Сибирский государственный технологический университет),</w:t>
      </w:r>
      <w:r>
        <w:br/>
      </w:r>
      <w:r>
        <w:rPr>
          <w:rStyle w:val="a9"/>
        </w:rPr>
        <w:t>mapt@sibstu.kts.ru</w:t>
      </w:r>
      <w:r>
        <w:br/>
      </w:r>
      <w:r>
        <w:rPr>
          <w:rStyle w:val="a9"/>
          <w:b/>
          <w:bCs/>
        </w:rPr>
        <w:t xml:space="preserve">Чуваева А.И., </w:t>
      </w:r>
      <w:r>
        <w:rPr>
          <w:rStyle w:val="a9"/>
        </w:rPr>
        <w:t xml:space="preserve">к. э. н., доцент кафедры экономики и управления </w:t>
      </w:r>
      <w:proofErr w:type="spellStart"/>
      <w:r>
        <w:rPr>
          <w:rStyle w:val="a9"/>
        </w:rPr>
        <w:t>Лесосибирского</w:t>
      </w:r>
      <w:proofErr w:type="spellEnd"/>
      <w:r>
        <w:rPr>
          <w:rStyle w:val="a9"/>
        </w:rPr>
        <w:t xml:space="preserve"> филиала</w:t>
      </w:r>
      <w:r>
        <w:br/>
      </w:r>
      <w:r>
        <w:rPr>
          <w:rStyle w:val="a9"/>
        </w:rPr>
        <w:t>Сибирского государственного технологического университета), ale210812@yandex.ru</w:t>
      </w:r>
      <w:r>
        <w:br/>
      </w:r>
      <w:proofErr w:type="spellStart"/>
      <w:r>
        <w:rPr>
          <w:rStyle w:val="a9"/>
          <w:b/>
          <w:bCs/>
        </w:rPr>
        <w:t>Апухтин</w:t>
      </w:r>
      <w:proofErr w:type="spellEnd"/>
      <w:r>
        <w:rPr>
          <w:rStyle w:val="a9"/>
          <w:b/>
          <w:bCs/>
        </w:rPr>
        <w:t xml:space="preserve"> А.Н., </w:t>
      </w:r>
      <w:r>
        <w:rPr>
          <w:rStyle w:val="a9"/>
        </w:rPr>
        <w:t>ведущий менеджер по продажам ООО «</w:t>
      </w:r>
      <w:proofErr w:type="spellStart"/>
      <w:r>
        <w:rPr>
          <w:rStyle w:val="a9"/>
        </w:rPr>
        <w:t>Литвиновское</w:t>
      </w:r>
      <w:proofErr w:type="spellEnd"/>
      <w:r>
        <w:rPr>
          <w:rStyle w:val="a9"/>
        </w:rPr>
        <w:t xml:space="preserve">», </w:t>
      </w:r>
      <w:r>
        <w:br/>
      </w:r>
      <w:r>
        <w:rPr>
          <w:rStyle w:val="a9"/>
        </w:rPr>
        <w:t>apuhtin-s@yandex.ru</w:t>
      </w:r>
      <w:proofErr w:type="gramEnd"/>
    </w:p>
    <w:p w:rsidR="00B672FA" w:rsidRDefault="00B672FA" w:rsidP="00B672FA">
      <w:pPr>
        <w:pStyle w:val="a7"/>
      </w:pPr>
      <w:r>
        <w:rPr>
          <w:rStyle w:val="a8"/>
        </w:rPr>
        <w:t xml:space="preserve">Аннотация: </w:t>
      </w:r>
      <w:r>
        <w:br/>
        <w:t xml:space="preserve">Широкое применение кластерного подхода требует чёткой формулировки его определения. Необходимо формирование отличительных признаков кластера от других форм объединений предприятий. Классификации кластеров также требует анализа уточнения. </w:t>
      </w:r>
      <w:r>
        <w:br/>
      </w:r>
      <w:r>
        <w:rPr>
          <w:rStyle w:val="a8"/>
        </w:rPr>
        <w:t xml:space="preserve">Ключевые слова: </w:t>
      </w:r>
      <w:r>
        <w:t>кластер, территориально-производственные комплексы, финансово-промышленные группы</w:t>
      </w:r>
    </w:p>
    <w:p w:rsidR="00B672FA" w:rsidRDefault="00B672FA" w:rsidP="00B672FA">
      <w:pPr>
        <w:pStyle w:val="a7"/>
        <w:numPr>
          <w:ilvl w:val="0"/>
          <w:numId w:val="3"/>
        </w:numPr>
      </w:pPr>
      <w:r>
        <w:rPr>
          <w:rStyle w:val="a8"/>
        </w:rPr>
        <w:t>Развитие методики анализа финансовой устойчивости как способа достижения объективной оценки финансового состояния организации</w:t>
      </w:r>
      <w:r>
        <w:br/>
      </w:r>
      <w:r>
        <w:rPr>
          <w:rStyle w:val="a9"/>
          <w:b/>
          <w:bCs/>
        </w:rPr>
        <w:t xml:space="preserve">Иванова Л.И., </w:t>
      </w:r>
      <w:r>
        <w:rPr>
          <w:rStyle w:val="a9"/>
        </w:rPr>
        <w:t xml:space="preserve">к. э. н., профессор, </w:t>
      </w:r>
      <w:proofErr w:type="spellStart"/>
      <w:r>
        <w:rPr>
          <w:rStyle w:val="a9"/>
        </w:rPr>
        <w:t>зав</w:t>
      </w:r>
      <w:proofErr w:type="gramStart"/>
      <w:r>
        <w:rPr>
          <w:rStyle w:val="a9"/>
        </w:rPr>
        <w:t>.к</w:t>
      </w:r>
      <w:proofErr w:type="gramEnd"/>
      <w:r>
        <w:rPr>
          <w:rStyle w:val="a9"/>
        </w:rPr>
        <w:t>афедрой</w:t>
      </w:r>
      <w:proofErr w:type="spellEnd"/>
      <w:r>
        <w:rPr>
          <w:rStyle w:val="a9"/>
        </w:rPr>
        <w:t xml:space="preserve"> «Финансы и кредит» Ульяновской государственной сельскохозяйственной академии им. П.А. Столыпина, fin-ivanova@mail.ru</w:t>
      </w:r>
      <w:r>
        <w:br/>
      </w:r>
      <w:proofErr w:type="spellStart"/>
      <w:r>
        <w:rPr>
          <w:rStyle w:val="a9"/>
          <w:b/>
          <w:bCs/>
        </w:rPr>
        <w:lastRenderedPageBreak/>
        <w:t>Бобылёва</w:t>
      </w:r>
      <w:proofErr w:type="spellEnd"/>
      <w:r>
        <w:rPr>
          <w:rStyle w:val="a9"/>
          <w:b/>
          <w:bCs/>
        </w:rPr>
        <w:t xml:space="preserve"> А.С., </w:t>
      </w:r>
      <w:r>
        <w:rPr>
          <w:rStyle w:val="a9"/>
        </w:rPr>
        <w:t>д. э. н., профессор кафедры «Финансы и кредит» Ульяновской государственной сельскохозяйственной академии им. П.А. Столыпина, alexline75@mail.ru</w:t>
      </w:r>
    </w:p>
    <w:p w:rsidR="00B672FA" w:rsidRDefault="00B672FA" w:rsidP="00B672FA">
      <w:pPr>
        <w:pStyle w:val="a7"/>
      </w:pPr>
      <w:r>
        <w:rPr>
          <w:rStyle w:val="a8"/>
        </w:rPr>
        <w:t xml:space="preserve">Аннотация: </w:t>
      </w:r>
      <w:r>
        <w:br/>
        <w:t>Представлен анализ методик оценки финансовой устойчивости организации по абсолютным показателям, обоснованы необходимость и рекомендации по их корректировке. Выявлены противоречия в оценке финансовой устойчивости и платёжеспособности организации. Предложена уточненная методика оценки финансовой устойчивости организации.</w:t>
      </w:r>
      <w:r>
        <w:br/>
      </w:r>
      <w:r>
        <w:rPr>
          <w:rStyle w:val="a8"/>
        </w:rPr>
        <w:t xml:space="preserve">Ключевые слова: </w:t>
      </w:r>
      <w:r>
        <w:t>финансовая устойчивость, платёжеспособность, финансовое состояние, собственные оборотные средства, запасы и затраты, источники формирования запасов и затрат,</w:t>
      </w:r>
      <w:r>
        <w:br/>
        <w:t>собственный капитал.</w:t>
      </w:r>
    </w:p>
    <w:p w:rsidR="00EB17DE" w:rsidRDefault="00EB17DE" w:rsidP="00EB17DE">
      <w:pPr>
        <w:pStyle w:val="a7"/>
        <w:rPr>
          <w:rStyle w:val="a8"/>
        </w:rPr>
      </w:pPr>
      <w:r>
        <w:rPr>
          <w:rStyle w:val="a8"/>
          <w:u w:val="single"/>
        </w:rPr>
        <w:t>Стратегический менеджмент</w:t>
      </w:r>
      <w:r>
        <w:br/>
      </w:r>
    </w:p>
    <w:p w:rsidR="00EB17DE" w:rsidRDefault="00EB17DE" w:rsidP="00EB17DE">
      <w:pPr>
        <w:pStyle w:val="a7"/>
        <w:numPr>
          <w:ilvl w:val="0"/>
          <w:numId w:val="3"/>
        </w:numPr>
      </w:pPr>
      <w:r>
        <w:rPr>
          <w:rStyle w:val="a8"/>
        </w:rPr>
        <w:t>Место системы маркетинговой информации в стратегическом планировании</w:t>
      </w:r>
    </w:p>
    <w:p w:rsidR="00EB17DE" w:rsidRDefault="00EB17DE" w:rsidP="00EB17DE">
      <w:pPr>
        <w:pStyle w:val="a7"/>
      </w:pPr>
      <w:r>
        <w:rPr>
          <w:rStyle w:val="a9"/>
          <w:b/>
          <w:bCs/>
        </w:rPr>
        <w:t xml:space="preserve">Богданов Д.В., </w:t>
      </w:r>
      <w:r>
        <w:rPr>
          <w:rStyle w:val="a9"/>
        </w:rPr>
        <w:t>к. э. н., старший преподаватель кафедры учета и анализа хозяйственной деятельности филиала ВЗФЭИ в г. Волгограде, db12@pochta.ru</w:t>
      </w:r>
    </w:p>
    <w:p w:rsidR="00EB17DE" w:rsidRDefault="00EB17DE" w:rsidP="00EB17DE">
      <w:pPr>
        <w:pStyle w:val="a7"/>
      </w:pPr>
      <w:r>
        <w:t>Аннотация:</w:t>
      </w:r>
      <w:r>
        <w:br/>
        <w:t>Системы маркетинговой информации выступают как определяющий инструмент стратегического планирования. В статье описаны принципы и приёмы создания гибкой системы управления деятельностью с помощью этой системы, основанной на рыночных механизмах регулирования и с использованием информационно-аналитической поддержки.</w:t>
      </w:r>
      <w:r>
        <w:br/>
      </w:r>
      <w:r>
        <w:rPr>
          <w:rStyle w:val="a8"/>
        </w:rPr>
        <w:t>Ключевые слова</w:t>
      </w:r>
      <w:r>
        <w:t>: стратегическое планирование, система маркетинговой информации</w:t>
      </w:r>
    </w:p>
    <w:p w:rsidR="000010A6" w:rsidRDefault="000010A6" w:rsidP="000010A6">
      <w:pPr>
        <w:pStyle w:val="a7"/>
        <w:numPr>
          <w:ilvl w:val="0"/>
          <w:numId w:val="3"/>
        </w:numPr>
      </w:pPr>
      <w:r>
        <w:rPr>
          <w:rStyle w:val="a8"/>
        </w:rPr>
        <w:t>Исследование прогнозного новшества на наличие стратегического соответствия в диверсифицированной организации</w:t>
      </w:r>
      <w:r>
        <w:br/>
      </w:r>
      <w:r>
        <w:rPr>
          <w:rStyle w:val="a9"/>
          <w:b/>
          <w:bCs/>
        </w:rPr>
        <w:t xml:space="preserve">Артюшина Е.В., </w:t>
      </w:r>
      <w:r>
        <w:rPr>
          <w:rStyle w:val="a9"/>
        </w:rPr>
        <w:t>к. э. н., доцент кафедры международного менеджмента Нижегородского государственного архитектурно-строительного университета, eartushina@mail.ru</w:t>
      </w:r>
    </w:p>
    <w:p w:rsidR="000010A6" w:rsidRDefault="000010A6" w:rsidP="000010A6">
      <w:pPr>
        <w:pStyle w:val="a7"/>
      </w:pPr>
      <w:r>
        <w:rPr>
          <w:rStyle w:val="a8"/>
        </w:rPr>
        <w:t xml:space="preserve">Аннотация: </w:t>
      </w:r>
      <w:r>
        <w:br/>
        <w:t xml:space="preserve">Статья посвящена решению одной из существенных проблем, возникающей при прогнозировании инновационной деятельности в диверсифицированных компаниях. Предложены расчётные показатели, предполагающие оценку прогнозного новшества на наличие стратегического соответствия между основными функциональными областями управления </w:t>
      </w:r>
      <w:proofErr w:type="gramStart"/>
      <w:r>
        <w:t>бизнес-единиц</w:t>
      </w:r>
      <w:proofErr w:type="gramEnd"/>
      <w:r>
        <w:t xml:space="preserve"> и головной компании. Приведена модель исследования прогнозного новшества на наличие стратегического соответствия при прогнозировании инновационной деятельности в диверсифицированной компании и рассмотрены основные аспекты ее использования на предприятиях.</w:t>
      </w:r>
      <w:r>
        <w:br/>
        <w:t>Ключевые слова: инновационная деятельность, прогнозирование инновационной деятельности, диверсифицированная компания</w:t>
      </w:r>
    </w:p>
    <w:p w:rsidR="00B70F07" w:rsidRDefault="00B70F07" w:rsidP="00B70F07">
      <w:pPr>
        <w:pStyle w:val="a7"/>
        <w:numPr>
          <w:ilvl w:val="0"/>
          <w:numId w:val="3"/>
        </w:numPr>
      </w:pPr>
      <w:r>
        <w:rPr>
          <w:rStyle w:val="a8"/>
        </w:rPr>
        <w:t>Социальная ответственность как основополагающий фактор устойчивого развития промышленного предприятия в рыночных условиях</w:t>
      </w:r>
      <w:r>
        <w:br/>
      </w:r>
      <w:proofErr w:type="spellStart"/>
      <w:r>
        <w:rPr>
          <w:rStyle w:val="a9"/>
          <w:b/>
          <w:bCs/>
        </w:rPr>
        <w:t>Корсун</w:t>
      </w:r>
      <w:proofErr w:type="spellEnd"/>
      <w:r>
        <w:rPr>
          <w:rStyle w:val="a9"/>
          <w:b/>
          <w:bCs/>
        </w:rPr>
        <w:t xml:space="preserve"> А.В., </w:t>
      </w:r>
      <w:r>
        <w:rPr>
          <w:rStyle w:val="a9"/>
        </w:rPr>
        <w:t>аспирант кафедры менеджмента и маркетинга Российского химик</w:t>
      </w:r>
      <w:proofErr w:type="gramStart"/>
      <w:r>
        <w:rPr>
          <w:rStyle w:val="a9"/>
        </w:rPr>
        <w:t>о-</w:t>
      </w:r>
      <w:proofErr w:type="gramEnd"/>
      <w:r>
        <w:br/>
      </w:r>
      <w:proofErr w:type="spellStart"/>
      <w:r>
        <w:rPr>
          <w:rStyle w:val="a9"/>
        </w:rPr>
        <w:t>техн</w:t>
      </w:r>
      <w:proofErr w:type="spellEnd"/>
      <w:r>
        <w:rPr>
          <w:rStyle w:val="a9"/>
        </w:rPr>
        <w:t xml:space="preserve"> логического университета им. Д.И. Менделеева, korsunanna@inbox.ru</w:t>
      </w:r>
      <w:r>
        <w:br/>
      </w:r>
      <w:r>
        <w:rPr>
          <w:rStyle w:val="a9"/>
          <w:b/>
          <w:bCs/>
        </w:rPr>
        <w:t xml:space="preserve">Кукушкин И.Г., </w:t>
      </w:r>
      <w:r>
        <w:rPr>
          <w:rStyle w:val="a9"/>
        </w:rPr>
        <w:t>доцент кафедры экономической теории Российского химико-</w:t>
      </w:r>
      <w:proofErr w:type="spellStart"/>
      <w:r>
        <w:rPr>
          <w:rStyle w:val="a9"/>
        </w:rPr>
        <w:t>ехнологического</w:t>
      </w:r>
      <w:proofErr w:type="spellEnd"/>
      <w:r>
        <w:rPr>
          <w:rStyle w:val="a9"/>
        </w:rPr>
        <w:t xml:space="preserve"> университета им. Д.И. Менделеева; ig.kukushkin@mail.ru</w:t>
      </w:r>
      <w:r>
        <w:br/>
      </w:r>
      <w:r>
        <w:rPr>
          <w:rStyle w:val="a9"/>
          <w:b/>
          <w:bCs/>
        </w:rPr>
        <w:t xml:space="preserve">Вдовенко З.В., </w:t>
      </w:r>
      <w:r>
        <w:rPr>
          <w:rStyle w:val="a9"/>
        </w:rPr>
        <w:t>заведующий кафедрой экономической теории Российского химик</w:t>
      </w:r>
      <w:proofErr w:type="gramStart"/>
      <w:r>
        <w:rPr>
          <w:rStyle w:val="a9"/>
        </w:rPr>
        <w:t>о-</w:t>
      </w:r>
      <w:proofErr w:type="gramEnd"/>
      <w:r>
        <w:br/>
      </w:r>
      <w:r>
        <w:rPr>
          <w:rStyle w:val="a9"/>
        </w:rPr>
        <w:t>технологического университета им. Д.И. Менделеева, kafekonom@muctr.ru</w:t>
      </w:r>
    </w:p>
    <w:p w:rsidR="00B70F07" w:rsidRDefault="00B70F07" w:rsidP="00B70F07">
      <w:pPr>
        <w:pStyle w:val="a7"/>
      </w:pPr>
      <w:r>
        <w:rPr>
          <w:rStyle w:val="a8"/>
        </w:rPr>
        <w:t xml:space="preserve">Аннотация: </w:t>
      </w:r>
      <w:r>
        <w:br/>
        <w:t>В статье дан авторский подход к планированию, анализу и оценке социальной ответственности бизнеса перед обществом. Предложны конкретные рекомендации по устойчивому развитию промышленных предприятий с учетом интересов участников рынка.</w:t>
      </w:r>
      <w:r>
        <w:br/>
      </w:r>
      <w:r>
        <w:rPr>
          <w:rStyle w:val="a8"/>
        </w:rPr>
        <w:t>Ключевые слова:</w:t>
      </w:r>
      <w:r>
        <w:t xml:space="preserve"> социальная ответственность, планирование, принцип устойчивого развития; цепочка ценностей.</w:t>
      </w:r>
    </w:p>
    <w:p w:rsidR="00A51629" w:rsidRDefault="00A51629" w:rsidP="008718CA">
      <w:pPr>
        <w:pStyle w:val="a7"/>
        <w:rPr>
          <w:rStyle w:val="a8"/>
          <w:u w:val="single"/>
        </w:rPr>
      </w:pPr>
    </w:p>
    <w:p w:rsidR="008718CA" w:rsidRDefault="008718CA" w:rsidP="008718CA">
      <w:pPr>
        <w:pStyle w:val="a7"/>
      </w:pPr>
      <w:r>
        <w:rPr>
          <w:rStyle w:val="a8"/>
          <w:u w:val="single"/>
        </w:rPr>
        <w:lastRenderedPageBreak/>
        <w:t>Отраслевой менеджмент</w:t>
      </w:r>
      <w:r>
        <w:br/>
      </w:r>
    </w:p>
    <w:p w:rsidR="008718CA" w:rsidRDefault="008718CA" w:rsidP="008718CA">
      <w:pPr>
        <w:pStyle w:val="a7"/>
        <w:numPr>
          <w:ilvl w:val="0"/>
          <w:numId w:val="3"/>
        </w:numPr>
      </w:pPr>
      <w:r>
        <w:rPr>
          <w:rStyle w:val="a8"/>
        </w:rPr>
        <w:t>Анализ влияния объёмов и структуры выпускаемой продукции на финансовую устойчивость сельскохозяйственных предприятий Ульяновской области</w:t>
      </w:r>
      <w:r>
        <w:br/>
      </w:r>
      <w:proofErr w:type="spellStart"/>
      <w:r>
        <w:rPr>
          <w:rStyle w:val="a9"/>
          <w:b/>
          <w:bCs/>
        </w:rPr>
        <w:t>Шаброва</w:t>
      </w:r>
      <w:proofErr w:type="spellEnd"/>
      <w:r>
        <w:rPr>
          <w:rStyle w:val="a9"/>
          <w:b/>
          <w:bCs/>
        </w:rPr>
        <w:t xml:space="preserve"> А.И., </w:t>
      </w:r>
      <w:r>
        <w:rPr>
          <w:rStyle w:val="a9"/>
        </w:rPr>
        <w:t>к. э. н., доцент кафедры «Финансы и кредит» ФГБОУ ВПО «Ульяновская</w:t>
      </w:r>
      <w:r>
        <w:br/>
      </w:r>
      <w:r>
        <w:rPr>
          <w:rStyle w:val="a9"/>
        </w:rPr>
        <w:t xml:space="preserve">государственная сельскохозяйственная академия им. П.А. Столыпина», </w:t>
      </w:r>
      <w:r>
        <w:br/>
      </w:r>
      <w:r>
        <w:rPr>
          <w:rStyle w:val="a9"/>
        </w:rPr>
        <w:t>shmemar64@yandex.ru</w:t>
      </w:r>
    </w:p>
    <w:p w:rsidR="008718CA" w:rsidRDefault="008718CA" w:rsidP="008718CA">
      <w:pPr>
        <w:pStyle w:val="a7"/>
      </w:pPr>
      <w:r>
        <w:rPr>
          <w:rStyle w:val="a8"/>
        </w:rPr>
        <w:t xml:space="preserve">Аннотация: </w:t>
      </w:r>
      <w:r>
        <w:br/>
        <w:t>На финансовую устойчивость коммерческих организаций влияют отраслевая принадлежность, объёмы и структура выпускаемой продукции, её доля в выручке, специализация. В статье рассматривается влияние этих факторов на финансовую устойчивость сельскохозяйственных предприятий Ульяновской области на основе статистического метода – метода группировок с выявлением оптимальных величин.</w:t>
      </w:r>
      <w:r>
        <w:br/>
      </w:r>
      <w:proofErr w:type="gramStart"/>
      <w:r>
        <w:rPr>
          <w:rStyle w:val="a8"/>
        </w:rPr>
        <w:t>Ключевые слова</w:t>
      </w:r>
      <w:r>
        <w:t>: финансовая устойчивость, структура товарной продукции, специализация, излишек (недостаток) собственных основных средств, группировка</w:t>
      </w:r>
      <w:proofErr w:type="gramEnd"/>
    </w:p>
    <w:p w:rsidR="008718CA" w:rsidRDefault="008718CA" w:rsidP="008718CA">
      <w:pPr>
        <w:pStyle w:val="a7"/>
        <w:numPr>
          <w:ilvl w:val="0"/>
          <w:numId w:val="3"/>
        </w:numPr>
      </w:pPr>
      <w:r>
        <w:rPr>
          <w:rStyle w:val="a8"/>
        </w:rPr>
        <w:t>Формирование рынка туризма Карагандинского региона Республики Казахстан</w:t>
      </w:r>
      <w:r>
        <w:br/>
      </w:r>
      <w:proofErr w:type="spellStart"/>
      <w:r>
        <w:rPr>
          <w:rStyle w:val="a9"/>
          <w:b/>
          <w:bCs/>
        </w:rPr>
        <w:t>Мамраева</w:t>
      </w:r>
      <w:proofErr w:type="spellEnd"/>
      <w:r>
        <w:rPr>
          <w:rStyle w:val="a9"/>
          <w:b/>
          <w:bCs/>
        </w:rPr>
        <w:t xml:space="preserve"> Д.Г., </w:t>
      </w:r>
      <w:r>
        <w:rPr>
          <w:rStyle w:val="a9"/>
        </w:rPr>
        <w:t xml:space="preserve">к. э. н., доцент кафедры маркетинга Карагандинского государственного университета им. академика Е.А. </w:t>
      </w:r>
      <w:proofErr w:type="spellStart"/>
      <w:r>
        <w:rPr>
          <w:rStyle w:val="a9"/>
        </w:rPr>
        <w:t>Букетова</w:t>
      </w:r>
      <w:proofErr w:type="spellEnd"/>
      <w:r>
        <w:rPr>
          <w:rStyle w:val="a9"/>
        </w:rPr>
        <w:t>, dina2307@mail.ru</w:t>
      </w:r>
      <w:r>
        <w:br/>
      </w:r>
      <w:proofErr w:type="spellStart"/>
      <w:r>
        <w:rPr>
          <w:rStyle w:val="a9"/>
          <w:b/>
          <w:bCs/>
        </w:rPr>
        <w:t>Ташенова</w:t>
      </w:r>
      <w:proofErr w:type="spellEnd"/>
      <w:r>
        <w:rPr>
          <w:rStyle w:val="a9"/>
          <w:b/>
          <w:bCs/>
        </w:rPr>
        <w:t xml:space="preserve"> Л.В., </w:t>
      </w:r>
      <w:r>
        <w:rPr>
          <w:rStyle w:val="a9"/>
        </w:rPr>
        <w:t xml:space="preserve">преподаватель кафедры маркетинга Карагандинского государственного университета им. академика Е.А. </w:t>
      </w:r>
      <w:proofErr w:type="spellStart"/>
      <w:r>
        <w:rPr>
          <w:rStyle w:val="a9"/>
        </w:rPr>
        <w:t>Букетова</w:t>
      </w:r>
      <w:proofErr w:type="spellEnd"/>
      <w:r>
        <w:rPr>
          <w:rStyle w:val="a9"/>
        </w:rPr>
        <w:t>, larisatash_88@mail.ru</w:t>
      </w:r>
    </w:p>
    <w:p w:rsidR="008718CA" w:rsidRDefault="008718CA" w:rsidP="008718CA">
      <w:pPr>
        <w:pStyle w:val="a7"/>
      </w:pPr>
      <w:r>
        <w:rPr>
          <w:rStyle w:val="a8"/>
        </w:rPr>
        <w:t xml:space="preserve">Аннотация: </w:t>
      </w:r>
      <w:r>
        <w:br/>
        <w:t>Проведён анализ количества обслуженных посетителей по целям поездок Карагандинского региона и города Алматы, в частности рассчитаны индекс роста и относительная доля туристского рынка анализируемых регионов.</w:t>
      </w:r>
      <w:r>
        <w:br/>
        <w:t>Ключевые слова: туризм, Карагандинский регион.</w:t>
      </w:r>
    </w:p>
    <w:p w:rsidR="005166ED" w:rsidRDefault="005166ED" w:rsidP="005166ED">
      <w:pPr>
        <w:pStyle w:val="a7"/>
      </w:pPr>
      <w:r>
        <w:rPr>
          <w:rStyle w:val="a8"/>
          <w:u w:val="single"/>
        </w:rPr>
        <w:t>Технология управления</w:t>
      </w:r>
      <w:r>
        <w:br/>
      </w:r>
    </w:p>
    <w:p w:rsidR="005166ED" w:rsidRDefault="005166ED" w:rsidP="005166ED">
      <w:pPr>
        <w:pStyle w:val="a7"/>
        <w:numPr>
          <w:ilvl w:val="0"/>
          <w:numId w:val="3"/>
        </w:numPr>
      </w:pPr>
      <w:r>
        <w:rPr>
          <w:rStyle w:val="a8"/>
        </w:rPr>
        <w:t>Подходы к усовершенствованию систем управления ресурсосбережением на промышленных предприятиях</w:t>
      </w:r>
      <w:r>
        <w:br/>
      </w:r>
      <w:proofErr w:type="spellStart"/>
      <w:r>
        <w:rPr>
          <w:rStyle w:val="a9"/>
          <w:b/>
          <w:bCs/>
        </w:rPr>
        <w:t>Калюк</w:t>
      </w:r>
      <w:proofErr w:type="spellEnd"/>
      <w:r>
        <w:rPr>
          <w:rStyle w:val="a9"/>
          <w:b/>
          <w:bCs/>
        </w:rPr>
        <w:t xml:space="preserve"> А.В., </w:t>
      </w:r>
      <w:r>
        <w:rPr>
          <w:rStyle w:val="a9"/>
        </w:rPr>
        <w:t>аспирант кафедры международного менеджмента ФГБОУ ВПО «</w:t>
      </w:r>
      <w:proofErr w:type="spellStart"/>
      <w:r>
        <w:rPr>
          <w:rStyle w:val="a9"/>
        </w:rPr>
        <w:t>ЮУрГУ</w:t>
      </w:r>
      <w:proofErr w:type="spellEnd"/>
      <w:r>
        <w:rPr>
          <w:rStyle w:val="a9"/>
        </w:rPr>
        <w:t>» (НИУ), antonsusu@mail.ru</w:t>
      </w:r>
    </w:p>
    <w:p w:rsidR="005166ED" w:rsidRDefault="005166ED" w:rsidP="005166ED">
      <w:pPr>
        <w:pStyle w:val="a7"/>
      </w:pPr>
      <w:r>
        <w:rPr>
          <w:rStyle w:val="a8"/>
        </w:rPr>
        <w:t xml:space="preserve">Аннотация: </w:t>
      </w:r>
      <w:r>
        <w:br/>
        <w:t xml:space="preserve">В статье предлагаются </w:t>
      </w:r>
      <w:proofErr w:type="gramStart"/>
      <w:r>
        <w:t>методические подходы</w:t>
      </w:r>
      <w:proofErr w:type="gramEnd"/>
      <w:r>
        <w:t xml:space="preserve"> к повышению эффективности системы управления ресурсосбережением на предприятии. Основная идея, использование логистических методов, применительно к системе ресурсосбережения. Для повышения </w:t>
      </w:r>
      <w:proofErr w:type="gramStart"/>
      <w:r>
        <w:t>уровня координации звеньев системы ресурсосбережения</w:t>
      </w:r>
      <w:proofErr w:type="gramEnd"/>
      <w:r>
        <w:t xml:space="preserve"> путем модернизации структуры управления </w:t>
      </w:r>
      <w:proofErr w:type="spellStart"/>
      <w:r>
        <w:t>предпологается</w:t>
      </w:r>
      <w:proofErr w:type="spellEnd"/>
      <w:r>
        <w:t xml:space="preserve"> создание центральной службы логистической координации ресурсосберегающих процессов. Предложенный подход повышает эффективность системы управления ресурсосбережением и, соответственно, конкурентоспособность предприятия в целом.</w:t>
      </w:r>
      <w:r>
        <w:br/>
      </w:r>
      <w:r>
        <w:rPr>
          <w:rStyle w:val="a8"/>
        </w:rPr>
        <w:t>Ключевые слова</w:t>
      </w:r>
      <w:r>
        <w:t>: ресурсосбережение, логистика, логистическая координация, комплексная система управления ресурсосбережением, эффективность, служба логистической координации ресурсосберегающих процессов.</w:t>
      </w:r>
    </w:p>
    <w:p w:rsidR="008748CE" w:rsidRDefault="008748CE" w:rsidP="008748CE">
      <w:pPr>
        <w:pStyle w:val="a7"/>
        <w:numPr>
          <w:ilvl w:val="0"/>
          <w:numId w:val="3"/>
        </w:numPr>
      </w:pPr>
      <w:r>
        <w:rPr>
          <w:rStyle w:val="a8"/>
        </w:rPr>
        <w:t>Совместные предприятия: привлекательность проникновения на российский рынок телекоммуникационного оборудования как результат нового законодательного требования</w:t>
      </w:r>
      <w:r>
        <w:br/>
      </w:r>
      <w:proofErr w:type="spellStart"/>
      <w:r>
        <w:rPr>
          <w:rStyle w:val="a9"/>
          <w:b/>
          <w:bCs/>
        </w:rPr>
        <w:t>Мордвинова</w:t>
      </w:r>
      <w:proofErr w:type="spellEnd"/>
      <w:r>
        <w:rPr>
          <w:rStyle w:val="a9"/>
          <w:b/>
          <w:bCs/>
        </w:rPr>
        <w:t xml:space="preserve"> Д.Л., </w:t>
      </w:r>
      <w:r>
        <w:rPr>
          <w:rStyle w:val="a9"/>
        </w:rPr>
        <w:t>аспирант кафедры международного менеджмента Санк</w:t>
      </w:r>
      <w:proofErr w:type="gramStart"/>
      <w:r>
        <w:rPr>
          <w:rStyle w:val="a9"/>
        </w:rPr>
        <w:t>т-</w:t>
      </w:r>
      <w:proofErr w:type="gramEnd"/>
      <w:r>
        <w:br/>
      </w:r>
      <w:proofErr w:type="spellStart"/>
      <w:r>
        <w:rPr>
          <w:rStyle w:val="a9"/>
        </w:rPr>
        <w:t>Петебургского</w:t>
      </w:r>
      <w:proofErr w:type="spellEnd"/>
      <w:r>
        <w:rPr>
          <w:rStyle w:val="a9"/>
        </w:rPr>
        <w:t xml:space="preserve"> государственного университета экономики и финансов (</w:t>
      </w:r>
      <w:proofErr w:type="spellStart"/>
      <w:r>
        <w:rPr>
          <w:rStyle w:val="a9"/>
        </w:rPr>
        <w:t>СПбГУЭФ</w:t>
      </w:r>
      <w:proofErr w:type="spellEnd"/>
      <w:r>
        <w:rPr>
          <w:rStyle w:val="a9"/>
        </w:rPr>
        <w:t>),</w:t>
      </w:r>
      <w:r>
        <w:br/>
      </w:r>
      <w:r>
        <w:rPr>
          <w:rStyle w:val="a9"/>
        </w:rPr>
        <w:t>Daria.Mordvinova@gmail.com</w:t>
      </w:r>
    </w:p>
    <w:p w:rsidR="008748CE" w:rsidRDefault="008748CE" w:rsidP="008748CE">
      <w:pPr>
        <w:pStyle w:val="a7"/>
      </w:pPr>
      <w:r>
        <w:rPr>
          <w:rStyle w:val="a8"/>
        </w:rPr>
        <w:t xml:space="preserve">Аннотация: </w:t>
      </w:r>
      <w:r>
        <w:br/>
        <w:t xml:space="preserve">В России практически отсутствуют отечественные производители телекоммуникационного оборудования нового поколения (LTE), как следствие, рынок привлекателен для глобальных игроков. Успешная конкуренция на российском рынке невозможна без присвоения оборудованию статуса телекоммуникационного оборудования российского происхождения. Как быть глобальным производителям, имеющим налаженное производство в других развивающихся странах? </w:t>
      </w:r>
      <w:r>
        <w:br/>
      </w:r>
      <w:r>
        <w:rPr>
          <w:rStyle w:val="a8"/>
        </w:rPr>
        <w:lastRenderedPageBreak/>
        <w:t>Ключевые слова</w:t>
      </w:r>
      <w:r>
        <w:t xml:space="preserve">: Совместные предприятия, международная экспансия, телекоммуникационное оборудование, LTE в России, статус телекоммуникационное оборудование российского происхождения, методы проникновения на рынок </w:t>
      </w:r>
    </w:p>
    <w:p w:rsidR="000C05B7" w:rsidRDefault="000C05B7" w:rsidP="000C05B7">
      <w:pPr>
        <w:pStyle w:val="a7"/>
        <w:numPr>
          <w:ilvl w:val="0"/>
          <w:numId w:val="3"/>
        </w:numPr>
      </w:pPr>
      <w:r>
        <w:rPr>
          <w:rStyle w:val="a8"/>
        </w:rPr>
        <w:t>Модель регионального центра знаний и коммуникаций в системе здравоохранения</w:t>
      </w:r>
      <w:r>
        <w:br/>
      </w:r>
      <w:r>
        <w:rPr>
          <w:rStyle w:val="a9"/>
          <w:b/>
          <w:bCs/>
        </w:rPr>
        <w:t xml:space="preserve">Рожкова Е.В., </w:t>
      </w:r>
      <w:r>
        <w:rPr>
          <w:rStyle w:val="a9"/>
        </w:rPr>
        <w:t>к. э. н., доцент кафедры управления Ульяновского государственного университета, erozhkova@mail.ru</w:t>
      </w:r>
    </w:p>
    <w:p w:rsidR="000C05B7" w:rsidRDefault="000C05B7" w:rsidP="000C05B7">
      <w:pPr>
        <w:pStyle w:val="a7"/>
      </w:pPr>
      <w:r>
        <w:rPr>
          <w:rStyle w:val="a8"/>
        </w:rPr>
        <w:t xml:space="preserve">Аннотация: </w:t>
      </w:r>
      <w:r>
        <w:br/>
        <w:t>Предлагается создание региональных центров компетенций в области инновационной медицины. Характеризуется структурно-функциональная модель поддержки инновационного развития медицинских организаций.</w:t>
      </w:r>
      <w:r>
        <w:br/>
      </w:r>
      <w:r>
        <w:rPr>
          <w:rStyle w:val="a8"/>
        </w:rPr>
        <w:t>Ключевые слова</w:t>
      </w:r>
      <w:r>
        <w:t>: региональные центры компетенций в области инновационной медицины, модель поддержки инновационного развития медицинских организаций</w:t>
      </w:r>
    </w:p>
    <w:p w:rsidR="00624E53" w:rsidRDefault="00624E53" w:rsidP="00624E53">
      <w:pPr>
        <w:pStyle w:val="a7"/>
        <w:numPr>
          <w:ilvl w:val="0"/>
          <w:numId w:val="3"/>
        </w:numPr>
      </w:pPr>
      <w:r>
        <w:rPr>
          <w:rStyle w:val="a8"/>
        </w:rPr>
        <w:t>Анализ эффективности лизинговых операций</w:t>
      </w:r>
      <w:r>
        <w:br/>
      </w:r>
      <w:proofErr w:type="spellStart"/>
      <w:proofErr w:type="gramStart"/>
      <w:r>
        <w:rPr>
          <w:rStyle w:val="a9"/>
          <w:b/>
          <w:bCs/>
        </w:rPr>
        <w:t>C</w:t>
      </w:r>
      <w:proofErr w:type="gramEnd"/>
      <w:r>
        <w:rPr>
          <w:rStyle w:val="a9"/>
          <w:b/>
          <w:bCs/>
        </w:rPr>
        <w:t>ажина</w:t>
      </w:r>
      <w:proofErr w:type="spellEnd"/>
      <w:r>
        <w:rPr>
          <w:rStyle w:val="a9"/>
          <w:b/>
          <w:bCs/>
        </w:rPr>
        <w:t xml:space="preserve"> С.С., </w:t>
      </w:r>
      <w:r>
        <w:rPr>
          <w:rStyle w:val="a9"/>
        </w:rPr>
        <w:t>к. э. н., доцент кафедры бухгалтерского учёта и аудита ФГБОУ ВПО «Ульяновский государственный университет», Semenovna-73@yandex.ru</w:t>
      </w:r>
      <w:r>
        <w:br/>
      </w:r>
      <w:proofErr w:type="spellStart"/>
      <w:r>
        <w:rPr>
          <w:rStyle w:val="a9"/>
          <w:b/>
          <w:bCs/>
        </w:rPr>
        <w:t>Сосунова</w:t>
      </w:r>
      <w:proofErr w:type="spellEnd"/>
      <w:r>
        <w:rPr>
          <w:rStyle w:val="a9"/>
          <w:b/>
          <w:bCs/>
        </w:rPr>
        <w:t xml:space="preserve"> Л.С., </w:t>
      </w:r>
      <w:r>
        <w:rPr>
          <w:rStyle w:val="a9"/>
        </w:rPr>
        <w:t>к. э. н., доцент кафедры бухгалтерского учёта и аудита ФГБОУ ВПО «Ульяновский государственный университет», Semenovna-73@yandex.ru</w:t>
      </w:r>
    </w:p>
    <w:p w:rsidR="00624E53" w:rsidRDefault="00624E53" w:rsidP="00624E53">
      <w:pPr>
        <w:pStyle w:val="a7"/>
      </w:pPr>
      <w:r>
        <w:rPr>
          <w:rStyle w:val="a8"/>
        </w:rPr>
        <w:t xml:space="preserve">Аннотация: </w:t>
      </w:r>
      <w:r>
        <w:br/>
        <w:t>В статье на конкретном примере рассматриваются преимущества приобретения основных средств по схеме лизинга в сравнении с другими видами платежей</w:t>
      </w:r>
      <w:r>
        <w:br/>
      </w:r>
      <w:r>
        <w:rPr>
          <w:rStyle w:val="a8"/>
        </w:rPr>
        <w:t>Ключевые слова</w:t>
      </w:r>
      <w:r>
        <w:t>: лизинг, аренда, финансы, инвестиции, кредиты, кредитование, лизингодатель,</w:t>
      </w:r>
      <w:r>
        <w:br/>
        <w:t>лизингополучатель</w:t>
      </w:r>
    </w:p>
    <w:p w:rsidR="003F0309" w:rsidRDefault="003F0309" w:rsidP="003F0309">
      <w:pPr>
        <w:pStyle w:val="a7"/>
        <w:numPr>
          <w:ilvl w:val="0"/>
          <w:numId w:val="3"/>
        </w:numPr>
      </w:pPr>
      <w:r>
        <w:rPr>
          <w:rStyle w:val="a8"/>
        </w:rPr>
        <w:t xml:space="preserve">Влияние </w:t>
      </w:r>
      <w:proofErr w:type="spellStart"/>
      <w:r>
        <w:rPr>
          <w:rStyle w:val="a8"/>
        </w:rPr>
        <w:t>транспарентности</w:t>
      </w:r>
      <w:proofErr w:type="spellEnd"/>
      <w:r>
        <w:rPr>
          <w:rStyle w:val="a8"/>
        </w:rPr>
        <w:t xml:space="preserve"> корпорации на оценку качества корпоративного управления</w:t>
      </w:r>
      <w:r>
        <w:br/>
      </w:r>
      <w:proofErr w:type="spellStart"/>
      <w:r>
        <w:rPr>
          <w:rStyle w:val="a9"/>
          <w:b/>
          <w:bCs/>
        </w:rPr>
        <w:t>Чмель</w:t>
      </w:r>
      <w:proofErr w:type="spellEnd"/>
      <w:r>
        <w:rPr>
          <w:rStyle w:val="a9"/>
          <w:b/>
          <w:bCs/>
        </w:rPr>
        <w:t xml:space="preserve"> С.Ю., </w:t>
      </w:r>
      <w:r>
        <w:rPr>
          <w:rStyle w:val="a9"/>
        </w:rPr>
        <w:t>к. э. н., заместитель начальника отдела маркетинга, ОАО «Воскресенские</w:t>
      </w:r>
      <w:r>
        <w:br/>
      </w:r>
      <w:r>
        <w:rPr>
          <w:rStyle w:val="a9"/>
        </w:rPr>
        <w:t>минеральные удобрения», svetlana_chmel@mail.ru</w:t>
      </w:r>
    </w:p>
    <w:p w:rsidR="003F0309" w:rsidRDefault="003F0309" w:rsidP="003F0309">
      <w:pPr>
        <w:pStyle w:val="a7"/>
      </w:pPr>
      <w:r>
        <w:rPr>
          <w:rStyle w:val="a8"/>
        </w:rPr>
        <w:t xml:space="preserve">Аннотация: </w:t>
      </w:r>
      <w:r>
        <w:br/>
        <w:t xml:space="preserve">В статье показаны взаимосвязь эволюции корпоративного управлении в России и информационной открытости, необходимость перехода от информационной открытости к </w:t>
      </w:r>
      <w:proofErr w:type="spellStart"/>
      <w:r>
        <w:t>транспарентности</w:t>
      </w:r>
      <w:proofErr w:type="spellEnd"/>
      <w:r>
        <w:t xml:space="preserve">, роль </w:t>
      </w:r>
      <w:proofErr w:type="spellStart"/>
      <w:r>
        <w:t>стейкхолдеров</w:t>
      </w:r>
      <w:proofErr w:type="spellEnd"/>
      <w:r>
        <w:t xml:space="preserve"> в развитии корпоративной открытости. Выявлены факторы, способствующие и препятствующие движению к </w:t>
      </w:r>
      <w:proofErr w:type="spellStart"/>
      <w:r>
        <w:t>транспарентности</w:t>
      </w:r>
      <w:proofErr w:type="spellEnd"/>
      <w:r>
        <w:t xml:space="preserve">. Показаны риски, связанные с </w:t>
      </w:r>
      <w:proofErr w:type="spellStart"/>
      <w:r>
        <w:t>транспарентностью</w:t>
      </w:r>
      <w:proofErr w:type="spellEnd"/>
      <w:r>
        <w:t xml:space="preserve">. Разработана концепция </w:t>
      </w:r>
      <w:proofErr w:type="spellStart"/>
      <w:r>
        <w:t>транспарентности</w:t>
      </w:r>
      <w:proofErr w:type="spellEnd"/>
      <w:r>
        <w:t xml:space="preserve"> корпорации.</w:t>
      </w:r>
      <w:r>
        <w:br/>
      </w:r>
      <w:r>
        <w:rPr>
          <w:rStyle w:val="a8"/>
        </w:rPr>
        <w:t xml:space="preserve">Ключевые слова: </w:t>
      </w:r>
      <w:r>
        <w:t xml:space="preserve">корпоративное управление, </w:t>
      </w:r>
      <w:proofErr w:type="spellStart"/>
      <w:r>
        <w:t>транспарентность</w:t>
      </w:r>
      <w:proofErr w:type="spellEnd"/>
      <w:r>
        <w:t xml:space="preserve">, </w:t>
      </w:r>
      <w:proofErr w:type="spellStart"/>
      <w:r>
        <w:t>стейкхолдеры</w:t>
      </w:r>
      <w:proofErr w:type="spellEnd"/>
      <w:r>
        <w:t xml:space="preserve">, концепция </w:t>
      </w:r>
      <w:proofErr w:type="spellStart"/>
      <w:r>
        <w:t>транспарентности</w:t>
      </w:r>
      <w:proofErr w:type="spellEnd"/>
      <w:r>
        <w:t xml:space="preserve"> корпорации</w:t>
      </w:r>
    </w:p>
    <w:p w:rsidR="00F649D2" w:rsidRDefault="00F649D2" w:rsidP="00F649D2">
      <w:pPr>
        <w:pStyle w:val="a7"/>
        <w:numPr>
          <w:ilvl w:val="0"/>
          <w:numId w:val="3"/>
        </w:numPr>
      </w:pPr>
      <w:r>
        <w:rPr>
          <w:rStyle w:val="a8"/>
        </w:rPr>
        <w:t>Управление интеллектуальной собственностью</w:t>
      </w:r>
      <w:r>
        <w:br/>
      </w:r>
      <w:r>
        <w:rPr>
          <w:rStyle w:val="a9"/>
          <w:b/>
          <w:bCs/>
        </w:rPr>
        <w:t xml:space="preserve">Шестакова Е.В., </w:t>
      </w:r>
      <w:r>
        <w:rPr>
          <w:rStyle w:val="a9"/>
        </w:rPr>
        <w:t>к. ю. н., генеральный директор ООО «Актуальный менеджмент», shestakova.ekaterina@gmail.com</w:t>
      </w:r>
    </w:p>
    <w:p w:rsidR="00F649D2" w:rsidRDefault="00F649D2" w:rsidP="00F649D2">
      <w:pPr>
        <w:pStyle w:val="a7"/>
      </w:pPr>
      <w:r>
        <w:rPr>
          <w:rStyle w:val="a8"/>
        </w:rPr>
        <w:t xml:space="preserve">Аннотация: </w:t>
      </w:r>
      <w:r>
        <w:br/>
        <w:t>В современном мире компании часто борются за интеллектуальные права и право обладания интеллектуальной собственностью. Ведь изобретения, научные открытия, промышленные образцы, товарные знаки позволяют получить конкурентное преимущество, а, следовательно, и дополнительные денежные средства. Вместе с тем, не все компании в настоящее время используют возможности управления интеллектуальной собственностью и тем более извлекают из этого прибыль. Одновременно наблюдаются тенденции развития «пиратского рынка» и нарушения авторских, смежных прав, а также прав на средства индивидуализации. В данной статье мы рассмотрим основные вопросы, связанные с управлением интеллектуальной собственностью в компании.</w:t>
      </w:r>
      <w:r>
        <w:br/>
      </w:r>
      <w:r>
        <w:rPr>
          <w:rStyle w:val="a8"/>
        </w:rPr>
        <w:t>Ключевые слова</w:t>
      </w:r>
      <w:r>
        <w:t>: управление интеллектуальной собственностью в компании, лицензионные договоры, оценка интеллектуальной собственности</w:t>
      </w:r>
    </w:p>
    <w:p w:rsidR="00DA645F" w:rsidRDefault="00DA645F" w:rsidP="00F649D2">
      <w:pPr>
        <w:pStyle w:val="a7"/>
      </w:pPr>
    </w:p>
    <w:p w:rsidR="00DA645F" w:rsidRDefault="00DA645F" w:rsidP="00DA645F">
      <w:pPr>
        <w:pStyle w:val="a7"/>
      </w:pPr>
      <w:r>
        <w:rPr>
          <w:rStyle w:val="a8"/>
          <w:u w:val="single"/>
        </w:rPr>
        <w:t>Управление предприятием</w:t>
      </w:r>
      <w:r>
        <w:br/>
      </w:r>
    </w:p>
    <w:p w:rsidR="00DA645F" w:rsidRDefault="00DA645F" w:rsidP="00DA645F">
      <w:pPr>
        <w:pStyle w:val="a7"/>
        <w:numPr>
          <w:ilvl w:val="0"/>
          <w:numId w:val="3"/>
        </w:numPr>
      </w:pPr>
      <w:r>
        <w:rPr>
          <w:rStyle w:val="a8"/>
        </w:rPr>
        <w:lastRenderedPageBreak/>
        <w:t>Управление конкурентоспособностью хозяйствующих субъектов</w:t>
      </w:r>
      <w:r>
        <w:br/>
      </w:r>
      <w:r>
        <w:rPr>
          <w:rStyle w:val="a9"/>
          <w:b/>
          <w:bCs/>
        </w:rPr>
        <w:t xml:space="preserve">Лукинова Л.И., </w:t>
      </w:r>
      <w:r>
        <w:rPr>
          <w:rStyle w:val="a9"/>
        </w:rPr>
        <w:t>преподаватель кафедры менеджмента и торгового дела Иркутского государственного университета филиал в г. Братске, Lipa_pli@mail.ru</w:t>
      </w:r>
    </w:p>
    <w:p w:rsidR="00DA645F" w:rsidRDefault="00DA645F" w:rsidP="00DA645F">
      <w:pPr>
        <w:pStyle w:val="a7"/>
      </w:pPr>
      <w:r>
        <w:rPr>
          <w:rStyle w:val="a8"/>
        </w:rPr>
        <w:t xml:space="preserve">Аннотация: </w:t>
      </w:r>
      <w:r>
        <w:br/>
        <w:t>В статье приведены результаты методологического анализа основных подходов к управлению конкурентоспособностью хозяйствующих субъектов, систематизированы факторы оценки уровня конкурентоспособности предприятия по уровням иерархии. Предложены методы оценки конкурентоспособности предприятия на стратегическом, тактическом и оперативном уровнях управления.</w:t>
      </w:r>
      <w:r>
        <w:br/>
      </w:r>
      <w:r>
        <w:rPr>
          <w:rStyle w:val="a8"/>
        </w:rPr>
        <w:t>Ключевые слова: с</w:t>
      </w:r>
      <w:r>
        <w:t>истема управления конкурентоспособностью, стратегические конкурентные преимущества, потребность, услуги, инновационный товар</w:t>
      </w:r>
    </w:p>
    <w:p w:rsidR="00E266E8" w:rsidRDefault="00E266E8" w:rsidP="00E266E8">
      <w:pPr>
        <w:pStyle w:val="a7"/>
        <w:numPr>
          <w:ilvl w:val="0"/>
          <w:numId w:val="3"/>
        </w:numPr>
      </w:pPr>
      <w:r>
        <w:rPr>
          <w:rStyle w:val="a8"/>
        </w:rPr>
        <w:t>Управление деловой репутацией управляющей компании</w:t>
      </w:r>
      <w:r>
        <w:br/>
      </w:r>
      <w:r>
        <w:rPr>
          <w:rStyle w:val="a9"/>
          <w:b/>
          <w:bCs/>
        </w:rPr>
        <w:t xml:space="preserve">Фёдорова Е.А., </w:t>
      </w:r>
      <w:r>
        <w:rPr>
          <w:rStyle w:val="a9"/>
        </w:rPr>
        <w:t>д. э. н., доцент кафедры финансового менеджмента Финансового университета при Правительстве Российской Федерации, ecolena@mail.ru,</w:t>
      </w:r>
      <w:r>
        <w:br/>
      </w:r>
      <w:r>
        <w:rPr>
          <w:rStyle w:val="a9"/>
          <w:b/>
          <w:bCs/>
        </w:rPr>
        <w:t xml:space="preserve">Андреева О.А., </w:t>
      </w:r>
      <w:r>
        <w:rPr>
          <w:rStyle w:val="a9"/>
        </w:rPr>
        <w:t>маркетолог-аналитик, ООО «КРИФ», oks255@gmail.com</w:t>
      </w:r>
    </w:p>
    <w:p w:rsidR="00E266E8" w:rsidRDefault="00E266E8" w:rsidP="00E266E8">
      <w:pPr>
        <w:pStyle w:val="a7"/>
      </w:pPr>
      <w:r>
        <w:rPr>
          <w:rStyle w:val="a8"/>
        </w:rPr>
        <w:t xml:space="preserve">Аннотация: </w:t>
      </w:r>
      <w:r>
        <w:br/>
        <w:t>Деловая репутация компаний, управляющих пенсионными накоплениями, рассматривается через следующие составляющие: 1) репутация, связанная с бизнесом; 2) репутация продукта (услуги); 3) репутация, связанная с организационной структурой. С помощью экономико-математического моделирования на основе эмпирических данных по 30 управляющим компаниям выявлены значимые факторы, влияющие на деловую репутацию управляющей компании и их направление. На основе результатов оценки деловой репутации разработана программа повышения деловой репутации для УК «Лидер».</w:t>
      </w:r>
      <w:r>
        <w:br/>
      </w:r>
      <w:r>
        <w:rPr>
          <w:rStyle w:val="a8"/>
        </w:rPr>
        <w:t xml:space="preserve">Ключевые слова: </w:t>
      </w:r>
      <w:r>
        <w:t>деловая репутация, управляющая компания, репутация услуги.</w:t>
      </w:r>
    </w:p>
    <w:p w:rsidR="00F9582C" w:rsidRDefault="00F9582C" w:rsidP="00F9582C">
      <w:pPr>
        <w:pStyle w:val="a7"/>
        <w:numPr>
          <w:ilvl w:val="0"/>
          <w:numId w:val="3"/>
        </w:numPr>
      </w:pPr>
      <w:r>
        <w:rPr>
          <w:rStyle w:val="a8"/>
        </w:rPr>
        <w:t>Модели управления транспортировкой в сложных цепях поставок пищевой промышленности</w:t>
      </w:r>
      <w:r>
        <w:br/>
      </w:r>
      <w:r>
        <w:rPr>
          <w:rStyle w:val="a9"/>
          <w:b/>
          <w:bCs/>
        </w:rPr>
        <w:t xml:space="preserve">Тюрин А.Ю., </w:t>
      </w:r>
      <w:r>
        <w:rPr>
          <w:rStyle w:val="a9"/>
        </w:rPr>
        <w:t>к. э. н, доцент, Кузбасский государственный технический университет,</w:t>
      </w:r>
      <w:r>
        <w:br/>
      </w:r>
      <w:r>
        <w:rPr>
          <w:rStyle w:val="a9"/>
        </w:rPr>
        <w:t>г. Кемерово, alexturin07@rambler.ru</w:t>
      </w:r>
    </w:p>
    <w:p w:rsidR="00F9582C" w:rsidRDefault="00F9582C" w:rsidP="00F9582C">
      <w:pPr>
        <w:pStyle w:val="a7"/>
      </w:pPr>
      <w:r>
        <w:rPr>
          <w:rStyle w:val="a8"/>
        </w:rPr>
        <w:t xml:space="preserve">Аннотация: </w:t>
      </w:r>
      <w:r>
        <w:br/>
        <w:t>Приводится классификация стратегий управления транспортировкой для сложных цепей поставок. Рассматривается взаимосвязь и влияние результатов транспортного обслуживания на финансовые показатели деятельности предприятий пищевой промышленности на стратегическом, тактическом и оперативном уровнях</w:t>
      </w:r>
      <w:r>
        <w:br/>
      </w:r>
      <w:r>
        <w:rPr>
          <w:rStyle w:val="a8"/>
        </w:rPr>
        <w:t xml:space="preserve">Ключевые слова: </w:t>
      </w:r>
      <w:r>
        <w:t>модель управления транспортировкой, сложная цепь поставок, пищевая промышленность, стратегический уровень, тактический уровень, оперативный уровень.</w:t>
      </w:r>
    </w:p>
    <w:p w:rsidR="00E656D7" w:rsidRDefault="00E656D7" w:rsidP="00E656D7">
      <w:pPr>
        <w:pStyle w:val="a7"/>
      </w:pPr>
      <w:r>
        <w:rPr>
          <w:rStyle w:val="a8"/>
          <w:u w:val="single"/>
        </w:rPr>
        <w:t>Управление персоналом</w:t>
      </w:r>
      <w:r>
        <w:rPr>
          <w:u w:val="single"/>
        </w:rPr>
        <w:t xml:space="preserve"> </w:t>
      </w:r>
      <w:r>
        <w:br/>
      </w:r>
    </w:p>
    <w:p w:rsidR="00E656D7" w:rsidRDefault="00E656D7" w:rsidP="00E656D7">
      <w:pPr>
        <w:pStyle w:val="a7"/>
        <w:numPr>
          <w:ilvl w:val="0"/>
          <w:numId w:val="3"/>
        </w:numPr>
      </w:pPr>
      <w:r>
        <w:rPr>
          <w:rStyle w:val="a8"/>
        </w:rPr>
        <w:t>Инструменты повышения результативности личной деятельности руководителя</w:t>
      </w:r>
      <w:r>
        <w:br/>
      </w:r>
      <w:r>
        <w:rPr>
          <w:rStyle w:val="a9"/>
          <w:b/>
          <w:bCs/>
        </w:rPr>
        <w:t xml:space="preserve">Резник С.Д., </w:t>
      </w:r>
      <w:r>
        <w:rPr>
          <w:rStyle w:val="a9"/>
        </w:rPr>
        <w:t>д. э. н., профессор, директор Института экономики и менеджмента Пензенского государственного университета архитектуры и строительства, rezniksd@gmail.com</w:t>
      </w:r>
    </w:p>
    <w:p w:rsidR="00E656D7" w:rsidRDefault="00E656D7" w:rsidP="00E656D7">
      <w:pPr>
        <w:pStyle w:val="a7"/>
      </w:pPr>
      <w:r>
        <w:rPr>
          <w:rStyle w:val="a8"/>
        </w:rPr>
        <w:t xml:space="preserve">Аннотация: </w:t>
      </w:r>
      <w:r>
        <w:br/>
        <w:t>Власть над временем даётся только тому, кто овладел умением управлять собой, с уважением относится к использованию своего времени. Годы нашей жизни складываются из месяцев, недель и дней. Если мы научимся результативно проводить свои дни, наша деятельность и за недели, месяцы, годы обязательно будет насыщенной и успешной. На примере одного рабочего дня в статье рассмотрены предпосылки, условия и инструменты эффективной личной деятельности руководителя.</w:t>
      </w:r>
      <w:r>
        <w:br/>
      </w:r>
      <w:r>
        <w:rPr>
          <w:rStyle w:val="a8"/>
        </w:rPr>
        <w:t>Ключевые слова:</w:t>
      </w:r>
      <w:r>
        <w:t xml:space="preserve"> руководитель, время, приоритеты деятельности, система организации рабочего дня.</w:t>
      </w:r>
    </w:p>
    <w:p w:rsidR="00E656D7" w:rsidRDefault="00E656D7" w:rsidP="00E656D7">
      <w:pPr>
        <w:pStyle w:val="a7"/>
      </w:pPr>
      <w:r>
        <w:rPr>
          <w:rStyle w:val="a8"/>
          <w:u w:val="single"/>
        </w:rPr>
        <w:t xml:space="preserve">Дискуссионный клуб </w:t>
      </w:r>
      <w:r>
        <w:br/>
      </w:r>
    </w:p>
    <w:p w:rsidR="00E656D7" w:rsidRDefault="00E656D7" w:rsidP="00E656D7">
      <w:pPr>
        <w:pStyle w:val="a7"/>
        <w:numPr>
          <w:ilvl w:val="0"/>
          <w:numId w:val="3"/>
        </w:numPr>
      </w:pPr>
      <w:r>
        <w:rPr>
          <w:rStyle w:val="a8"/>
        </w:rPr>
        <w:lastRenderedPageBreak/>
        <w:t>Стратегические противоречия: продолжение дискуссии</w:t>
      </w:r>
      <w:r>
        <w:br/>
      </w:r>
      <w:r>
        <w:rPr>
          <w:rStyle w:val="a9"/>
          <w:b/>
          <w:bCs/>
        </w:rPr>
        <w:t xml:space="preserve">Ковалёв В.А., </w:t>
      </w:r>
      <w:r>
        <w:rPr>
          <w:rStyle w:val="a9"/>
        </w:rPr>
        <w:t>д. э. н, профессор кафедры маркетинга и рекламы Омского государственного университета им. Ф.М. Достоевского, kovalev_omsk@list.ru</w:t>
      </w:r>
    </w:p>
    <w:p w:rsidR="00E656D7" w:rsidRDefault="00E656D7" w:rsidP="00E656D7">
      <w:pPr>
        <w:pStyle w:val="a7"/>
      </w:pPr>
      <w:r>
        <w:rPr>
          <w:rStyle w:val="a8"/>
        </w:rPr>
        <w:t xml:space="preserve">Аннотация: </w:t>
      </w:r>
      <w:r>
        <w:br/>
        <w:t>В статье рассматриваются проблемы противоречивости стратегического менеджмента. Автор делает акцент на специфике малого и среднего бизнеса. Существующий подход предложено расширить за счёт введения противоречий «развитие-стабильность» и «универсальность-специализация» предпринимательских структур.</w:t>
      </w:r>
      <w:r>
        <w:br/>
      </w:r>
      <w:r>
        <w:rPr>
          <w:rStyle w:val="a8"/>
        </w:rPr>
        <w:t xml:space="preserve">Ключевые слова: </w:t>
      </w:r>
      <w:r>
        <w:t>стратегический менеджмент, стратегия предпринимательство.</w:t>
      </w:r>
    </w:p>
    <w:p w:rsidR="00C740B0" w:rsidRDefault="00C740B0" w:rsidP="00E656D7">
      <w:pPr>
        <w:pStyle w:val="a7"/>
      </w:pPr>
    </w:p>
    <w:p w:rsidR="00F63E40" w:rsidRDefault="00354E73" w:rsidP="00354E73">
      <w:pPr>
        <w:spacing w:before="100" w:beforeAutospacing="1" w:after="100" w:afterAutospacing="1" w:line="240" w:lineRule="auto"/>
        <w:jc w:val="center"/>
        <w:rPr>
          <w:rFonts w:ascii="Times New Roman" w:eastAsia="Times New Roman" w:hAnsi="Times New Roman" w:cs="Times New Roman"/>
          <w:b/>
          <w:bCs/>
          <w:color w:val="C00000"/>
          <w:sz w:val="40"/>
          <w:szCs w:val="40"/>
          <w:u w:val="single"/>
          <w:lang w:eastAsia="ru-RU"/>
        </w:rPr>
      </w:pPr>
      <w:r w:rsidRPr="00801F98">
        <w:rPr>
          <w:rFonts w:ascii="Times New Roman" w:eastAsia="Times New Roman" w:hAnsi="Times New Roman" w:cs="Times New Roman"/>
          <w:b/>
          <w:bCs/>
          <w:color w:val="C00000"/>
          <w:sz w:val="40"/>
          <w:szCs w:val="40"/>
          <w:u w:val="single"/>
          <w:lang w:eastAsia="ru-RU"/>
        </w:rPr>
        <w:t>Журнал «Управление персоналом»</w:t>
      </w:r>
    </w:p>
    <w:p w:rsidR="00DE10D6" w:rsidRDefault="00DE10D6" w:rsidP="00DE10D6">
      <w:pPr>
        <w:spacing w:before="100" w:beforeAutospacing="1" w:after="100" w:afterAutospacing="1" w:line="240" w:lineRule="auto"/>
        <w:rPr>
          <w:rFonts w:ascii="Times New Roman" w:eastAsia="Times New Roman" w:hAnsi="Times New Roman" w:cs="Times New Roman"/>
          <w:b/>
          <w:bCs/>
          <w:color w:val="C00000"/>
          <w:sz w:val="40"/>
          <w:szCs w:val="40"/>
          <w:u w:val="single"/>
          <w:lang w:eastAsia="ru-RU"/>
        </w:rPr>
      </w:pPr>
      <w:r>
        <w:rPr>
          <w:rFonts w:ascii="Tahoma" w:hAnsi="Tahoma" w:cs="Tahoma"/>
          <w:noProof/>
          <w:color w:val="333399"/>
          <w:sz w:val="18"/>
          <w:szCs w:val="18"/>
          <w:lang w:eastAsia="ru-RU"/>
        </w:rPr>
        <w:drawing>
          <wp:inline distT="0" distB="0" distL="0" distR="0" wp14:anchorId="2E69D3A7" wp14:editId="2CE97261">
            <wp:extent cx="948690" cy="1311275"/>
            <wp:effectExtent l="0" t="0" r="3810" b="3175"/>
            <wp:docPr id="55" name="Рисунок 55" descr="http://www.top-personal.ru/pict/M27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personal.ru/pict/M270.jpg">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48690" cy="1311275"/>
                    </a:xfrm>
                    <a:prstGeom prst="rect">
                      <a:avLst/>
                    </a:prstGeom>
                    <a:noFill/>
                    <a:ln>
                      <a:noFill/>
                    </a:ln>
                  </pic:spPr>
                </pic:pic>
              </a:graphicData>
            </a:graphic>
          </wp:inline>
        </w:drawing>
      </w:r>
    </w:p>
    <w:p w:rsidR="00DE10D6" w:rsidRPr="008D3237" w:rsidRDefault="00DE10D6" w:rsidP="00DE10D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C7665">
        <w:rPr>
          <w:rFonts w:ascii="Times New Roman" w:eastAsia="Times New Roman" w:hAnsi="Times New Roman" w:cs="Times New Roman"/>
          <w:b/>
          <w:sz w:val="24"/>
          <w:szCs w:val="24"/>
          <w:lang w:eastAsia="ru-RU"/>
        </w:rPr>
        <w:t>Режим доступа к журналу</w:t>
      </w:r>
      <w:r w:rsidRPr="008D3237">
        <w:rPr>
          <w:rFonts w:ascii="Times New Roman" w:eastAsia="Times New Roman" w:hAnsi="Times New Roman" w:cs="Times New Roman"/>
          <w:b/>
          <w:sz w:val="24"/>
          <w:szCs w:val="24"/>
          <w:lang w:eastAsia="ru-RU"/>
        </w:rPr>
        <w:t xml:space="preserve">: </w:t>
      </w:r>
      <w:hyperlink r:id="rId81" w:history="1">
        <w:r w:rsidRPr="005C7665">
          <w:rPr>
            <w:rFonts w:ascii="Times New Roman" w:eastAsia="Times New Roman" w:hAnsi="Times New Roman" w:cs="Times New Roman"/>
            <w:b/>
            <w:color w:val="333399"/>
            <w:sz w:val="24"/>
            <w:szCs w:val="24"/>
            <w:u w:val="single"/>
            <w:lang w:eastAsia="ru-RU"/>
          </w:rPr>
          <w:t>http://www.top-personal.ru</w:t>
        </w:r>
      </w:hyperlink>
    </w:p>
    <w:p w:rsidR="00DE10D6" w:rsidRPr="005C7665" w:rsidRDefault="00DE10D6" w:rsidP="00DE10D6">
      <w:pPr>
        <w:spacing w:before="100" w:beforeAutospacing="1" w:after="100" w:afterAutospacing="1" w:line="240" w:lineRule="auto"/>
        <w:jc w:val="both"/>
        <w:rPr>
          <w:rFonts w:ascii="Times New Roman" w:eastAsia="Times New Roman" w:hAnsi="Times New Roman" w:cs="Tahoma"/>
          <w:b/>
          <w:i/>
          <w:iCs/>
          <w:color w:val="000000"/>
          <w:sz w:val="24"/>
          <w:szCs w:val="24"/>
          <w:lang w:eastAsia="ru-RU"/>
        </w:rPr>
      </w:pPr>
      <w:r w:rsidRPr="005C7665">
        <w:rPr>
          <w:rFonts w:ascii="Times New Roman" w:eastAsia="Times New Roman" w:hAnsi="Times New Roman" w:cs="Tahoma"/>
          <w:b/>
          <w:i/>
          <w:iCs/>
          <w:color w:val="000000"/>
          <w:sz w:val="24"/>
          <w:szCs w:val="24"/>
          <w:lang w:eastAsia="ru-RU"/>
        </w:rPr>
        <w:t xml:space="preserve">На сайте доступен </w:t>
      </w:r>
      <w:hyperlink r:id="rId82" w:history="1">
        <w:r w:rsidRPr="005C7665">
          <w:rPr>
            <w:rFonts w:ascii="Times New Roman" w:eastAsia="Times New Roman" w:hAnsi="Times New Roman" w:cs="Tahoma"/>
            <w:b/>
            <w:i/>
            <w:iCs/>
            <w:color w:val="333399"/>
            <w:sz w:val="24"/>
            <w:szCs w:val="24"/>
            <w:u w:val="single"/>
            <w:lang w:eastAsia="ru-RU"/>
          </w:rPr>
          <w:t>архив номеров</w:t>
        </w:r>
      </w:hyperlink>
      <w:r w:rsidRPr="005C7665">
        <w:rPr>
          <w:rFonts w:ascii="Times New Roman" w:eastAsia="Times New Roman" w:hAnsi="Times New Roman" w:cs="Tahoma"/>
          <w:b/>
          <w:i/>
          <w:iCs/>
          <w:color w:val="000000"/>
          <w:sz w:val="24"/>
          <w:szCs w:val="24"/>
          <w:lang w:eastAsia="ru-RU"/>
        </w:rPr>
        <w:t xml:space="preserve">, в который два раза в месяц добавляются полные версии статей и публикаций. </w:t>
      </w:r>
    </w:p>
    <w:p w:rsidR="00C740B0" w:rsidRDefault="00DE10D6" w:rsidP="00E656D7">
      <w:pPr>
        <w:pStyle w:val="a7"/>
        <w:rPr>
          <w:rFonts w:ascii="Times New Roman" w:hAnsi="Times New Roman" w:cs="Times New Roman"/>
          <w:sz w:val="28"/>
          <w:szCs w:val="28"/>
        </w:rPr>
      </w:pPr>
      <w:r>
        <w:rPr>
          <w:rFonts w:ascii="Times New Roman" w:hAnsi="Times New Roman" w:cs="Times New Roman"/>
          <w:sz w:val="28"/>
          <w:szCs w:val="28"/>
        </w:rPr>
        <w:t>О журнале</w:t>
      </w:r>
    </w:p>
    <w:p w:rsidR="008D3237" w:rsidRPr="008D3237" w:rsidRDefault="008D3237" w:rsidP="00B23AD6">
      <w:pPr>
        <w:spacing w:after="0" w:line="240" w:lineRule="auto"/>
        <w:rPr>
          <w:rFonts w:ascii="Times New Roman" w:eastAsia="Times New Roman" w:hAnsi="Times New Roman" w:cs="Tahoma"/>
          <w:color w:val="000000"/>
          <w:lang w:eastAsia="ru-RU"/>
        </w:rPr>
      </w:pPr>
      <w:r w:rsidRPr="008D3237">
        <w:rPr>
          <w:rFonts w:ascii="Times New Roman" w:eastAsia="Times New Roman" w:hAnsi="Times New Roman" w:cs="Tahoma"/>
          <w:color w:val="000000"/>
          <w:sz w:val="24"/>
          <w:szCs w:val="24"/>
          <w:lang w:eastAsia="ru-RU"/>
        </w:rPr>
        <w:t xml:space="preserve">    </w:t>
      </w:r>
      <w:r w:rsidRPr="008D3237">
        <w:rPr>
          <w:rFonts w:ascii="Times New Roman" w:eastAsia="Times New Roman" w:hAnsi="Times New Roman" w:cs="Tahoma"/>
          <w:color w:val="000000"/>
          <w:lang w:eastAsia="ru-RU"/>
        </w:rPr>
        <w:t xml:space="preserve">Деловой журнал </w:t>
      </w:r>
      <w:r w:rsidRPr="008D3237">
        <w:rPr>
          <w:rFonts w:ascii="Times New Roman" w:eastAsia="Times New Roman" w:hAnsi="Times New Roman" w:cs="Tahoma"/>
          <w:b/>
          <w:lang w:eastAsia="ru-RU"/>
        </w:rPr>
        <w:t>«Управление персоналом»</w:t>
      </w:r>
      <w:r w:rsidRPr="008D3237">
        <w:rPr>
          <w:rFonts w:ascii="Times New Roman" w:eastAsia="Times New Roman" w:hAnsi="Times New Roman" w:cs="Tahoma"/>
          <w:lang w:eastAsia="ru-RU"/>
        </w:rPr>
        <w:t xml:space="preserve"> - ведущее </w:t>
      </w:r>
      <w:r w:rsidRPr="008D3237">
        <w:rPr>
          <w:rFonts w:ascii="Times New Roman" w:eastAsia="Times New Roman" w:hAnsi="Times New Roman" w:cs="Tahoma"/>
          <w:color w:val="000000"/>
          <w:lang w:eastAsia="ru-RU"/>
        </w:rPr>
        <w:t xml:space="preserve">издание в области управления бизнес - процессами и человеческими ресурсами, системы компенсаций, подбора, оценки, проверки, мотивации и стимулирования персонала, преодоления оппортунизма и достижения лояльности персонала, </w:t>
      </w:r>
      <w:r w:rsidR="00B23AD6">
        <w:rPr>
          <w:rFonts w:ascii="Times New Roman" w:eastAsia="Times New Roman" w:hAnsi="Times New Roman" w:cs="Tahoma"/>
          <w:color w:val="000000"/>
          <w:lang w:eastAsia="ru-RU"/>
        </w:rPr>
        <w:t xml:space="preserve"> в</w:t>
      </w:r>
      <w:r w:rsidRPr="008D3237">
        <w:rPr>
          <w:rFonts w:ascii="Times New Roman" w:eastAsia="Times New Roman" w:hAnsi="Times New Roman" w:cs="Tahoma"/>
          <w:color w:val="000000"/>
          <w:lang w:eastAsia="ru-RU"/>
        </w:rPr>
        <w:t>ыходит два раза в месяц.</w:t>
      </w:r>
      <w:r w:rsidRPr="008D3237">
        <w:rPr>
          <w:rFonts w:ascii="Times New Roman" w:eastAsia="Times New Roman" w:hAnsi="Times New Roman" w:cs="Tahoma"/>
          <w:color w:val="000000"/>
          <w:lang w:eastAsia="ru-RU"/>
        </w:rPr>
        <w:br/>
      </w:r>
      <w:r w:rsidRPr="008D3237">
        <w:rPr>
          <w:rFonts w:ascii="Times New Roman" w:eastAsia="Times New Roman" w:hAnsi="Times New Roman" w:cs="Tahoma"/>
          <w:color w:val="000000"/>
          <w:lang w:eastAsia="ru-RU"/>
        </w:rPr>
        <w:br/>
        <w:t xml:space="preserve">В каждом номере: </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xml:space="preserve">- "Секреты успеха" от </w:t>
      </w:r>
      <w:proofErr w:type="gramStart"/>
      <w:r w:rsidRPr="008D3237">
        <w:rPr>
          <w:rFonts w:ascii="Times New Roman" w:eastAsia="Times New Roman" w:hAnsi="Times New Roman" w:cs="Tahoma"/>
          <w:color w:val="000000"/>
          <w:lang w:eastAsia="ru-RU"/>
        </w:rPr>
        <w:t>топ-менеджеров</w:t>
      </w:r>
      <w:proofErr w:type="gramEnd"/>
      <w:r w:rsidRPr="008D3237">
        <w:rPr>
          <w:rFonts w:ascii="Times New Roman" w:eastAsia="Times New Roman" w:hAnsi="Times New Roman" w:cs="Tahoma"/>
          <w:color w:val="000000"/>
          <w:lang w:eastAsia="ru-RU"/>
        </w:rPr>
        <w:t xml:space="preserve"> успешных российских и западных компаний. </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xml:space="preserve">- Аналитические проблемные статьи ведущих специалистов в области </w:t>
      </w:r>
      <w:proofErr w:type="gramStart"/>
      <w:r w:rsidRPr="008D3237">
        <w:rPr>
          <w:rFonts w:ascii="Times New Roman" w:eastAsia="Times New Roman" w:hAnsi="Times New Roman" w:cs="Tahoma"/>
          <w:color w:val="000000"/>
          <w:lang w:eastAsia="ru-RU"/>
        </w:rPr>
        <w:t>бизнес-технологий</w:t>
      </w:r>
      <w:proofErr w:type="gramEnd"/>
      <w:r w:rsidRPr="008D3237">
        <w:rPr>
          <w:rFonts w:ascii="Times New Roman" w:eastAsia="Times New Roman" w:hAnsi="Times New Roman" w:cs="Tahoma"/>
          <w:color w:val="000000"/>
          <w:lang w:eastAsia="ru-RU"/>
        </w:rPr>
        <w:t>.</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xml:space="preserve">- Результаты собственных специальных тематических исследований по актуальным проблемам управления. </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xml:space="preserve">- Эксклюзивные интервью с известными представителями </w:t>
      </w:r>
      <w:proofErr w:type="gramStart"/>
      <w:r w:rsidRPr="008D3237">
        <w:rPr>
          <w:rFonts w:ascii="Times New Roman" w:eastAsia="Times New Roman" w:hAnsi="Times New Roman" w:cs="Tahoma"/>
          <w:color w:val="000000"/>
          <w:lang w:eastAsia="ru-RU"/>
        </w:rPr>
        <w:t>бизнес-элиты</w:t>
      </w:r>
      <w:proofErr w:type="gramEnd"/>
      <w:r w:rsidRPr="008D3237">
        <w:rPr>
          <w:rFonts w:ascii="Times New Roman" w:eastAsia="Times New Roman" w:hAnsi="Times New Roman" w:cs="Tahoma"/>
          <w:color w:val="000000"/>
          <w:lang w:eastAsia="ru-RU"/>
        </w:rPr>
        <w:t>.</w:t>
      </w:r>
    </w:p>
    <w:p w:rsidR="008D3237" w:rsidRPr="008D3237" w:rsidRDefault="008D3237" w:rsidP="008D3237">
      <w:pPr>
        <w:spacing w:after="0" w:line="240" w:lineRule="auto"/>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Маркетинг успешных направлений в бизнесе.</w:t>
      </w:r>
      <w:r w:rsidRPr="008D3237">
        <w:rPr>
          <w:rFonts w:ascii="Times New Roman" w:eastAsia="Times New Roman" w:hAnsi="Times New Roman" w:cs="Tahoma"/>
          <w:color w:val="000000"/>
          <w:lang w:eastAsia="ru-RU"/>
        </w:rPr>
        <w:br/>
      </w:r>
      <w:r w:rsidRPr="008D3237">
        <w:rPr>
          <w:rFonts w:ascii="Times New Roman" w:eastAsia="Times New Roman" w:hAnsi="Times New Roman" w:cs="Tahoma"/>
          <w:color w:val="000000"/>
          <w:lang w:eastAsia="ru-RU"/>
        </w:rPr>
        <w:br/>
        <w:t xml:space="preserve">Цели журнала: </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Улавливать новые тенденции в бизнесе.</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Профессионально разбираться в современном менеджменте.</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xml:space="preserve">-  Совершенствовать ваши знания в области </w:t>
      </w:r>
      <w:proofErr w:type="gramStart"/>
      <w:r w:rsidRPr="008D3237">
        <w:rPr>
          <w:rFonts w:ascii="Times New Roman" w:eastAsia="Times New Roman" w:hAnsi="Times New Roman" w:cs="Tahoma"/>
          <w:color w:val="000000"/>
          <w:lang w:eastAsia="ru-RU"/>
        </w:rPr>
        <w:t>персонал-технологий</w:t>
      </w:r>
      <w:proofErr w:type="gramEnd"/>
      <w:r w:rsidRPr="008D3237">
        <w:rPr>
          <w:rFonts w:ascii="Times New Roman" w:eastAsia="Times New Roman" w:hAnsi="Times New Roman" w:cs="Tahoma"/>
          <w:color w:val="000000"/>
          <w:lang w:eastAsia="ru-RU"/>
        </w:rPr>
        <w:t>.</w:t>
      </w:r>
    </w:p>
    <w:p w:rsidR="008D3237" w:rsidRP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Анализировать достижения успешных фирм.</w:t>
      </w:r>
    </w:p>
    <w:p w:rsidR="008D3237" w:rsidRDefault="008D3237" w:rsidP="008D3237">
      <w:pPr>
        <w:spacing w:after="0" w:line="240" w:lineRule="auto"/>
        <w:jc w:val="both"/>
        <w:rPr>
          <w:rFonts w:ascii="Times New Roman" w:eastAsia="Times New Roman" w:hAnsi="Times New Roman" w:cs="Tahoma"/>
          <w:color w:val="000000"/>
          <w:lang w:eastAsia="ru-RU"/>
        </w:rPr>
      </w:pPr>
      <w:r w:rsidRPr="008D3237">
        <w:rPr>
          <w:rFonts w:ascii="Times New Roman" w:eastAsia="Times New Roman" w:hAnsi="Times New Roman" w:cs="Tahoma"/>
          <w:color w:val="000000"/>
          <w:lang w:eastAsia="ru-RU"/>
        </w:rPr>
        <w:t>-  Привнести в ваш бизнес свежие апробированные идеи.</w:t>
      </w:r>
    </w:p>
    <w:p w:rsidR="0087161B" w:rsidRDefault="0087161B" w:rsidP="008D3237">
      <w:pPr>
        <w:spacing w:after="0" w:line="240" w:lineRule="auto"/>
        <w:jc w:val="both"/>
        <w:rPr>
          <w:rFonts w:ascii="Times New Roman" w:eastAsia="Times New Roman" w:hAnsi="Times New Roman" w:cs="Tahoma"/>
          <w:color w:val="000000"/>
          <w:lang w:eastAsia="ru-RU"/>
        </w:rPr>
      </w:pPr>
    </w:p>
    <w:p w:rsidR="0087161B" w:rsidRDefault="0087161B" w:rsidP="008D3237">
      <w:pPr>
        <w:spacing w:after="0" w:line="240" w:lineRule="auto"/>
        <w:jc w:val="both"/>
        <w:rPr>
          <w:rFonts w:ascii="Times New Roman" w:eastAsia="Times New Roman" w:hAnsi="Times New Roman" w:cs="Tahoma"/>
          <w:color w:val="000000"/>
          <w:lang w:eastAsia="ru-RU"/>
        </w:rPr>
      </w:pPr>
    </w:p>
    <w:p w:rsidR="00133DA0" w:rsidRPr="00882BC6" w:rsidRDefault="00882BC6" w:rsidP="008D3237">
      <w:pPr>
        <w:spacing w:before="100" w:beforeAutospacing="1" w:after="100" w:afterAutospacing="1" w:line="240" w:lineRule="auto"/>
        <w:jc w:val="both"/>
        <w:rPr>
          <w:rFonts w:ascii="Times New Roman" w:eastAsia="Times New Roman" w:hAnsi="Times New Roman" w:cs="Tahoma"/>
          <w:b/>
          <w:i/>
          <w:iCs/>
          <w:color w:val="000000"/>
          <w:sz w:val="24"/>
          <w:szCs w:val="24"/>
          <w:lang w:eastAsia="ru-RU"/>
        </w:rPr>
      </w:pPr>
      <w:r w:rsidRPr="00882BC6">
        <w:rPr>
          <w:rFonts w:ascii="Times New Roman" w:eastAsia="Times New Roman" w:hAnsi="Times New Roman" w:cs="Tahoma"/>
          <w:b/>
          <w:i/>
          <w:iCs/>
          <w:color w:val="000000"/>
          <w:sz w:val="24"/>
          <w:szCs w:val="24"/>
          <w:lang w:eastAsia="ru-RU"/>
        </w:rPr>
        <w:t>№1, 2013</w:t>
      </w:r>
    </w:p>
    <w:p w:rsidR="00882BC6" w:rsidRPr="008D3237" w:rsidRDefault="00882BC6" w:rsidP="008D3237">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0E6654">
        <w:rPr>
          <w:rFonts w:ascii="Times New Roman" w:eastAsia="Times New Roman" w:hAnsi="Times New Roman" w:cs="Tahoma"/>
          <w:i/>
          <w:iCs/>
          <w:color w:val="C00000"/>
          <w:sz w:val="24"/>
          <w:szCs w:val="24"/>
          <w:lang w:eastAsia="ru-RU"/>
        </w:rPr>
        <w:t>Содержание</w:t>
      </w:r>
    </w:p>
    <w:tbl>
      <w:tblPr>
        <w:tblW w:w="5000" w:type="pct"/>
        <w:tblCellSpacing w:w="0" w:type="dxa"/>
        <w:shd w:val="clear" w:color="auto" w:fill="F9F9F9"/>
        <w:tblCellMar>
          <w:left w:w="0" w:type="dxa"/>
          <w:right w:w="0" w:type="dxa"/>
        </w:tblCellMar>
        <w:tblLook w:val="04A0" w:firstRow="1" w:lastRow="0" w:firstColumn="1" w:lastColumn="0" w:noHBand="0" w:noVBand="1"/>
      </w:tblPr>
      <w:tblGrid>
        <w:gridCol w:w="171"/>
        <w:gridCol w:w="9184"/>
      </w:tblGrid>
      <w:tr w:rsidR="00882BC6" w:rsidRPr="00882BC6" w:rsidTr="00882BC6">
        <w:trPr>
          <w:tblCellSpacing w:w="0" w:type="dxa"/>
        </w:trPr>
        <w:tc>
          <w:tcPr>
            <w:tcW w:w="9355" w:type="dxa"/>
            <w:gridSpan w:val="2"/>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lastRenderedPageBreak/>
              <w:br/>
            </w:r>
            <w:r w:rsidRPr="00882BC6">
              <w:rPr>
                <w:rFonts w:ascii="Times New Roman" w:eastAsia="Times New Roman" w:hAnsi="Times New Roman" w:cs="Times New Roman"/>
                <w:b/>
                <w:bCs/>
                <w:color w:val="999999"/>
                <w:lang w:eastAsia="ru-RU"/>
              </w:rPr>
              <w:t>VIP- ИНТЕРВЬЮ</w:t>
            </w:r>
          </w:p>
        </w:tc>
      </w:tr>
      <w:tr w:rsidR="00882BC6" w:rsidRPr="00882BC6">
        <w:trPr>
          <w:tblCellSpacing w:w="0" w:type="dxa"/>
        </w:trPr>
        <w:tc>
          <w:tcPr>
            <w:tcW w:w="225" w:type="dxa"/>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9F9F9"/>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12D5BC5F" wp14:editId="2CA846C7">
                  <wp:extent cx="43180" cy="69215"/>
                  <wp:effectExtent l="0" t="0" r="0" b="6985"/>
                  <wp:docPr id="35" name="Рисунок 35"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84" w:history="1">
              <w:r w:rsidRPr="00882BC6">
                <w:rPr>
                  <w:rFonts w:ascii="Times New Roman" w:eastAsia="Times New Roman" w:hAnsi="Times New Roman" w:cs="Times New Roman"/>
                  <w:b/>
                  <w:bCs/>
                  <w:color w:val="454F67"/>
                  <w:lang w:eastAsia="ru-RU"/>
                </w:rPr>
                <w:t>Мы работаем с человеком как с целостной личностью</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Светлана Чумакова</w:t>
            </w:r>
          </w:p>
        </w:tc>
      </w:tr>
      <w:tr w:rsidR="00882BC6" w:rsidRPr="00882BC6" w:rsidTr="00882BC6">
        <w:trPr>
          <w:tblCellSpacing w:w="0" w:type="dxa"/>
        </w:trPr>
        <w:tc>
          <w:tcPr>
            <w:tcW w:w="9355" w:type="dxa"/>
            <w:gridSpan w:val="2"/>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КОУЧИНГ</w:t>
            </w:r>
          </w:p>
        </w:tc>
      </w:tr>
      <w:tr w:rsidR="00882BC6" w:rsidRPr="00882BC6">
        <w:trPr>
          <w:tblCellSpacing w:w="0" w:type="dxa"/>
        </w:trPr>
        <w:tc>
          <w:tcPr>
            <w:tcW w:w="225" w:type="dxa"/>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2F3F2"/>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4EB017F5" wp14:editId="5493FFC6">
                  <wp:extent cx="43180" cy="69215"/>
                  <wp:effectExtent l="0" t="0" r="0" b="6985"/>
                  <wp:docPr id="36" name="Рисунок 36"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85" w:history="1">
              <w:r w:rsidRPr="00882BC6">
                <w:rPr>
                  <w:rFonts w:ascii="Times New Roman" w:eastAsia="Times New Roman" w:hAnsi="Times New Roman" w:cs="Times New Roman"/>
                  <w:b/>
                  <w:bCs/>
                  <w:color w:val="454F67"/>
                  <w:lang w:eastAsia="ru-RU"/>
                </w:rPr>
                <w:t>Наставник — отрезвляющая голова</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Алексей Дегтярев</w:t>
            </w:r>
          </w:p>
        </w:tc>
      </w:tr>
      <w:tr w:rsidR="00882BC6" w:rsidRPr="00882BC6" w:rsidTr="00882BC6">
        <w:trPr>
          <w:tblCellSpacing w:w="0" w:type="dxa"/>
        </w:trPr>
        <w:tc>
          <w:tcPr>
            <w:tcW w:w="9355" w:type="dxa"/>
            <w:gridSpan w:val="2"/>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КОУЧИНГ ПЕРВЫХ ЛИЦ</w:t>
            </w:r>
          </w:p>
        </w:tc>
      </w:tr>
      <w:tr w:rsidR="00882BC6" w:rsidRPr="00882BC6">
        <w:trPr>
          <w:tblCellSpacing w:w="0" w:type="dxa"/>
        </w:trPr>
        <w:tc>
          <w:tcPr>
            <w:tcW w:w="225" w:type="dxa"/>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9F9F9"/>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4CC82CBD" wp14:editId="36693863">
                  <wp:extent cx="43180" cy="69215"/>
                  <wp:effectExtent l="0" t="0" r="0" b="6985"/>
                  <wp:docPr id="37" name="Рисунок 37"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86" w:history="1">
              <w:r w:rsidRPr="00882BC6">
                <w:rPr>
                  <w:rFonts w:ascii="Times New Roman" w:eastAsia="Times New Roman" w:hAnsi="Times New Roman" w:cs="Times New Roman"/>
                  <w:b/>
                  <w:bCs/>
                  <w:color w:val="454F67"/>
                  <w:lang w:eastAsia="ru-RU"/>
                </w:rPr>
                <w:t>ERP- системы имеют как плюсы, так и минусы...</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Андрей Постовалов</w:t>
            </w:r>
          </w:p>
        </w:tc>
      </w:tr>
      <w:tr w:rsidR="00882BC6" w:rsidRPr="00882BC6">
        <w:trPr>
          <w:tblCellSpacing w:w="0" w:type="dxa"/>
        </w:trPr>
        <w:tc>
          <w:tcPr>
            <w:tcW w:w="225" w:type="dxa"/>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2F3F2"/>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7DA4ECC0" wp14:editId="3B1B8A32">
                  <wp:extent cx="43180" cy="69215"/>
                  <wp:effectExtent l="0" t="0" r="0" b="6985"/>
                  <wp:docPr id="38" name="Рисунок 38"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87" w:history="1">
              <w:r w:rsidRPr="00882BC6">
                <w:rPr>
                  <w:rFonts w:ascii="Times New Roman" w:eastAsia="Times New Roman" w:hAnsi="Times New Roman" w:cs="Times New Roman"/>
                  <w:b/>
                  <w:bCs/>
                  <w:color w:val="454F67"/>
                  <w:lang w:eastAsia="ru-RU"/>
                </w:rPr>
                <w:t xml:space="preserve">«ХИМИЯ» в </w:t>
              </w:r>
              <w:proofErr w:type="spellStart"/>
              <w:r w:rsidRPr="00882BC6">
                <w:rPr>
                  <w:rFonts w:ascii="Times New Roman" w:eastAsia="Times New Roman" w:hAnsi="Times New Roman" w:cs="Times New Roman"/>
                  <w:b/>
                  <w:bCs/>
                  <w:color w:val="454F67"/>
                  <w:lang w:eastAsia="ru-RU"/>
                </w:rPr>
                <w:t>коучинге</w:t>
              </w:r>
              <w:proofErr w:type="spellEnd"/>
              <w:r w:rsidRPr="00882BC6">
                <w:rPr>
                  <w:rFonts w:ascii="Times New Roman" w:eastAsia="Times New Roman" w:hAnsi="Times New Roman" w:cs="Times New Roman"/>
                  <w:b/>
                  <w:bCs/>
                  <w:color w:val="454F67"/>
                  <w:lang w:eastAsia="ru-RU"/>
                </w:rPr>
                <w:t>: Н2О не равняется Н2SO4</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proofErr w:type="spellStart"/>
            <w:r w:rsidRPr="00882BC6">
              <w:rPr>
                <w:rFonts w:ascii="Times New Roman" w:eastAsia="Times New Roman" w:hAnsi="Times New Roman" w:cs="Times New Roman"/>
                <w:color w:val="000000"/>
                <w:lang w:eastAsia="ru-RU"/>
              </w:rPr>
              <w:t>Булад</w:t>
            </w:r>
            <w:proofErr w:type="spellEnd"/>
            <w:r w:rsidRPr="00882BC6">
              <w:rPr>
                <w:rFonts w:ascii="Times New Roman" w:eastAsia="Times New Roman" w:hAnsi="Times New Roman" w:cs="Times New Roman"/>
                <w:color w:val="000000"/>
                <w:lang w:eastAsia="ru-RU"/>
              </w:rPr>
              <w:t xml:space="preserve"> </w:t>
            </w:r>
            <w:proofErr w:type="spellStart"/>
            <w:r w:rsidRPr="00882BC6">
              <w:rPr>
                <w:rFonts w:ascii="Times New Roman" w:eastAsia="Times New Roman" w:hAnsi="Times New Roman" w:cs="Times New Roman"/>
                <w:color w:val="000000"/>
                <w:lang w:eastAsia="ru-RU"/>
              </w:rPr>
              <w:t>Субанов</w:t>
            </w:r>
            <w:proofErr w:type="spellEnd"/>
            <w:r w:rsidRPr="00882BC6">
              <w:rPr>
                <w:rFonts w:ascii="Times New Roman" w:eastAsia="Times New Roman" w:hAnsi="Times New Roman" w:cs="Times New Roman"/>
                <w:color w:val="000000"/>
                <w:lang w:eastAsia="ru-RU"/>
              </w:rPr>
              <w:t>, Николай Сапронов</w:t>
            </w:r>
          </w:p>
        </w:tc>
      </w:tr>
      <w:tr w:rsidR="00882BC6" w:rsidRPr="00882BC6" w:rsidTr="00882BC6">
        <w:trPr>
          <w:tblCellSpacing w:w="0" w:type="dxa"/>
        </w:trPr>
        <w:tc>
          <w:tcPr>
            <w:tcW w:w="9355" w:type="dxa"/>
            <w:gridSpan w:val="2"/>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КОММЕНТАРИЙ</w:t>
            </w:r>
          </w:p>
        </w:tc>
      </w:tr>
      <w:tr w:rsidR="00882BC6" w:rsidRPr="00882BC6">
        <w:trPr>
          <w:tblCellSpacing w:w="0" w:type="dxa"/>
        </w:trPr>
        <w:tc>
          <w:tcPr>
            <w:tcW w:w="225" w:type="dxa"/>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9F9F9"/>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2A91712A" wp14:editId="28AF194C">
                  <wp:extent cx="43180" cy="69215"/>
                  <wp:effectExtent l="0" t="0" r="0" b="6985"/>
                  <wp:docPr id="39" name="Рисунок 39"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88" w:history="1">
              <w:r w:rsidRPr="00882BC6">
                <w:rPr>
                  <w:rFonts w:ascii="Times New Roman" w:eastAsia="Times New Roman" w:hAnsi="Times New Roman" w:cs="Times New Roman"/>
                  <w:b/>
                  <w:bCs/>
                  <w:color w:val="454F67"/>
                  <w:lang w:eastAsia="ru-RU"/>
                </w:rPr>
                <w:t>Лидерство как стратегия</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 xml:space="preserve">Михаил </w:t>
            </w:r>
            <w:proofErr w:type="spellStart"/>
            <w:r w:rsidRPr="00882BC6">
              <w:rPr>
                <w:rFonts w:ascii="Times New Roman" w:eastAsia="Times New Roman" w:hAnsi="Times New Roman" w:cs="Times New Roman"/>
                <w:color w:val="000000"/>
                <w:lang w:eastAsia="ru-RU"/>
              </w:rPr>
              <w:t>Боднарук</w:t>
            </w:r>
            <w:proofErr w:type="spellEnd"/>
          </w:p>
        </w:tc>
      </w:tr>
      <w:tr w:rsidR="00882BC6" w:rsidRPr="00882BC6" w:rsidTr="00882BC6">
        <w:trPr>
          <w:tblCellSpacing w:w="0" w:type="dxa"/>
        </w:trPr>
        <w:tc>
          <w:tcPr>
            <w:tcW w:w="9355" w:type="dxa"/>
            <w:gridSpan w:val="2"/>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ПАРТНЕРЫ</w:t>
            </w:r>
          </w:p>
        </w:tc>
      </w:tr>
      <w:tr w:rsidR="00882BC6" w:rsidRPr="00882BC6">
        <w:trPr>
          <w:tblCellSpacing w:w="0" w:type="dxa"/>
        </w:trPr>
        <w:tc>
          <w:tcPr>
            <w:tcW w:w="225" w:type="dxa"/>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2F3F2"/>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606A458F" wp14:editId="67FB6DB1">
                  <wp:extent cx="43180" cy="69215"/>
                  <wp:effectExtent l="0" t="0" r="0" b="6985"/>
                  <wp:docPr id="40" name="Рисунок 40"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89" w:history="1">
              <w:r w:rsidRPr="00882BC6">
                <w:rPr>
                  <w:rFonts w:ascii="Times New Roman" w:eastAsia="Times New Roman" w:hAnsi="Times New Roman" w:cs="Times New Roman"/>
                  <w:b/>
                  <w:bCs/>
                  <w:color w:val="454F67"/>
                  <w:lang w:eastAsia="ru-RU"/>
                </w:rPr>
                <w:t>Все зависит от соразмерности риска, или Договор дороже денег</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proofErr w:type="spellStart"/>
            <w:r w:rsidRPr="00882BC6">
              <w:rPr>
                <w:rFonts w:ascii="Times New Roman" w:eastAsia="Times New Roman" w:hAnsi="Times New Roman" w:cs="Times New Roman"/>
                <w:color w:val="000000"/>
                <w:lang w:eastAsia="ru-RU"/>
              </w:rPr>
              <w:t>Джанер</w:t>
            </w:r>
            <w:proofErr w:type="spellEnd"/>
            <w:r w:rsidRPr="00882BC6">
              <w:rPr>
                <w:rFonts w:ascii="Times New Roman" w:eastAsia="Times New Roman" w:hAnsi="Times New Roman" w:cs="Times New Roman"/>
                <w:color w:val="000000"/>
                <w:lang w:eastAsia="ru-RU"/>
              </w:rPr>
              <w:t xml:space="preserve"> </w:t>
            </w:r>
            <w:proofErr w:type="spellStart"/>
            <w:r w:rsidRPr="00882BC6">
              <w:rPr>
                <w:rFonts w:ascii="Times New Roman" w:eastAsia="Times New Roman" w:hAnsi="Times New Roman" w:cs="Times New Roman"/>
                <w:color w:val="000000"/>
                <w:lang w:eastAsia="ru-RU"/>
              </w:rPr>
              <w:t>Бэнли</w:t>
            </w:r>
            <w:proofErr w:type="spellEnd"/>
          </w:p>
        </w:tc>
      </w:tr>
      <w:tr w:rsidR="00882BC6" w:rsidRPr="00882BC6" w:rsidTr="00882BC6">
        <w:trPr>
          <w:tblCellSpacing w:w="0" w:type="dxa"/>
        </w:trPr>
        <w:tc>
          <w:tcPr>
            <w:tcW w:w="9355" w:type="dxa"/>
            <w:gridSpan w:val="2"/>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SALES- ТЕХНОЛОГИИ И ПЕРСОНАЛ</w:t>
            </w:r>
          </w:p>
        </w:tc>
      </w:tr>
      <w:tr w:rsidR="00882BC6" w:rsidRPr="00882BC6">
        <w:trPr>
          <w:tblCellSpacing w:w="0" w:type="dxa"/>
        </w:trPr>
        <w:tc>
          <w:tcPr>
            <w:tcW w:w="225" w:type="dxa"/>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9F9F9"/>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33AC0AF9" wp14:editId="6A2DCCF8">
                  <wp:extent cx="43180" cy="69215"/>
                  <wp:effectExtent l="0" t="0" r="0" b="6985"/>
                  <wp:docPr id="41" name="Рисунок 41"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90" w:history="1">
              <w:r w:rsidRPr="00882BC6">
                <w:rPr>
                  <w:rFonts w:ascii="Times New Roman" w:eastAsia="Times New Roman" w:hAnsi="Times New Roman" w:cs="Times New Roman"/>
                  <w:b/>
                  <w:bCs/>
                  <w:color w:val="454F67"/>
                  <w:lang w:eastAsia="ru-RU"/>
                </w:rPr>
                <w:t>Священная война коммерсантов и технарей Продолжение (НАЧАЛО СМ. № 22–24/2012)</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 xml:space="preserve">Константин </w:t>
            </w:r>
            <w:proofErr w:type="spellStart"/>
            <w:r w:rsidRPr="00882BC6">
              <w:rPr>
                <w:rFonts w:ascii="Times New Roman" w:eastAsia="Times New Roman" w:hAnsi="Times New Roman" w:cs="Times New Roman"/>
                <w:color w:val="000000"/>
                <w:lang w:eastAsia="ru-RU"/>
              </w:rPr>
              <w:t>Бакшт</w:t>
            </w:r>
            <w:proofErr w:type="spellEnd"/>
          </w:p>
        </w:tc>
      </w:tr>
      <w:tr w:rsidR="00882BC6" w:rsidRPr="00882BC6" w:rsidTr="00882BC6">
        <w:trPr>
          <w:tblCellSpacing w:w="0" w:type="dxa"/>
        </w:trPr>
        <w:tc>
          <w:tcPr>
            <w:tcW w:w="9355" w:type="dxa"/>
            <w:gridSpan w:val="2"/>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КОММЕНТАРИЙ ЭКСПЕРТА</w:t>
            </w:r>
          </w:p>
        </w:tc>
      </w:tr>
      <w:tr w:rsidR="00882BC6" w:rsidRPr="00882BC6">
        <w:trPr>
          <w:tblCellSpacing w:w="0" w:type="dxa"/>
        </w:trPr>
        <w:tc>
          <w:tcPr>
            <w:tcW w:w="225" w:type="dxa"/>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2F3F2"/>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7A1D301D" wp14:editId="4CCBC990">
                  <wp:extent cx="43180" cy="69215"/>
                  <wp:effectExtent l="0" t="0" r="0" b="6985"/>
                  <wp:docPr id="42" name="Рисунок 42"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91" w:history="1">
              <w:r w:rsidRPr="00882BC6">
                <w:rPr>
                  <w:rFonts w:ascii="Times New Roman" w:eastAsia="Times New Roman" w:hAnsi="Times New Roman" w:cs="Times New Roman"/>
                  <w:b/>
                  <w:bCs/>
                  <w:color w:val="454F67"/>
                  <w:lang w:eastAsia="ru-RU"/>
                </w:rPr>
                <w:t xml:space="preserve">Электронные трудовые </w:t>
              </w:r>
              <w:proofErr w:type="spellStart"/>
              <w:proofErr w:type="gramStart"/>
              <w:r w:rsidRPr="00882BC6">
                <w:rPr>
                  <w:rFonts w:ascii="Times New Roman" w:eastAsia="Times New Roman" w:hAnsi="Times New Roman" w:cs="Times New Roman"/>
                  <w:b/>
                  <w:bCs/>
                  <w:color w:val="454F67"/>
                  <w:lang w:eastAsia="ru-RU"/>
                </w:rPr>
                <w:t>c</w:t>
              </w:r>
              <w:proofErr w:type="gramEnd"/>
              <w:r w:rsidRPr="00882BC6">
                <w:rPr>
                  <w:rFonts w:ascii="Times New Roman" w:eastAsia="Times New Roman" w:hAnsi="Times New Roman" w:cs="Times New Roman"/>
                  <w:b/>
                  <w:bCs/>
                  <w:color w:val="454F67"/>
                  <w:lang w:eastAsia="ru-RU"/>
                </w:rPr>
                <w:t>оглашения</w:t>
              </w:r>
              <w:proofErr w:type="spellEnd"/>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Анна Лукина</w:t>
            </w:r>
          </w:p>
        </w:tc>
      </w:tr>
      <w:tr w:rsidR="00882BC6" w:rsidRPr="00882BC6" w:rsidTr="00882BC6">
        <w:trPr>
          <w:tblCellSpacing w:w="0" w:type="dxa"/>
        </w:trPr>
        <w:tc>
          <w:tcPr>
            <w:tcW w:w="9355" w:type="dxa"/>
            <w:gridSpan w:val="2"/>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КЛЮЧЕВОЙ МЕНЕДЖМЕНТ ПО С. ДЖОБСУ</w:t>
            </w:r>
          </w:p>
        </w:tc>
      </w:tr>
      <w:tr w:rsidR="00882BC6" w:rsidRPr="00882BC6">
        <w:trPr>
          <w:tblCellSpacing w:w="0" w:type="dxa"/>
        </w:trPr>
        <w:tc>
          <w:tcPr>
            <w:tcW w:w="225" w:type="dxa"/>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9F9F9"/>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41006AE9" wp14:editId="48123F11">
                  <wp:extent cx="43180" cy="69215"/>
                  <wp:effectExtent l="0" t="0" r="0" b="6985"/>
                  <wp:docPr id="43" name="Рисунок 43"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92" w:history="1">
              <w:r w:rsidRPr="00882BC6">
                <w:rPr>
                  <w:rFonts w:ascii="Times New Roman" w:eastAsia="Times New Roman" w:hAnsi="Times New Roman" w:cs="Times New Roman"/>
                  <w:b/>
                  <w:bCs/>
                  <w:color w:val="454F67"/>
                  <w:lang w:eastAsia="ru-RU"/>
                </w:rPr>
                <w:t>Зачем нанимать толковых людей и затем указывать им, что делать?</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Павел Ершов</w:t>
            </w:r>
          </w:p>
        </w:tc>
      </w:tr>
      <w:tr w:rsidR="00882BC6" w:rsidRPr="00882BC6">
        <w:trPr>
          <w:tblCellSpacing w:w="0" w:type="dxa"/>
        </w:trPr>
        <w:tc>
          <w:tcPr>
            <w:tcW w:w="225" w:type="dxa"/>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2F3F2"/>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7F0A4185" wp14:editId="47807D0F">
                  <wp:extent cx="43180" cy="69215"/>
                  <wp:effectExtent l="0" t="0" r="0" b="6985"/>
                  <wp:docPr id="44" name="Рисунок 44"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93" w:history="1">
              <w:r w:rsidRPr="00882BC6">
                <w:rPr>
                  <w:rFonts w:ascii="Times New Roman" w:eastAsia="Times New Roman" w:hAnsi="Times New Roman" w:cs="Times New Roman"/>
                  <w:b/>
                  <w:bCs/>
                  <w:color w:val="454F67"/>
                  <w:lang w:eastAsia="ru-RU"/>
                </w:rPr>
                <w:t>Законы на них не действуют</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 xml:space="preserve">Михаил </w:t>
            </w:r>
            <w:proofErr w:type="spellStart"/>
            <w:r w:rsidRPr="00882BC6">
              <w:rPr>
                <w:rFonts w:ascii="Times New Roman" w:eastAsia="Times New Roman" w:hAnsi="Times New Roman" w:cs="Times New Roman"/>
                <w:color w:val="000000"/>
                <w:lang w:eastAsia="ru-RU"/>
              </w:rPr>
              <w:t>Торчинский</w:t>
            </w:r>
            <w:proofErr w:type="spellEnd"/>
          </w:p>
        </w:tc>
      </w:tr>
      <w:tr w:rsidR="00882BC6" w:rsidRPr="00882BC6" w:rsidTr="00882BC6">
        <w:trPr>
          <w:tblCellSpacing w:w="0" w:type="dxa"/>
        </w:trPr>
        <w:tc>
          <w:tcPr>
            <w:tcW w:w="9355" w:type="dxa"/>
            <w:gridSpan w:val="2"/>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r>
            <w:r w:rsidRPr="00882BC6">
              <w:rPr>
                <w:rFonts w:ascii="Times New Roman" w:eastAsia="Times New Roman" w:hAnsi="Times New Roman" w:cs="Times New Roman"/>
                <w:b/>
                <w:bCs/>
                <w:color w:val="999999"/>
                <w:lang w:eastAsia="ru-RU"/>
              </w:rPr>
              <w:t>ОШИБКИ РУКОВОДИТЕЛЕЙ</w:t>
            </w:r>
          </w:p>
        </w:tc>
      </w:tr>
      <w:tr w:rsidR="00882BC6" w:rsidRPr="00882BC6">
        <w:trPr>
          <w:tblCellSpacing w:w="0" w:type="dxa"/>
        </w:trPr>
        <w:tc>
          <w:tcPr>
            <w:tcW w:w="225" w:type="dxa"/>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9F9F9"/>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274A77F3" wp14:editId="6EE87466">
                  <wp:extent cx="43180" cy="69215"/>
                  <wp:effectExtent l="0" t="0" r="0" b="6985"/>
                  <wp:docPr id="45" name="Рисунок 45"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94" w:history="1">
              <w:r w:rsidRPr="00882BC6">
                <w:rPr>
                  <w:rFonts w:ascii="Times New Roman" w:eastAsia="Times New Roman" w:hAnsi="Times New Roman" w:cs="Times New Roman"/>
                  <w:b/>
                  <w:bCs/>
                  <w:color w:val="454F67"/>
                  <w:lang w:eastAsia="ru-RU"/>
                </w:rPr>
                <w:t>«Каждому человеку свойственно ошибаться... но никому, кроме глупца, не свойственно упорствовать в ошибке»</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 xml:space="preserve">Дмитрий </w:t>
            </w:r>
            <w:proofErr w:type="spellStart"/>
            <w:r w:rsidRPr="00882BC6">
              <w:rPr>
                <w:rFonts w:ascii="Times New Roman" w:eastAsia="Times New Roman" w:hAnsi="Times New Roman" w:cs="Times New Roman"/>
                <w:color w:val="000000"/>
                <w:lang w:eastAsia="ru-RU"/>
              </w:rPr>
              <w:t>Семикашев</w:t>
            </w:r>
            <w:proofErr w:type="spellEnd"/>
          </w:p>
        </w:tc>
      </w:tr>
      <w:tr w:rsidR="00882BC6" w:rsidRPr="00882BC6">
        <w:trPr>
          <w:tblCellSpacing w:w="0" w:type="dxa"/>
        </w:trPr>
        <w:tc>
          <w:tcPr>
            <w:tcW w:w="225" w:type="dxa"/>
            <w:shd w:val="clear" w:color="auto" w:fill="F2F3F2"/>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lastRenderedPageBreak/>
              <w:t> </w:t>
            </w:r>
          </w:p>
        </w:tc>
        <w:tc>
          <w:tcPr>
            <w:tcW w:w="0" w:type="auto"/>
            <w:shd w:val="clear" w:color="auto" w:fill="F2F3F2"/>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66C66610" wp14:editId="64465B23">
                  <wp:extent cx="43180" cy="69215"/>
                  <wp:effectExtent l="0" t="0" r="0" b="6985"/>
                  <wp:docPr id="46" name="Рисунок 46"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95" w:history="1">
              <w:r w:rsidRPr="00882BC6">
                <w:rPr>
                  <w:rFonts w:ascii="Times New Roman" w:eastAsia="Times New Roman" w:hAnsi="Times New Roman" w:cs="Times New Roman"/>
                  <w:b/>
                  <w:bCs/>
                  <w:color w:val="454F67"/>
                  <w:lang w:eastAsia="ru-RU"/>
                </w:rPr>
                <w:t>Вы не задумывались над тем, что ваш стиль управления, который всегда приносил успех, уже давно мог стать тормозом?..</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Наталья Степина</w:t>
            </w:r>
          </w:p>
        </w:tc>
      </w:tr>
      <w:tr w:rsidR="00882BC6" w:rsidRPr="00882BC6">
        <w:trPr>
          <w:tblCellSpacing w:w="0" w:type="dxa"/>
        </w:trPr>
        <w:tc>
          <w:tcPr>
            <w:tcW w:w="225" w:type="dxa"/>
            <w:shd w:val="clear" w:color="auto" w:fill="F9F9F9"/>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t> </w:t>
            </w:r>
          </w:p>
        </w:tc>
        <w:tc>
          <w:tcPr>
            <w:tcW w:w="0" w:type="auto"/>
            <w:shd w:val="clear" w:color="auto" w:fill="F9F9F9"/>
            <w:tcMar>
              <w:top w:w="75" w:type="dxa"/>
              <w:left w:w="75" w:type="dxa"/>
              <w:bottom w:w="75" w:type="dxa"/>
              <w:right w:w="75" w:type="dxa"/>
            </w:tcMar>
            <w:vAlign w:val="center"/>
            <w:hideMark/>
          </w:tcPr>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noProof/>
                <w:color w:val="000000"/>
                <w:lang w:eastAsia="ru-RU"/>
              </w:rPr>
              <w:drawing>
                <wp:inline distT="0" distB="0" distL="0" distR="0" wp14:anchorId="7A233A0F" wp14:editId="34774451">
                  <wp:extent cx="43180" cy="69215"/>
                  <wp:effectExtent l="0" t="0" r="0" b="6985"/>
                  <wp:docPr id="47" name="Рисунок 47" descr="http://www.top-personal.ru/img/arr_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p-personal.ru/img/arr_gr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180" cy="69215"/>
                          </a:xfrm>
                          <a:prstGeom prst="rect">
                            <a:avLst/>
                          </a:prstGeom>
                          <a:noFill/>
                          <a:ln>
                            <a:noFill/>
                          </a:ln>
                        </pic:spPr>
                      </pic:pic>
                    </a:graphicData>
                  </a:graphic>
                </wp:inline>
              </w:drawing>
            </w:r>
            <w:r w:rsidRPr="00882BC6">
              <w:rPr>
                <w:rFonts w:ascii="Times New Roman" w:eastAsia="Times New Roman" w:hAnsi="Times New Roman" w:cs="Times New Roman"/>
                <w:color w:val="000000"/>
                <w:lang w:eastAsia="ru-RU"/>
              </w:rPr>
              <w:t> </w:t>
            </w:r>
            <w:hyperlink r:id="rId96" w:history="1">
              <w:r w:rsidRPr="00882BC6">
                <w:rPr>
                  <w:rFonts w:ascii="Times New Roman" w:eastAsia="Times New Roman" w:hAnsi="Times New Roman" w:cs="Times New Roman"/>
                  <w:b/>
                  <w:bCs/>
                  <w:color w:val="454F67"/>
                  <w:lang w:eastAsia="ru-RU"/>
                </w:rPr>
                <w:t>Доверять людям — это все- таки чаще лучше, чем постоянно контролировать...</w:t>
              </w:r>
            </w:hyperlink>
          </w:p>
          <w:p w:rsidR="00882BC6" w:rsidRPr="00882BC6" w:rsidRDefault="00882BC6" w:rsidP="00882BC6">
            <w:pPr>
              <w:spacing w:after="0" w:line="240" w:lineRule="auto"/>
              <w:rPr>
                <w:rFonts w:ascii="Times New Roman" w:eastAsia="Times New Roman" w:hAnsi="Times New Roman" w:cs="Times New Roman"/>
                <w:color w:val="000000"/>
                <w:lang w:eastAsia="ru-RU"/>
              </w:rPr>
            </w:pPr>
            <w:r w:rsidRPr="00882BC6">
              <w:rPr>
                <w:rFonts w:ascii="Times New Roman" w:eastAsia="Times New Roman" w:hAnsi="Times New Roman" w:cs="Times New Roman"/>
                <w:color w:val="000000"/>
                <w:lang w:eastAsia="ru-RU"/>
              </w:rPr>
              <w:br/>
              <w:t>Андрей Давыдов</w:t>
            </w:r>
          </w:p>
        </w:tc>
      </w:tr>
    </w:tbl>
    <w:p w:rsidR="008D3237" w:rsidRDefault="008D3237" w:rsidP="00E656D7">
      <w:pPr>
        <w:pStyle w:val="a7"/>
        <w:rPr>
          <w:rFonts w:ascii="Times New Roman" w:hAnsi="Times New Roman" w:cs="Times New Roman"/>
          <w:sz w:val="28"/>
          <w:szCs w:val="28"/>
        </w:rPr>
      </w:pPr>
    </w:p>
    <w:p w:rsidR="005333EC" w:rsidRDefault="005333EC" w:rsidP="005333EC">
      <w:pPr>
        <w:spacing w:before="100" w:beforeAutospacing="1" w:after="100" w:afterAutospacing="1" w:line="240" w:lineRule="auto"/>
        <w:jc w:val="center"/>
        <w:rPr>
          <w:rFonts w:ascii="Times New Roman" w:eastAsia="Times New Roman" w:hAnsi="Times New Roman" w:cs="Times New Roman"/>
          <w:b/>
          <w:color w:val="C00000"/>
          <w:sz w:val="40"/>
          <w:szCs w:val="40"/>
          <w:u w:val="single"/>
          <w:lang w:eastAsia="ru-RU"/>
        </w:rPr>
      </w:pPr>
      <w:r w:rsidRPr="005333EC">
        <w:rPr>
          <w:rFonts w:ascii="Times New Roman" w:eastAsia="Times New Roman" w:hAnsi="Times New Roman" w:cs="Times New Roman"/>
          <w:b/>
          <w:color w:val="C00000"/>
          <w:sz w:val="40"/>
          <w:szCs w:val="40"/>
          <w:u w:val="single"/>
          <w:lang w:eastAsia="ru-RU"/>
        </w:rPr>
        <w:t>«Российский журнал менеджмента»</w:t>
      </w:r>
    </w:p>
    <w:p w:rsidR="006D0008" w:rsidRDefault="006D0008" w:rsidP="006D0008">
      <w:pPr>
        <w:spacing w:before="100" w:beforeAutospacing="1" w:after="100" w:afterAutospacing="1" w:line="240" w:lineRule="auto"/>
        <w:rPr>
          <w:rFonts w:ascii="Times New Roman" w:eastAsia="Times New Roman" w:hAnsi="Times New Roman" w:cs="Times New Roman"/>
          <w:b/>
          <w:color w:val="C00000"/>
          <w:sz w:val="40"/>
          <w:szCs w:val="40"/>
          <w:u w:val="single"/>
          <w:lang w:eastAsia="ru-RU"/>
        </w:rPr>
      </w:pPr>
      <w:r>
        <w:rPr>
          <w:rFonts w:ascii="Arial" w:hAnsi="Arial" w:cs="Arial"/>
          <w:noProof/>
          <w:color w:val="440000"/>
          <w:sz w:val="16"/>
          <w:szCs w:val="16"/>
          <w:lang w:eastAsia="ru-RU"/>
        </w:rPr>
        <w:drawing>
          <wp:inline distT="0" distB="0" distL="0" distR="0" wp14:anchorId="5E849C6F" wp14:editId="20723354">
            <wp:extent cx="1112520" cy="1431925"/>
            <wp:effectExtent l="0" t="0" r="0" b="0"/>
            <wp:docPr id="57" name="Рисунок 57" descr="http://www.rjm.ru/images/cms/thumbs/a5b0aeaa3fa7d6e58d75710c18673bd7ec6d5f6d/journal_125_150.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jm.ru/images/cms/thumbs/a5b0aeaa3fa7d6e58d75710c18673bd7ec6d5f6d/journal_125_150.jpg">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12520" cy="1431925"/>
                    </a:xfrm>
                    <a:prstGeom prst="rect">
                      <a:avLst/>
                    </a:prstGeom>
                    <a:noFill/>
                    <a:ln>
                      <a:noFill/>
                    </a:ln>
                  </pic:spPr>
                </pic:pic>
              </a:graphicData>
            </a:graphic>
          </wp:inline>
        </w:drawing>
      </w:r>
    </w:p>
    <w:p w:rsidR="006D0008" w:rsidRPr="00B05929" w:rsidRDefault="006D0008" w:rsidP="006D0008">
      <w:pPr>
        <w:spacing w:before="100" w:beforeAutospacing="1" w:after="100" w:afterAutospacing="1" w:line="240" w:lineRule="auto"/>
        <w:jc w:val="both"/>
        <w:rPr>
          <w:rFonts w:ascii="Times New Roman" w:eastAsia="Times New Roman" w:hAnsi="Times New Roman" w:cs="Times New Roman"/>
          <w:b/>
          <w:color w:val="333399"/>
          <w:sz w:val="24"/>
          <w:szCs w:val="24"/>
          <w:u w:val="single"/>
          <w:lang w:eastAsia="ru-RU"/>
        </w:rPr>
      </w:pPr>
      <w:r w:rsidRPr="00B05929">
        <w:rPr>
          <w:rFonts w:ascii="Times New Roman" w:eastAsia="Times New Roman" w:hAnsi="Times New Roman" w:cs="Times New Roman"/>
          <w:b/>
          <w:sz w:val="24"/>
          <w:szCs w:val="24"/>
          <w:lang w:eastAsia="ru-RU"/>
        </w:rPr>
        <w:t xml:space="preserve">Режим доступа к журналу: </w:t>
      </w:r>
      <w:hyperlink r:id="rId99" w:history="1">
        <w:r w:rsidRPr="00B05929">
          <w:rPr>
            <w:rFonts w:ascii="Times New Roman" w:eastAsia="Times New Roman" w:hAnsi="Times New Roman" w:cs="Times New Roman"/>
            <w:b/>
            <w:color w:val="333399"/>
            <w:sz w:val="24"/>
            <w:szCs w:val="24"/>
            <w:u w:val="single"/>
            <w:lang w:eastAsia="ru-RU"/>
          </w:rPr>
          <w:t>http://www.rjm.ru</w:t>
        </w:r>
      </w:hyperlink>
    </w:p>
    <w:p w:rsidR="006D0008" w:rsidRPr="006D0008" w:rsidRDefault="006D0008" w:rsidP="006D000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D0008">
        <w:rPr>
          <w:rFonts w:ascii="Times New Roman" w:eastAsia="Times New Roman" w:hAnsi="Times New Roman" w:cs="Times New Roman"/>
          <w:b/>
          <w:sz w:val="24"/>
          <w:szCs w:val="24"/>
          <w:lang w:eastAsia="ru-RU"/>
        </w:rPr>
        <w:t>О журнале</w:t>
      </w:r>
    </w:p>
    <w:p w:rsidR="005333EC" w:rsidRPr="005333EC" w:rsidRDefault="005333EC" w:rsidP="005333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33EC">
        <w:rPr>
          <w:rFonts w:ascii="Times New Roman" w:eastAsia="Times New Roman" w:hAnsi="Times New Roman" w:cs="Arial"/>
          <w:color w:val="993300"/>
          <w:sz w:val="24"/>
          <w:szCs w:val="24"/>
          <w:lang w:eastAsia="ru-RU"/>
        </w:rPr>
        <w:t>(</w:t>
      </w:r>
      <w:hyperlink r:id="rId100" w:tgtFrame="_blank" w:history="1">
        <w:r w:rsidRPr="00FE39A7">
          <w:rPr>
            <w:rFonts w:ascii="Times New Roman" w:eastAsia="Times New Roman" w:hAnsi="Times New Roman" w:cs="Arial"/>
            <w:color w:val="993300"/>
            <w:sz w:val="24"/>
            <w:szCs w:val="24"/>
            <w:u w:val="single"/>
            <w:lang w:eastAsia="ru-RU"/>
          </w:rPr>
          <w:t>РЖМ</w:t>
        </w:r>
      </w:hyperlink>
      <w:r w:rsidRPr="005333EC">
        <w:rPr>
          <w:rFonts w:ascii="Times New Roman" w:eastAsia="Times New Roman" w:hAnsi="Times New Roman" w:cs="Arial"/>
          <w:color w:val="993300"/>
          <w:sz w:val="24"/>
          <w:szCs w:val="24"/>
          <w:lang w:eastAsia="ru-RU"/>
        </w:rPr>
        <w:t xml:space="preserve">) </w:t>
      </w:r>
      <w:r w:rsidRPr="005333EC">
        <w:rPr>
          <w:rFonts w:ascii="Times New Roman" w:eastAsia="Times New Roman" w:hAnsi="Times New Roman" w:cs="Arial"/>
          <w:sz w:val="24"/>
          <w:szCs w:val="24"/>
          <w:lang w:eastAsia="ru-RU"/>
        </w:rPr>
        <w:t>— первый всероссийский научный журнал в области общего и стратегического менеджмента.</w:t>
      </w:r>
      <w:r w:rsidRPr="005333EC">
        <w:rPr>
          <w:rFonts w:ascii="Times New Roman" w:eastAsia="Times New Roman" w:hAnsi="Times New Roman" w:cs="Times New Roman"/>
          <w:sz w:val="24"/>
          <w:szCs w:val="24"/>
          <w:lang w:eastAsia="ru-RU"/>
        </w:rPr>
        <w:t xml:space="preserve"> </w:t>
      </w:r>
    </w:p>
    <w:p w:rsidR="005333EC" w:rsidRPr="005333EC" w:rsidRDefault="005333EC" w:rsidP="005333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33EC">
        <w:rPr>
          <w:rFonts w:ascii="Times New Roman" w:eastAsia="Times New Roman" w:hAnsi="Times New Roman" w:cs="Arial"/>
          <w:sz w:val="24"/>
          <w:szCs w:val="24"/>
          <w:lang w:eastAsia="ru-RU"/>
        </w:rPr>
        <w:t>Журнал призван способствовать:</w:t>
      </w:r>
    </w:p>
    <w:p w:rsidR="005333EC" w:rsidRPr="005333EC" w:rsidRDefault="005333EC" w:rsidP="005333EC">
      <w:pPr>
        <w:spacing w:before="100" w:beforeAutospacing="1" w:after="100" w:afterAutospacing="1" w:line="240" w:lineRule="auto"/>
        <w:ind w:left="360"/>
        <w:jc w:val="both"/>
        <w:rPr>
          <w:rFonts w:ascii="Times New Roman" w:eastAsia="Times New Roman" w:hAnsi="Times New Roman" w:cs="Arial"/>
          <w:sz w:val="24"/>
          <w:szCs w:val="24"/>
          <w:lang w:eastAsia="ru-RU"/>
        </w:rPr>
      </w:pPr>
      <w:r w:rsidRPr="005333EC">
        <w:rPr>
          <w:rFonts w:ascii="Times New Roman" w:eastAsia="Times New Roman" w:hAnsi="Times New Roman" w:cs="Arial"/>
          <w:sz w:val="24"/>
          <w:szCs w:val="24"/>
          <w:lang w:eastAsia="ru-RU"/>
        </w:rPr>
        <w:t>- развитию исследований российскими учеными актуальных проблем современного менеджмента;</w:t>
      </w:r>
    </w:p>
    <w:p w:rsidR="005333EC" w:rsidRPr="005333EC" w:rsidRDefault="005333EC" w:rsidP="005333EC">
      <w:pPr>
        <w:spacing w:before="100" w:beforeAutospacing="1" w:after="100" w:afterAutospacing="1" w:line="240" w:lineRule="auto"/>
        <w:ind w:left="360"/>
        <w:jc w:val="both"/>
        <w:rPr>
          <w:rFonts w:ascii="Times New Roman" w:eastAsia="Times New Roman" w:hAnsi="Times New Roman" w:cs="Arial"/>
          <w:sz w:val="24"/>
          <w:szCs w:val="24"/>
          <w:lang w:eastAsia="ru-RU"/>
        </w:rPr>
      </w:pPr>
      <w:r w:rsidRPr="005333EC">
        <w:rPr>
          <w:rFonts w:ascii="Times New Roman" w:eastAsia="Times New Roman" w:hAnsi="Times New Roman" w:cs="Arial"/>
          <w:sz w:val="24"/>
          <w:szCs w:val="24"/>
          <w:lang w:eastAsia="ru-RU"/>
        </w:rPr>
        <w:t>- продвижению передовых концепций эффективного управления организациями в широкую русскоязычную аудиторию научных работников, преподавателей, аспирантов и студентов экономических вузов и школ бизнеса;</w:t>
      </w:r>
    </w:p>
    <w:p w:rsidR="005333EC" w:rsidRPr="005333EC" w:rsidRDefault="005333EC" w:rsidP="005333EC">
      <w:pPr>
        <w:spacing w:before="100" w:beforeAutospacing="1" w:after="100" w:afterAutospacing="1" w:line="240" w:lineRule="auto"/>
        <w:ind w:left="360"/>
        <w:jc w:val="both"/>
        <w:rPr>
          <w:rFonts w:ascii="Times New Roman" w:eastAsia="Times New Roman" w:hAnsi="Times New Roman" w:cs="Arial"/>
          <w:sz w:val="24"/>
          <w:szCs w:val="24"/>
          <w:lang w:eastAsia="ru-RU"/>
        </w:rPr>
      </w:pPr>
      <w:r w:rsidRPr="005333EC">
        <w:rPr>
          <w:rFonts w:ascii="Times New Roman" w:eastAsia="Times New Roman" w:hAnsi="Times New Roman" w:cs="Arial"/>
          <w:sz w:val="24"/>
          <w:szCs w:val="24"/>
          <w:lang w:eastAsia="ru-RU"/>
        </w:rPr>
        <w:t>- повышению профессионального уровня российских менеджеров и консультантов по управлению в целях интеграции отечественного бизнеса в мировую экономику.</w:t>
      </w:r>
    </w:p>
    <w:p w:rsidR="005333EC" w:rsidRPr="005333EC" w:rsidRDefault="005333EC" w:rsidP="005333EC">
      <w:pPr>
        <w:spacing w:after="0" w:line="240" w:lineRule="auto"/>
        <w:jc w:val="both"/>
        <w:rPr>
          <w:rFonts w:ascii="Times New Roman" w:eastAsia="Times New Roman" w:hAnsi="Times New Roman" w:cs="Arial"/>
          <w:sz w:val="24"/>
          <w:szCs w:val="24"/>
          <w:lang w:eastAsia="ru-RU"/>
        </w:rPr>
      </w:pPr>
      <w:r w:rsidRPr="005333EC">
        <w:rPr>
          <w:rFonts w:ascii="Times New Roman" w:eastAsia="Times New Roman" w:hAnsi="Times New Roman" w:cs="Arial"/>
          <w:sz w:val="24"/>
          <w:szCs w:val="24"/>
          <w:lang w:eastAsia="ru-RU"/>
        </w:rPr>
        <w:t> </w:t>
      </w:r>
    </w:p>
    <w:p w:rsidR="005333EC" w:rsidRDefault="005333EC" w:rsidP="005333EC">
      <w:pPr>
        <w:spacing w:after="0" w:line="240" w:lineRule="auto"/>
        <w:jc w:val="both"/>
        <w:rPr>
          <w:rFonts w:ascii="Times New Roman" w:eastAsia="Times New Roman" w:hAnsi="Times New Roman" w:cs="Arial"/>
          <w:sz w:val="24"/>
          <w:szCs w:val="24"/>
          <w:lang w:eastAsia="ru-RU"/>
        </w:rPr>
      </w:pPr>
      <w:r w:rsidRPr="005333EC">
        <w:rPr>
          <w:rFonts w:ascii="Times New Roman" w:eastAsia="Times New Roman" w:hAnsi="Times New Roman" w:cs="Arial"/>
          <w:sz w:val="24"/>
          <w:szCs w:val="24"/>
          <w:lang w:eastAsia="ru-RU"/>
        </w:rPr>
        <w:t xml:space="preserve">«Российский журнал менеджмента» учрежден Санкт-Петербургским государственным университетом по инициативе Высшей школы менеджмента СПбГУ. Журнал выходит ежеквартально с 2003 г. </w:t>
      </w:r>
    </w:p>
    <w:p w:rsidR="00BD1D62" w:rsidRDefault="00BD1D62" w:rsidP="005333EC">
      <w:pPr>
        <w:spacing w:after="0" w:line="240" w:lineRule="auto"/>
        <w:jc w:val="both"/>
        <w:rPr>
          <w:rFonts w:ascii="Times New Roman" w:eastAsia="Times New Roman" w:hAnsi="Times New Roman" w:cs="Arial"/>
          <w:sz w:val="24"/>
          <w:szCs w:val="24"/>
          <w:lang w:eastAsia="ru-RU"/>
        </w:rPr>
      </w:pPr>
    </w:p>
    <w:p w:rsidR="00BD1D62" w:rsidRPr="005333EC" w:rsidRDefault="00BD1D62" w:rsidP="005333EC">
      <w:pPr>
        <w:spacing w:after="0" w:line="240" w:lineRule="auto"/>
        <w:jc w:val="both"/>
        <w:rPr>
          <w:rFonts w:ascii="Times New Roman" w:eastAsia="Times New Roman" w:hAnsi="Times New Roman" w:cs="Arial"/>
          <w:sz w:val="24"/>
          <w:szCs w:val="24"/>
          <w:lang w:eastAsia="ru-RU"/>
        </w:rPr>
      </w:pPr>
    </w:p>
    <w:p w:rsidR="005332E0" w:rsidRPr="005332E0" w:rsidRDefault="005332E0" w:rsidP="005332E0">
      <w:pPr>
        <w:spacing w:after="150" w:line="240" w:lineRule="auto"/>
        <w:jc w:val="both"/>
        <w:outlineLvl w:val="0"/>
        <w:rPr>
          <w:rFonts w:ascii="Arial" w:eastAsia="Times New Roman" w:hAnsi="Arial" w:cs="Arial"/>
          <w:b/>
          <w:bCs/>
          <w:color w:val="8C2B17"/>
          <w:kern w:val="36"/>
          <w:sz w:val="32"/>
          <w:szCs w:val="32"/>
          <w:lang w:eastAsia="ru-RU"/>
        </w:rPr>
      </w:pPr>
      <w:r w:rsidRPr="005332E0">
        <w:rPr>
          <w:rFonts w:ascii="Arial" w:eastAsia="Times New Roman" w:hAnsi="Arial" w:cs="Arial"/>
          <w:b/>
          <w:bCs/>
          <w:color w:val="8C2B17"/>
          <w:kern w:val="36"/>
          <w:sz w:val="32"/>
          <w:szCs w:val="32"/>
          <w:lang w:eastAsia="ru-RU"/>
        </w:rPr>
        <w:t>Т.10, №1, 2012 г.</w:t>
      </w:r>
    </w:p>
    <w:p w:rsidR="005332E0" w:rsidRPr="00322632" w:rsidRDefault="005332E0" w:rsidP="005332E0">
      <w:pPr>
        <w:spacing w:after="150" w:line="240" w:lineRule="auto"/>
        <w:outlineLvl w:val="0"/>
        <w:rPr>
          <w:rFonts w:ascii="Arial" w:eastAsia="Times New Roman" w:hAnsi="Arial" w:cs="Arial"/>
          <w:b/>
          <w:bCs/>
          <w:color w:val="8C2B17"/>
          <w:kern w:val="36"/>
          <w:sz w:val="32"/>
          <w:szCs w:val="32"/>
          <w:lang w:eastAsia="ru-RU"/>
        </w:rPr>
      </w:pPr>
      <w:r w:rsidRPr="005332E0">
        <w:rPr>
          <w:rFonts w:ascii="Arial" w:eastAsia="Times New Roman" w:hAnsi="Arial" w:cs="Arial"/>
          <w:color w:val="000000"/>
          <w:sz w:val="18"/>
          <w:szCs w:val="18"/>
          <w:lang w:eastAsia="ru-RU"/>
        </w:rPr>
        <w:br/>
      </w:r>
      <w:r>
        <w:rPr>
          <w:rFonts w:ascii="Arial" w:eastAsia="Times New Roman" w:hAnsi="Arial" w:cs="Arial"/>
          <w:b/>
          <w:bCs/>
          <w:color w:val="8C2B17"/>
          <w:kern w:val="36"/>
          <w:sz w:val="32"/>
          <w:szCs w:val="32"/>
          <w:lang w:eastAsia="ru-RU"/>
        </w:rPr>
        <w:t>Содержание</w:t>
      </w:r>
    </w:p>
    <w:p w:rsidR="005332E0" w:rsidRPr="005332E0" w:rsidRDefault="005332E0" w:rsidP="005332E0">
      <w:pPr>
        <w:numPr>
          <w:ilvl w:val="0"/>
          <w:numId w:val="9"/>
        </w:numPr>
        <w:spacing w:before="100" w:beforeAutospacing="1" w:after="100" w:afterAutospacing="1" w:line="240" w:lineRule="auto"/>
        <w:ind w:left="300"/>
        <w:rPr>
          <w:rFonts w:ascii="Arial" w:eastAsia="Times New Roman" w:hAnsi="Arial" w:cs="Arial"/>
          <w:b/>
          <w:bCs/>
          <w:color w:val="000000"/>
          <w:sz w:val="18"/>
          <w:szCs w:val="18"/>
          <w:lang w:eastAsia="ru-RU"/>
        </w:rPr>
      </w:pPr>
      <w:r w:rsidRPr="005332E0">
        <w:rPr>
          <w:rFonts w:ascii="Arial" w:eastAsia="Times New Roman" w:hAnsi="Arial" w:cs="Arial"/>
          <w:b/>
          <w:bCs/>
          <w:color w:val="000000"/>
          <w:sz w:val="18"/>
          <w:szCs w:val="18"/>
          <w:lang w:eastAsia="ru-RU"/>
        </w:rPr>
        <w:t xml:space="preserve">Новые исследования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lastRenderedPageBreak/>
        <w:t>В. В. Голикова, К. Р. Гончар, Б. В. Кузнецов. Влияние экспортной деятельности на технологические и управленческие инновации российских фирм</w:t>
      </w:r>
      <w:r w:rsidRPr="005332E0">
        <w:rPr>
          <w:rFonts w:ascii="Arial" w:eastAsia="Times New Roman" w:hAnsi="Arial" w:cs="Arial"/>
          <w:color w:val="000000"/>
          <w:sz w:val="18"/>
          <w:szCs w:val="18"/>
          <w:lang w:eastAsia="ru-RU"/>
        </w:rPr>
        <w:br/>
      </w:r>
      <w:hyperlink r:id="rId101" w:history="1">
        <w:r w:rsidRPr="005332E0">
          <w:rPr>
            <w:rFonts w:ascii="Arial" w:eastAsia="Times New Roman" w:hAnsi="Arial" w:cs="Arial"/>
            <w:color w:val="440000"/>
            <w:sz w:val="18"/>
            <w:szCs w:val="18"/>
            <w:u w:val="single"/>
            <w:lang w:eastAsia="ru-RU"/>
          </w:rPr>
          <w:t>Аннотация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О. А. Третьяк, И. А. Слоев. Оценка маркетинговой деятельности по состоянию клиентского потока</w:t>
      </w:r>
      <w:r w:rsidRPr="005332E0">
        <w:rPr>
          <w:rFonts w:ascii="Arial" w:eastAsia="Times New Roman" w:hAnsi="Arial" w:cs="Arial"/>
          <w:color w:val="000000"/>
          <w:sz w:val="18"/>
          <w:szCs w:val="18"/>
          <w:lang w:eastAsia="ru-RU"/>
        </w:rPr>
        <w:br/>
      </w:r>
      <w:hyperlink r:id="rId102" w:history="1">
        <w:r w:rsidRPr="005332E0">
          <w:rPr>
            <w:rFonts w:ascii="Arial" w:eastAsia="Times New Roman" w:hAnsi="Arial" w:cs="Arial"/>
            <w:color w:val="440000"/>
            <w:sz w:val="18"/>
            <w:szCs w:val="18"/>
            <w:u w:val="single"/>
            <w:lang w:eastAsia="ru-RU"/>
          </w:rPr>
          <w:t>Аннотация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0"/>
          <w:numId w:val="9"/>
        </w:numPr>
        <w:spacing w:before="100" w:beforeAutospacing="1" w:after="100" w:afterAutospacing="1" w:line="240" w:lineRule="auto"/>
        <w:ind w:left="300"/>
        <w:rPr>
          <w:rFonts w:ascii="Arial" w:eastAsia="Times New Roman" w:hAnsi="Arial" w:cs="Arial"/>
          <w:b/>
          <w:bCs/>
          <w:color w:val="000000"/>
          <w:sz w:val="18"/>
          <w:szCs w:val="18"/>
          <w:lang w:eastAsia="ru-RU"/>
        </w:rPr>
      </w:pPr>
      <w:r w:rsidRPr="005332E0">
        <w:rPr>
          <w:rFonts w:ascii="Arial" w:eastAsia="Times New Roman" w:hAnsi="Arial" w:cs="Arial"/>
          <w:b/>
          <w:bCs/>
          <w:color w:val="000000"/>
          <w:sz w:val="18"/>
          <w:szCs w:val="18"/>
          <w:lang w:eastAsia="ru-RU"/>
        </w:rPr>
        <w:t xml:space="preserve">Хрестоматия. Эволюция государственного управления: новый государственный менеджмент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И. Н. Баранов. Новый государственный менеджмент: эволюция теории и практики применения</w:t>
      </w:r>
      <w:r w:rsidRPr="005332E0">
        <w:rPr>
          <w:rFonts w:ascii="Arial" w:eastAsia="Times New Roman" w:hAnsi="Arial" w:cs="Arial"/>
          <w:color w:val="000000"/>
          <w:sz w:val="18"/>
          <w:szCs w:val="18"/>
          <w:lang w:eastAsia="ru-RU"/>
        </w:rPr>
        <w:br/>
        <w:t xml:space="preserve">  </w:t>
      </w:r>
      <w:hyperlink r:id="rId103" w:tgtFrame="_blank" w:history="1">
        <w:r w:rsidRPr="005332E0">
          <w:rPr>
            <w:rFonts w:ascii="Arial" w:eastAsia="Times New Roman" w:hAnsi="Arial" w:cs="Arial"/>
            <w:color w:val="440000"/>
            <w:sz w:val="18"/>
            <w:szCs w:val="18"/>
            <w:u w:val="single"/>
            <w:lang w:eastAsia="ru-RU"/>
          </w:rPr>
          <w:t>Файл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 xml:space="preserve">К. Худ, Г. </w:t>
      </w:r>
      <w:proofErr w:type="spellStart"/>
      <w:r w:rsidRPr="005332E0">
        <w:rPr>
          <w:rFonts w:ascii="Arial" w:eastAsia="Times New Roman" w:hAnsi="Arial" w:cs="Arial"/>
          <w:color w:val="000000"/>
          <w:sz w:val="18"/>
          <w:szCs w:val="18"/>
          <w:lang w:eastAsia="ru-RU"/>
        </w:rPr>
        <w:t>Питерс</w:t>
      </w:r>
      <w:proofErr w:type="spellEnd"/>
      <w:r w:rsidRPr="005332E0">
        <w:rPr>
          <w:rFonts w:ascii="Arial" w:eastAsia="Times New Roman" w:hAnsi="Arial" w:cs="Arial"/>
          <w:color w:val="000000"/>
          <w:sz w:val="18"/>
          <w:szCs w:val="18"/>
          <w:lang w:eastAsia="ru-RU"/>
        </w:rPr>
        <w:t>. Средний возраст нового государственного менеджмента: время парадоксов?</w:t>
      </w:r>
      <w:r w:rsidRPr="005332E0">
        <w:rPr>
          <w:rFonts w:ascii="Arial" w:eastAsia="Times New Roman" w:hAnsi="Arial" w:cs="Arial"/>
          <w:color w:val="000000"/>
          <w:sz w:val="18"/>
          <w:szCs w:val="18"/>
          <w:lang w:eastAsia="ru-RU"/>
        </w:rPr>
        <w:br/>
      </w:r>
      <w:hyperlink r:id="rId104" w:history="1">
        <w:r w:rsidRPr="005332E0">
          <w:rPr>
            <w:rFonts w:ascii="Arial" w:eastAsia="Times New Roman" w:hAnsi="Arial" w:cs="Arial"/>
            <w:color w:val="440000"/>
            <w:sz w:val="18"/>
            <w:szCs w:val="18"/>
            <w:u w:val="single"/>
            <w:lang w:eastAsia="ru-RU"/>
          </w:rPr>
          <w:t>Аннотация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 xml:space="preserve">М. </w:t>
      </w:r>
      <w:proofErr w:type="spellStart"/>
      <w:r w:rsidRPr="005332E0">
        <w:rPr>
          <w:rFonts w:ascii="Arial" w:eastAsia="Times New Roman" w:hAnsi="Arial" w:cs="Arial"/>
          <w:color w:val="000000"/>
          <w:sz w:val="18"/>
          <w:szCs w:val="18"/>
          <w:lang w:eastAsia="ru-RU"/>
        </w:rPr>
        <w:t>Форбс</w:t>
      </w:r>
      <w:proofErr w:type="spellEnd"/>
      <w:r w:rsidRPr="005332E0">
        <w:rPr>
          <w:rFonts w:ascii="Arial" w:eastAsia="Times New Roman" w:hAnsi="Arial" w:cs="Arial"/>
          <w:color w:val="000000"/>
          <w:sz w:val="18"/>
          <w:szCs w:val="18"/>
          <w:lang w:eastAsia="ru-RU"/>
        </w:rPr>
        <w:t xml:space="preserve">, Л. </w:t>
      </w:r>
      <w:proofErr w:type="spellStart"/>
      <w:r w:rsidRPr="005332E0">
        <w:rPr>
          <w:rFonts w:ascii="Arial" w:eastAsia="Times New Roman" w:hAnsi="Arial" w:cs="Arial"/>
          <w:color w:val="000000"/>
          <w:sz w:val="18"/>
          <w:szCs w:val="18"/>
          <w:lang w:eastAsia="ru-RU"/>
        </w:rPr>
        <w:t>Линн</w:t>
      </w:r>
      <w:proofErr w:type="spellEnd"/>
      <w:r w:rsidRPr="005332E0">
        <w:rPr>
          <w:rFonts w:ascii="Arial" w:eastAsia="Times New Roman" w:hAnsi="Arial" w:cs="Arial"/>
          <w:color w:val="000000"/>
          <w:sz w:val="18"/>
          <w:szCs w:val="18"/>
          <w:lang w:eastAsia="ru-RU"/>
        </w:rPr>
        <w:t>. Как государственный менеджмент влияет на эффективность исполнительных органов власти? Результаты международных исследований</w:t>
      </w:r>
      <w:r w:rsidRPr="005332E0">
        <w:rPr>
          <w:rFonts w:ascii="Arial" w:eastAsia="Times New Roman" w:hAnsi="Arial" w:cs="Arial"/>
          <w:color w:val="000000"/>
          <w:sz w:val="18"/>
          <w:szCs w:val="18"/>
          <w:lang w:eastAsia="ru-RU"/>
        </w:rPr>
        <w:br/>
      </w:r>
      <w:hyperlink r:id="rId105" w:history="1">
        <w:r w:rsidRPr="005332E0">
          <w:rPr>
            <w:rFonts w:ascii="Arial" w:eastAsia="Times New Roman" w:hAnsi="Arial" w:cs="Arial"/>
            <w:color w:val="440000"/>
            <w:sz w:val="18"/>
            <w:szCs w:val="18"/>
            <w:u w:val="single"/>
            <w:lang w:eastAsia="ru-RU"/>
          </w:rPr>
          <w:t>Аннотация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0"/>
          <w:numId w:val="9"/>
        </w:numPr>
        <w:spacing w:before="100" w:beforeAutospacing="1" w:after="100" w:afterAutospacing="1" w:line="240" w:lineRule="auto"/>
        <w:ind w:left="300"/>
        <w:rPr>
          <w:rFonts w:ascii="Arial" w:eastAsia="Times New Roman" w:hAnsi="Arial" w:cs="Arial"/>
          <w:b/>
          <w:bCs/>
          <w:color w:val="000000"/>
          <w:sz w:val="18"/>
          <w:szCs w:val="18"/>
          <w:lang w:eastAsia="ru-RU"/>
        </w:rPr>
      </w:pPr>
      <w:r w:rsidRPr="005332E0">
        <w:rPr>
          <w:rFonts w:ascii="Arial" w:eastAsia="Times New Roman" w:hAnsi="Arial" w:cs="Arial"/>
          <w:b/>
          <w:bCs/>
          <w:color w:val="000000"/>
          <w:sz w:val="18"/>
          <w:szCs w:val="18"/>
          <w:lang w:eastAsia="ru-RU"/>
        </w:rPr>
        <w:t xml:space="preserve">Практика менеджмента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Г. В. Широкова, Я. С. Ежова. Становление внутрифирменного предпринимательства в российской компании: формирование, развитие и перспективы</w:t>
      </w:r>
      <w:r w:rsidRPr="005332E0">
        <w:rPr>
          <w:rFonts w:ascii="Arial" w:eastAsia="Times New Roman" w:hAnsi="Arial" w:cs="Arial"/>
          <w:color w:val="000000"/>
          <w:sz w:val="18"/>
          <w:szCs w:val="18"/>
          <w:lang w:eastAsia="ru-RU"/>
        </w:rPr>
        <w:br/>
      </w:r>
      <w:hyperlink r:id="rId106" w:history="1">
        <w:r w:rsidRPr="005332E0">
          <w:rPr>
            <w:rFonts w:ascii="Arial" w:eastAsia="Times New Roman" w:hAnsi="Arial" w:cs="Arial"/>
            <w:color w:val="440000"/>
            <w:sz w:val="18"/>
            <w:szCs w:val="18"/>
            <w:u w:val="single"/>
            <w:lang w:eastAsia="ru-RU"/>
          </w:rPr>
          <w:t>Аннотация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0"/>
          <w:numId w:val="9"/>
        </w:numPr>
        <w:spacing w:before="100" w:beforeAutospacing="1" w:after="100" w:afterAutospacing="1" w:line="240" w:lineRule="auto"/>
        <w:ind w:left="300"/>
        <w:rPr>
          <w:rFonts w:ascii="Arial" w:eastAsia="Times New Roman" w:hAnsi="Arial" w:cs="Arial"/>
          <w:b/>
          <w:bCs/>
          <w:color w:val="000000"/>
          <w:sz w:val="18"/>
          <w:szCs w:val="18"/>
          <w:lang w:eastAsia="ru-RU"/>
        </w:rPr>
      </w:pPr>
      <w:r w:rsidRPr="005332E0">
        <w:rPr>
          <w:rFonts w:ascii="Arial" w:eastAsia="Times New Roman" w:hAnsi="Arial" w:cs="Arial"/>
          <w:b/>
          <w:bCs/>
          <w:color w:val="000000"/>
          <w:sz w:val="18"/>
          <w:szCs w:val="18"/>
          <w:lang w:eastAsia="ru-RU"/>
        </w:rPr>
        <w:t xml:space="preserve">История управленческой мысли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 xml:space="preserve">В. С. </w:t>
      </w:r>
      <w:proofErr w:type="spellStart"/>
      <w:r w:rsidRPr="005332E0">
        <w:rPr>
          <w:rFonts w:ascii="Arial" w:eastAsia="Times New Roman" w:hAnsi="Arial" w:cs="Arial"/>
          <w:color w:val="000000"/>
          <w:sz w:val="18"/>
          <w:szCs w:val="18"/>
          <w:lang w:eastAsia="ru-RU"/>
        </w:rPr>
        <w:t>Катькало</w:t>
      </w:r>
      <w:proofErr w:type="spellEnd"/>
      <w:r w:rsidRPr="005332E0">
        <w:rPr>
          <w:rFonts w:ascii="Arial" w:eastAsia="Times New Roman" w:hAnsi="Arial" w:cs="Arial"/>
          <w:color w:val="000000"/>
          <w:sz w:val="18"/>
          <w:szCs w:val="18"/>
          <w:lang w:eastAsia="ru-RU"/>
        </w:rPr>
        <w:t xml:space="preserve">, Т. Н. </w:t>
      </w:r>
      <w:proofErr w:type="spellStart"/>
      <w:r w:rsidRPr="005332E0">
        <w:rPr>
          <w:rFonts w:ascii="Arial" w:eastAsia="Times New Roman" w:hAnsi="Arial" w:cs="Arial"/>
          <w:color w:val="000000"/>
          <w:sz w:val="18"/>
          <w:szCs w:val="18"/>
          <w:lang w:eastAsia="ru-RU"/>
        </w:rPr>
        <w:t>Клемина</w:t>
      </w:r>
      <w:proofErr w:type="spellEnd"/>
      <w:r w:rsidRPr="005332E0">
        <w:rPr>
          <w:rFonts w:ascii="Arial" w:eastAsia="Times New Roman" w:hAnsi="Arial" w:cs="Arial"/>
          <w:color w:val="000000"/>
          <w:sz w:val="18"/>
          <w:szCs w:val="18"/>
          <w:lang w:eastAsia="ru-RU"/>
        </w:rPr>
        <w:t>. Создатель Петербургской (Ленинградской) школы исследований «капиталистической фирмы»: памяти профессора А. А. Демина</w:t>
      </w:r>
      <w:r w:rsidRPr="005332E0">
        <w:rPr>
          <w:rFonts w:ascii="Arial" w:eastAsia="Times New Roman" w:hAnsi="Arial" w:cs="Arial"/>
          <w:color w:val="000000"/>
          <w:sz w:val="18"/>
          <w:szCs w:val="18"/>
          <w:lang w:eastAsia="ru-RU"/>
        </w:rPr>
        <w:br/>
      </w:r>
      <w:hyperlink r:id="rId107" w:history="1">
        <w:r w:rsidRPr="005332E0">
          <w:rPr>
            <w:rFonts w:ascii="Arial" w:eastAsia="Times New Roman" w:hAnsi="Arial" w:cs="Arial"/>
            <w:color w:val="440000"/>
            <w:sz w:val="18"/>
            <w:szCs w:val="18"/>
            <w:u w:val="single"/>
            <w:lang w:eastAsia="ru-RU"/>
          </w:rPr>
          <w:t>Аннотация »</w:t>
        </w:r>
      </w:hyperlink>
      <w:r w:rsidRPr="005332E0">
        <w:rPr>
          <w:rFonts w:ascii="Arial" w:eastAsia="Times New Roman" w:hAnsi="Arial" w:cs="Arial"/>
          <w:color w:val="000000"/>
          <w:sz w:val="18"/>
          <w:szCs w:val="18"/>
          <w:lang w:eastAsia="ru-RU"/>
        </w:rPr>
        <w:t xml:space="preserve">   </w:t>
      </w:r>
      <w:hyperlink r:id="rId108" w:tgtFrame="_blank" w:history="1">
        <w:r w:rsidRPr="005332E0">
          <w:rPr>
            <w:rFonts w:ascii="Arial" w:eastAsia="Times New Roman" w:hAnsi="Arial" w:cs="Arial"/>
            <w:color w:val="440000"/>
            <w:sz w:val="18"/>
            <w:szCs w:val="18"/>
            <w:u w:val="single"/>
            <w:lang w:eastAsia="ru-RU"/>
          </w:rPr>
          <w:t>Файл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0"/>
          <w:numId w:val="9"/>
        </w:numPr>
        <w:spacing w:before="100" w:beforeAutospacing="1" w:after="100" w:afterAutospacing="1" w:line="240" w:lineRule="auto"/>
        <w:ind w:left="300"/>
        <w:rPr>
          <w:rFonts w:ascii="Arial" w:eastAsia="Times New Roman" w:hAnsi="Arial" w:cs="Arial"/>
          <w:b/>
          <w:bCs/>
          <w:color w:val="000000"/>
          <w:sz w:val="18"/>
          <w:szCs w:val="18"/>
          <w:lang w:eastAsia="ru-RU"/>
        </w:rPr>
      </w:pPr>
      <w:r w:rsidRPr="005332E0">
        <w:rPr>
          <w:rFonts w:ascii="Arial" w:eastAsia="Times New Roman" w:hAnsi="Arial" w:cs="Arial"/>
          <w:b/>
          <w:bCs/>
          <w:color w:val="000000"/>
          <w:sz w:val="18"/>
          <w:szCs w:val="18"/>
          <w:lang w:eastAsia="ru-RU"/>
        </w:rPr>
        <w:t xml:space="preserve">Хроника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X Национальный Конгресс профессиональных корпоративных директоров</w:t>
      </w:r>
      <w:r w:rsidRPr="005332E0">
        <w:rPr>
          <w:rFonts w:ascii="Arial" w:eastAsia="Times New Roman" w:hAnsi="Arial" w:cs="Arial"/>
          <w:color w:val="000000"/>
          <w:sz w:val="18"/>
          <w:szCs w:val="18"/>
          <w:lang w:eastAsia="ru-RU"/>
        </w:rPr>
        <w:br/>
        <w:t xml:space="preserve">  </w:t>
      </w:r>
      <w:hyperlink r:id="rId109" w:tgtFrame="_blank" w:history="1">
        <w:r w:rsidRPr="005332E0">
          <w:rPr>
            <w:rFonts w:ascii="Arial" w:eastAsia="Times New Roman" w:hAnsi="Arial" w:cs="Arial"/>
            <w:color w:val="440000"/>
            <w:sz w:val="18"/>
            <w:szCs w:val="18"/>
            <w:u w:val="single"/>
            <w:lang w:eastAsia="ru-RU"/>
          </w:rPr>
          <w:t>Файл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Научно-практическая конференция «Научные исследования и образование в области логистики и управления цепями поставок: современное состояние и перспективы развития»</w:t>
      </w:r>
      <w:r w:rsidRPr="005332E0">
        <w:rPr>
          <w:rFonts w:ascii="Arial" w:eastAsia="Times New Roman" w:hAnsi="Arial" w:cs="Arial"/>
          <w:color w:val="000000"/>
          <w:sz w:val="18"/>
          <w:szCs w:val="18"/>
          <w:lang w:eastAsia="ru-RU"/>
        </w:rPr>
        <w:br/>
        <w:t xml:space="preserve">  </w:t>
      </w:r>
      <w:hyperlink r:id="rId110" w:tgtFrame="_blank" w:history="1">
        <w:r w:rsidRPr="005332E0">
          <w:rPr>
            <w:rFonts w:ascii="Arial" w:eastAsia="Times New Roman" w:hAnsi="Arial" w:cs="Arial"/>
            <w:color w:val="440000"/>
            <w:sz w:val="18"/>
            <w:szCs w:val="18"/>
            <w:u w:val="single"/>
            <w:lang w:eastAsia="ru-RU"/>
          </w:rPr>
          <w:t>Файл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Конференция «Управление рисками в энергетическом секторе России и СНГ»</w:t>
      </w:r>
      <w:r w:rsidRPr="005332E0">
        <w:rPr>
          <w:rFonts w:ascii="Arial" w:eastAsia="Times New Roman" w:hAnsi="Arial" w:cs="Arial"/>
          <w:color w:val="000000"/>
          <w:sz w:val="18"/>
          <w:szCs w:val="18"/>
          <w:lang w:eastAsia="ru-RU"/>
        </w:rPr>
        <w:br/>
        <w:t xml:space="preserve">  </w:t>
      </w:r>
      <w:hyperlink r:id="rId111" w:tgtFrame="_blank" w:history="1">
        <w:r w:rsidRPr="005332E0">
          <w:rPr>
            <w:rFonts w:ascii="Arial" w:eastAsia="Times New Roman" w:hAnsi="Arial" w:cs="Arial"/>
            <w:color w:val="440000"/>
            <w:sz w:val="18"/>
            <w:szCs w:val="18"/>
            <w:u w:val="single"/>
            <w:lang w:eastAsia="ru-RU"/>
          </w:rPr>
          <w:t>Файл »</w:t>
        </w:r>
      </w:hyperlink>
      <w:r w:rsidRPr="005332E0">
        <w:rPr>
          <w:rFonts w:ascii="Arial" w:eastAsia="Times New Roman" w:hAnsi="Arial" w:cs="Arial"/>
          <w:color w:val="000000"/>
          <w:sz w:val="18"/>
          <w:szCs w:val="18"/>
          <w:lang w:eastAsia="ru-RU"/>
        </w:rPr>
        <w:t xml:space="preserve"> </w:t>
      </w:r>
    </w:p>
    <w:p w:rsidR="005332E0" w:rsidRPr="005332E0" w:rsidRDefault="005332E0" w:rsidP="005332E0">
      <w:pPr>
        <w:numPr>
          <w:ilvl w:val="0"/>
          <w:numId w:val="9"/>
        </w:numPr>
        <w:spacing w:before="100" w:beforeAutospacing="1" w:after="100" w:afterAutospacing="1" w:line="240" w:lineRule="auto"/>
        <w:ind w:left="300"/>
        <w:rPr>
          <w:rFonts w:ascii="Arial" w:eastAsia="Times New Roman" w:hAnsi="Arial" w:cs="Arial"/>
          <w:b/>
          <w:bCs/>
          <w:color w:val="000000"/>
          <w:sz w:val="18"/>
          <w:szCs w:val="18"/>
          <w:lang w:eastAsia="ru-RU"/>
        </w:rPr>
      </w:pPr>
      <w:r w:rsidRPr="005332E0">
        <w:rPr>
          <w:rFonts w:ascii="Arial" w:eastAsia="Times New Roman" w:hAnsi="Arial" w:cs="Arial"/>
          <w:b/>
          <w:bCs/>
          <w:color w:val="000000"/>
          <w:sz w:val="18"/>
          <w:szCs w:val="18"/>
          <w:lang w:eastAsia="ru-RU"/>
        </w:rPr>
        <w:t xml:space="preserve">Сведения об авторах </w:t>
      </w:r>
    </w:p>
    <w:p w:rsidR="005332E0" w:rsidRPr="005332E0" w:rsidRDefault="005332E0" w:rsidP="005332E0">
      <w:pPr>
        <w:numPr>
          <w:ilvl w:val="1"/>
          <w:numId w:val="9"/>
        </w:numPr>
        <w:spacing w:before="100" w:beforeAutospacing="1" w:after="100" w:afterAutospacing="1" w:line="240" w:lineRule="auto"/>
        <w:ind w:left="300"/>
        <w:rPr>
          <w:rFonts w:ascii="Arial" w:eastAsia="Times New Roman" w:hAnsi="Arial" w:cs="Arial"/>
          <w:color w:val="000000"/>
          <w:sz w:val="18"/>
          <w:szCs w:val="18"/>
          <w:lang w:eastAsia="ru-RU"/>
        </w:rPr>
      </w:pPr>
      <w:r w:rsidRPr="005332E0">
        <w:rPr>
          <w:rFonts w:ascii="Arial" w:eastAsia="Times New Roman" w:hAnsi="Arial" w:cs="Arial"/>
          <w:color w:val="000000"/>
          <w:sz w:val="18"/>
          <w:szCs w:val="18"/>
          <w:lang w:eastAsia="ru-RU"/>
        </w:rPr>
        <w:t>Сведения об авторах</w:t>
      </w:r>
      <w:r w:rsidRPr="005332E0">
        <w:rPr>
          <w:rFonts w:ascii="Arial" w:eastAsia="Times New Roman" w:hAnsi="Arial" w:cs="Arial"/>
          <w:color w:val="000000"/>
          <w:sz w:val="18"/>
          <w:szCs w:val="18"/>
          <w:lang w:eastAsia="ru-RU"/>
        </w:rPr>
        <w:br/>
        <w:t xml:space="preserve">  </w:t>
      </w:r>
      <w:hyperlink r:id="rId112" w:tgtFrame="_blank" w:history="1">
        <w:r w:rsidRPr="005332E0">
          <w:rPr>
            <w:rFonts w:ascii="Arial" w:eastAsia="Times New Roman" w:hAnsi="Arial" w:cs="Arial"/>
            <w:color w:val="440000"/>
            <w:sz w:val="18"/>
            <w:szCs w:val="18"/>
            <w:u w:val="single"/>
            <w:lang w:eastAsia="ru-RU"/>
          </w:rPr>
          <w:t>Файл »</w:t>
        </w:r>
      </w:hyperlink>
      <w:r w:rsidRPr="005332E0">
        <w:rPr>
          <w:rFonts w:ascii="Arial" w:eastAsia="Times New Roman" w:hAnsi="Arial" w:cs="Arial"/>
          <w:color w:val="000000"/>
          <w:sz w:val="18"/>
          <w:szCs w:val="18"/>
          <w:lang w:eastAsia="ru-RU"/>
        </w:rPr>
        <w:t xml:space="preserve"> </w:t>
      </w:r>
    </w:p>
    <w:p w:rsidR="00C740B0" w:rsidRDefault="00C740B0" w:rsidP="00E656D7">
      <w:pPr>
        <w:pStyle w:val="a7"/>
      </w:pPr>
    </w:p>
    <w:p w:rsidR="006C638E" w:rsidRPr="006C638E" w:rsidRDefault="006C638E" w:rsidP="00EC7F31">
      <w:pPr>
        <w:spacing w:after="150" w:line="240" w:lineRule="auto"/>
        <w:outlineLvl w:val="0"/>
        <w:rPr>
          <w:rFonts w:ascii="Arial" w:eastAsia="Times New Roman" w:hAnsi="Arial" w:cs="Arial"/>
          <w:b/>
          <w:bCs/>
          <w:color w:val="8C2B17"/>
          <w:kern w:val="36"/>
          <w:sz w:val="32"/>
          <w:szCs w:val="32"/>
          <w:lang w:eastAsia="ru-RU"/>
        </w:rPr>
      </w:pPr>
      <w:r w:rsidRPr="006C638E">
        <w:rPr>
          <w:rFonts w:ascii="Arial" w:eastAsia="Times New Roman" w:hAnsi="Arial" w:cs="Arial"/>
          <w:b/>
          <w:bCs/>
          <w:color w:val="8C2B17"/>
          <w:kern w:val="36"/>
          <w:sz w:val="32"/>
          <w:szCs w:val="32"/>
          <w:lang w:eastAsia="ru-RU"/>
        </w:rPr>
        <w:t>Т.10, №2, 2012 г.</w:t>
      </w:r>
    </w:p>
    <w:p w:rsidR="006C638E" w:rsidRPr="00322632" w:rsidRDefault="006C638E" w:rsidP="00EC7F31">
      <w:pPr>
        <w:spacing w:after="150" w:line="240" w:lineRule="auto"/>
        <w:outlineLvl w:val="0"/>
        <w:rPr>
          <w:rFonts w:ascii="Arial" w:eastAsia="Times New Roman" w:hAnsi="Arial" w:cs="Arial"/>
          <w:b/>
          <w:bCs/>
          <w:color w:val="8C2B17"/>
          <w:kern w:val="36"/>
          <w:sz w:val="32"/>
          <w:szCs w:val="32"/>
          <w:lang w:eastAsia="ru-RU"/>
        </w:rPr>
      </w:pPr>
      <w:r w:rsidRPr="006C638E">
        <w:rPr>
          <w:rFonts w:ascii="Arial" w:eastAsia="Times New Roman" w:hAnsi="Arial" w:cs="Arial"/>
          <w:color w:val="000000"/>
          <w:sz w:val="18"/>
          <w:szCs w:val="18"/>
          <w:lang w:eastAsia="ru-RU"/>
        </w:rPr>
        <w:br/>
      </w:r>
      <w:r>
        <w:rPr>
          <w:rFonts w:ascii="Arial" w:eastAsia="Times New Roman" w:hAnsi="Arial" w:cs="Arial"/>
          <w:b/>
          <w:bCs/>
          <w:color w:val="8C2B17"/>
          <w:kern w:val="36"/>
          <w:sz w:val="32"/>
          <w:szCs w:val="32"/>
          <w:lang w:eastAsia="ru-RU"/>
        </w:rPr>
        <w:t>Содержание</w:t>
      </w:r>
    </w:p>
    <w:p w:rsidR="006C638E" w:rsidRPr="006C638E" w:rsidRDefault="006C638E" w:rsidP="00EC7F31">
      <w:pPr>
        <w:numPr>
          <w:ilvl w:val="0"/>
          <w:numId w:val="6"/>
        </w:numPr>
        <w:spacing w:before="100" w:beforeAutospacing="1" w:after="100" w:afterAutospacing="1" w:line="240" w:lineRule="auto"/>
        <w:ind w:left="300"/>
        <w:rPr>
          <w:rFonts w:ascii="Arial" w:eastAsia="Times New Roman" w:hAnsi="Arial" w:cs="Arial"/>
          <w:b/>
          <w:bCs/>
          <w:color w:val="000000"/>
          <w:sz w:val="18"/>
          <w:szCs w:val="18"/>
          <w:lang w:eastAsia="ru-RU"/>
        </w:rPr>
      </w:pPr>
      <w:r w:rsidRPr="006C638E">
        <w:rPr>
          <w:rFonts w:ascii="Arial" w:eastAsia="Times New Roman" w:hAnsi="Arial" w:cs="Arial"/>
          <w:b/>
          <w:bCs/>
          <w:color w:val="000000"/>
          <w:sz w:val="18"/>
          <w:szCs w:val="18"/>
          <w:lang w:eastAsia="ru-RU"/>
        </w:rPr>
        <w:t xml:space="preserve">Новые исследования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 xml:space="preserve">А. А. Муравьев, И. В. </w:t>
      </w:r>
      <w:proofErr w:type="spellStart"/>
      <w:r w:rsidRPr="006C638E">
        <w:rPr>
          <w:rFonts w:ascii="Arial" w:eastAsia="Times New Roman" w:hAnsi="Arial" w:cs="Arial"/>
          <w:color w:val="000000"/>
          <w:sz w:val="18"/>
          <w:szCs w:val="18"/>
          <w:lang w:eastAsia="ru-RU"/>
        </w:rPr>
        <w:t>Березинец</w:t>
      </w:r>
      <w:proofErr w:type="spellEnd"/>
      <w:r w:rsidRPr="006C638E">
        <w:rPr>
          <w:rFonts w:ascii="Arial" w:eastAsia="Times New Roman" w:hAnsi="Arial" w:cs="Arial"/>
          <w:color w:val="000000"/>
          <w:sz w:val="18"/>
          <w:szCs w:val="18"/>
          <w:lang w:eastAsia="ru-RU"/>
        </w:rPr>
        <w:t>, Ю. Б. Ильина. Корпоративные конфликты и политика фирм в области занятости и заработной платы</w:t>
      </w:r>
      <w:r w:rsidRPr="006C638E">
        <w:rPr>
          <w:rFonts w:ascii="Arial" w:eastAsia="Times New Roman" w:hAnsi="Arial" w:cs="Arial"/>
          <w:color w:val="000000"/>
          <w:sz w:val="18"/>
          <w:szCs w:val="18"/>
          <w:lang w:eastAsia="ru-RU"/>
        </w:rPr>
        <w:br/>
      </w:r>
      <w:hyperlink r:id="rId113" w:history="1">
        <w:r w:rsidRPr="006C638E">
          <w:rPr>
            <w:rFonts w:ascii="Arial" w:eastAsia="Times New Roman" w:hAnsi="Arial" w:cs="Arial"/>
            <w:color w:val="440000"/>
            <w:sz w:val="18"/>
            <w:szCs w:val="18"/>
            <w:u w:val="single"/>
            <w:lang w:eastAsia="ru-RU"/>
          </w:rPr>
          <w:t>Аннотация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В. Л. Окулов. Оценка рискованности неликвидных акций на российском фондовом рынке</w:t>
      </w:r>
      <w:r w:rsidRPr="006C638E">
        <w:rPr>
          <w:rFonts w:ascii="Arial" w:eastAsia="Times New Roman" w:hAnsi="Arial" w:cs="Arial"/>
          <w:color w:val="000000"/>
          <w:sz w:val="18"/>
          <w:szCs w:val="18"/>
          <w:lang w:eastAsia="ru-RU"/>
        </w:rPr>
        <w:br/>
      </w:r>
      <w:hyperlink r:id="rId114" w:history="1">
        <w:r w:rsidRPr="006C638E">
          <w:rPr>
            <w:rFonts w:ascii="Arial" w:eastAsia="Times New Roman" w:hAnsi="Arial" w:cs="Arial"/>
            <w:color w:val="440000"/>
            <w:sz w:val="18"/>
            <w:szCs w:val="18"/>
            <w:u w:val="single"/>
            <w:lang w:eastAsia="ru-RU"/>
          </w:rPr>
          <w:t>Аннотация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0"/>
          <w:numId w:val="6"/>
        </w:numPr>
        <w:spacing w:before="100" w:beforeAutospacing="1" w:after="100" w:afterAutospacing="1" w:line="240" w:lineRule="auto"/>
        <w:ind w:left="300"/>
        <w:rPr>
          <w:rFonts w:ascii="Arial" w:eastAsia="Times New Roman" w:hAnsi="Arial" w:cs="Arial"/>
          <w:b/>
          <w:bCs/>
          <w:color w:val="000000"/>
          <w:sz w:val="18"/>
          <w:szCs w:val="18"/>
          <w:lang w:eastAsia="ru-RU"/>
        </w:rPr>
      </w:pPr>
      <w:r w:rsidRPr="006C638E">
        <w:rPr>
          <w:rFonts w:ascii="Arial" w:eastAsia="Times New Roman" w:hAnsi="Arial" w:cs="Arial"/>
          <w:b/>
          <w:bCs/>
          <w:color w:val="000000"/>
          <w:sz w:val="18"/>
          <w:szCs w:val="18"/>
          <w:lang w:eastAsia="ru-RU"/>
        </w:rPr>
        <w:t xml:space="preserve">Хрестоматия: Измерение эффективности организаций. Метод DEA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Ю. В. Федотов. Измерение эффективности деятельности организации: особенности метода DEA (анализа свертки данных)</w:t>
      </w:r>
      <w:r w:rsidRPr="006C638E">
        <w:rPr>
          <w:rFonts w:ascii="Arial" w:eastAsia="Times New Roman" w:hAnsi="Arial" w:cs="Arial"/>
          <w:color w:val="000000"/>
          <w:sz w:val="18"/>
          <w:szCs w:val="18"/>
          <w:lang w:eastAsia="ru-RU"/>
        </w:rPr>
        <w:br/>
        <w:t xml:space="preserve">  </w:t>
      </w:r>
      <w:hyperlink r:id="rId115" w:tgtFrame="_blank" w:history="1">
        <w:r w:rsidRPr="006C638E">
          <w:rPr>
            <w:rFonts w:ascii="Arial" w:eastAsia="Times New Roman" w:hAnsi="Arial" w:cs="Arial"/>
            <w:color w:val="440000"/>
            <w:sz w:val="18"/>
            <w:szCs w:val="18"/>
            <w:u w:val="single"/>
            <w:lang w:eastAsia="ru-RU"/>
          </w:rPr>
          <w:t>Файл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 xml:space="preserve">А. </w:t>
      </w:r>
      <w:proofErr w:type="spellStart"/>
      <w:r w:rsidRPr="006C638E">
        <w:rPr>
          <w:rFonts w:ascii="Arial" w:eastAsia="Times New Roman" w:hAnsi="Arial" w:cs="Arial"/>
          <w:color w:val="000000"/>
          <w:sz w:val="18"/>
          <w:szCs w:val="18"/>
          <w:lang w:eastAsia="ru-RU"/>
        </w:rPr>
        <w:t>Буссофиане</w:t>
      </w:r>
      <w:proofErr w:type="spellEnd"/>
      <w:r w:rsidRPr="006C638E">
        <w:rPr>
          <w:rFonts w:ascii="Arial" w:eastAsia="Times New Roman" w:hAnsi="Arial" w:cs="Arial"/>
          <w:color w:val="000000"/>
          <w:sz w:val="18"/>
          <w:szCs w:val="18"/>
          <w:lang w:eastAsia="ru-RU"/>
        </w:rPr>
        <w:t xml:space="preserve">, Р. Дж. Дайсон, Э. </w:t>
      </w:r>
      <w:proofErr w:type="spellStart"/>
      <w:r w:rsidRPr="006C638E">
        <w:rPr>
          <w:rFonts w:ascii="Arial" w:eastAsia="Times New Roman" w:hAnsi="Arial" w:cs="Arial"/>
          <w:color w:val="000000"/>
          <w:sz w:val="18"/>
          <w:szCs w:val="18"/>
          <w:lang w:eastAsia="ru-RU"/>
        </w:rPr>
        <w:t>Танасулис</w:t>
      </w:r>
      <w:proofErr w:type="spellEnd"/>
      <w:r w:rsidRPr="006C638E">
        <w:rPr>
          <w:rFonts w:ascii="Arial" w:eastAsia="Times New Roman" w:hAnsi="Arial" w:cs="Arial"/>
          <w:color w:val="000000"/>
          <w:sz w:val="18"/>
          <w:szCs w:val="18"/>
          <w:lang w:eastAsia="ru-RU"/>
        </w:rPr>
        <w:t>. Прикладной анализ свертки данных</w:t>
      </w:r>
      <w:r w:rsidRPr="006C638E">
        <w:rPr>
          <w:rFonts w:ascii="Arial" w:eastAsia="Times New Roman" w:hAnsi="Arial" w:cs="Arial"/>
          <w:color w:val="000000"/>
          <w:sz w:val="18"/>
          <w:szCs w:val="18"/>
          <w:lang w:eastAsia="ru-RU"/>
        </w:rPr>
        <w:br/>
      </w:r>
      <w:hyperlink r:id="rId116" w:history="1">
        <w:r w:rsidRPr="006C638E">
          <w:rPr>
            <w:rFonts w:ascii="Arial" w:eastAsia="Times New Roman" w:hAnsi="Arial" w:cs="Arial"/>
            <w:color w:val="440000"/>
            <w:sz w:val="18"/>
            <w:szCs w:val="18"/>
            <w:u w:val="single"/>
            <w:lang w:eastAsia="ru-RU"/>
          </w:rPr>
          <w:t>Аннотация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 xml:space="preserve">Дж. </w:t>
      </w:r>
      <w:proofErr w:type="spellStart"/>
      <w:r w:rsidRPr="006C638E">
        <w:rPr>
          <w:rFonts w:ascii="Arial" w:eastAsia="Times New Roman" w:hAnsi="Arial" w:cs="Arial"/>
          <w:color w:val="000000"/>
          <w:sz w:val="18"/>
          <w:szCs w:val="18"/>
          <w:lang w:eastAsia="ru-RU"/>
        </w:rPr>
        <w:t>Райнер</w:t>
      </w:r>
      <w:proofErr w:type="spellEnd"/>
      <w:r w:rsidRPr="006C638E">
        <w:rPr>
          <w:rFonts w:ascii="Arial" w:eastAsia="Times New Roman" w:hAnsi="Arial" w:cs="Arial"/>
          <w:color w:val="000000"/>
          <w:sz w:val="18"/>
          <w:szCs w:val="18"/>
          <w:lang w:eastAsia="ru-RU"/>
        </w:rPr>
        <w:t xml:space="preserve">, П. </w:t>
      </w:r>
      <w:proofErr w:type="spellStart"/>
      <w:r w:rsidRPr="006C638E">
        <w:rPr>
          <w:rFonts w:ascii="Arial" w:eastAsia="Times New Roman" w:hAnsi="Arial" w:cs="Arial"/>
          <w:color w:val="000000"/>
          <w:sz w:val="18"/>
          <w:szCs w:val="18"/>
          <w:lang w:eastAsia="ru-RU"/>
        </w:rPr>
        <w:t>Хофманн</w:t>
      </w:r>
      <w:proofErr w:type="spellEnd"/>
      <w:r w:rsidRPr="006C638E">
        <w:rPr>
          <w:rFonts w:ascii="Arial" w:eastAsia="Times New Roman" w:hAnsi="Arial" w:cs="Arial"/>
          <w:color w:val="000000"/>
          <w:sz w:val="18"/>
          <w:szCs w:val="18"/>
          <w:lang w:eastAsia="ru-RU"/>
        </w:rPr>
        <w:t>. Анализ эффективности процессов в цепях поставок</w:t>
      </w:r>
      <w:r w:rsidRPr="006C638E">
        <w:rPr>
          <w:rFonts w:ascii="Arial" w:eastAsia="Times New Roman" w:hAnsi="Arial" w:cs="Arial"/>
          <w:color w:val="000000"/>
          <w:sz w:val="18"/>
          <w:szCs w:val="18"/>
          <w:lang w:eastAsia="ru-RU"/>
        </w:rPr>
        <w:br/>
      </w:r>
      <w:hyperlink r:id="rId117" w:history="1">
        <w:r w:rsidRPr="006C638E">
          <w:rPr>
            <w:rFonts w:ascii="Arial" w:eastAsia="Times New Roman" w:hAnsi="Arial" w:cs="Arial"/>
            <w:color w:val="440000"/>
            <w:sz w:val="18"/>
            <w:szCs w:val="18"/>
            <w:u w:val="single"/>
            <w:lang w:eastAsia="ru-RU"/>
          </w:rPr>
          <w:t>Аннотация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0"/>
          <w:numId w:val="6"/>
        </w:numPr>
        <w:spacing w:before="100" w:beforeAutospacing="1" w:after="100" w:afterAutospacing="1" w:line="240" w:lineRule="auto"/>
        <w:ind w:left="300"/>
        <w:rPr>
          <w:rFonts w:ascii="Arial" w:eastAsia="Times New Roman" w:hAnsi="Arial" w:cs="Arial"/>
          <w:b/>
          <w:bCs/>
          <w:color w:val="000000"/>
          <w:sz w:val="18"/>
          <w:szCs w:val="18"/>
          <w:lang w:eastAsia="ru-RU"/>
        </w:rPr>
      </w:pPr>
      <w:r w:rsidRPr="006C638E">
        <w:rPr>
          <w:rFonts w:ascii="Arial" w:eastAsia="Times New Roman" w:hAnsi="Arial" w:cs="Arial"/>
          <w:b/>
          <w:bCs/>
          <w:color w:val="000000"/>
          <w:sz w:val="18"/>
          <w:szCs w:val="18"/>
          <w:lang w:eastAsia="ru-RU"/>
        </w:rPr>
        <w:t xml:space="preserve">Практика менеджмента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 xml:space="preserve">Р. В. Беляев. Диверсификация услуг в банковском розничном бизнесе: пример развития </w:t>
      </w:r>
      <w:proofErr w:type="spellStart"/>
      <w:r w:rsidRPr="006C638E">
        <w:rPr>
          <w:rFonts w:ascii="Arial" w:eastAsia="Times New Roman" w:hAnsi="Arial" w:cs="Arial"/>
          <w:color w:val="000000"/>
          <w:sz w:val="18"/>
          <w:szCs w:val="18"/>
          <w:lang w:eastAsia="ru-RU"/>
        </w:rPr>
        <w:t>Citi</w:t>
      </w:r>
      <w:proofErr w:type="spellEnd"/>
      <w:r w:rsidRPr="006C638E">
        <w:rPr>
          <w:rFonts w:ascii="Arial" w:eastAsia="Times New Roman" w:hAnsi="Arial" w:cs="Arial"/>
          <w:color w:val="000000"/>
          <w:sz w:val="18"/>
          <w:szCs w:val="18"/>
          <w:lang w:eastAsia="ru-RU"/>
        </w:rPr>
        <w:t xml:space="preserve"> в России</w:t>
      </w:r>
      <w:r w:rsidRPr="006C638E">
        <w:rPr>
          <w:rFonts w:ascii="Arial" w:eastAsia="Times New Roman" w:hAnsi="Arial" w:cs="Arial"/>
          <w:color w:val="000000"/>
          <w:sz w:val="18"/>
          <w:szCs w:val="18"/>
          <w:lang w:eastAsia="ru-RU"/>
        </w:rPr>
        <w:br/>
      </w:r>
      <w:hyperlink r:id="rId118" w:history="1">
        <w:r w:rsidRPr="006C638E">
          <w:rPr>
            <w:rFonts w:ascii="Arial" w:eastAsia="Times New Roman" w:hAnsi="Arial" w:cs="Arial"/>
            <w:color w:val="440000"/>
            <w:sz w:val="18"/>
            <w:szCs w:val="18"/>
            <w:u w:val="single"/>
            <w:lang w:eastAsia="ru-RU"/>
          </w:rPr>
          <w:t>Аннотация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0"/>
          <w:numId w:val="6"/>
        </w:numPr>
        <w:spacing w:before="100" w:beforeAutospacing="1" w:after="100" w:afterAutospacing="1" w:line="240" w:lineRule="auto"/>
        <w:ind w:left="300"/>
        <w:rPr>
          <w:rFonts w:ascii="Arial" w:eastAsia="Times New Roman" w:hAnsi="Arial" w:cs="Arial"/>
          <w:b/>
          <w:bCs/>
          <w:color w:val="000000"/>
          <w:sz w:val="18"/>
          <w:szCs w:val="18"/>
          <w:lang w:eastAsia="ru-RU"/>
        </w:rPr>
      </w:pPr>
      <w:r w:rsidRPr="006C638E">
        <w:rPr>
          <w:rFonts w:ascii="Arial" w:eastAsia="Times New Roman" w:hAnsi="Arial" w:cs="Arial"/>
          <w:b/>
          <w:bCs/>
          <w:color w:val="000000"/>
          <w:sz w:val="18"/>
          <w:szCs w:val="18"/>
          <w:lang w:eastAsia="ru-RU"/>
        </w:rPr>
        <w:t xml:space="preserve">Хроника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Тринадцатая Международная научная конференция Высшей школы экономики по проблемам развития экономики и общества</w:t>
      </w:r>
      <w:r w:rsidRPr="006C638E">
        <w:rPr>
          <w:rFonts w:ascii="Arial" w:eastAsia="Times New Roman" w:hAnsi="Arial" w:cs="Arial"/>
          <w:color w:val="000000"/>
          <w:sz w:val="18"/>
          <w:szCs w:val="18"/>
          <w:lang w:eastAsia="ru-RU"/>
        </w:rPr>
        <w:br/>
        <w:t xml:space="preserve">  </w:t>
      </w:r>
      <w:hyperlink r:id="rId119" w:tgtFrame="_blank" w:history="1">
        <w:r w:rsidRPr="006C638E">
          <w:rPr>
            <w:rFonts w:ascii="Arial" w:eastAsia="Times New Roman" w:hAnsi="Arial" w:cs="Arial"/>
            <w:color w:val="440000"/>
            <w:sz w:val="18"/>
            <w:szCs w:val="18"/>
            <w:u w:val="single"/>
            <w:lang w:eastAsia="ru-RU"/>
          </w:rPr>
          <w:t>Файл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Тринадцатый Всероссийский симпозиум «Стратегическое планирование и развитие предприятий»</w:t>
      </w:r>
      <w:r w:rsidRPr="006C638E">
        <w:rPr>
          <w:rFonts w:ascii="Arial" w:eastAsia="Times New Roman" w:hAnsi="Arial" w:cs="Arial"/>
          <w:color w:val="000000"/>
          <w:sz w:val="18"/>
          <w:szCs w:val="18"/>
          <w:lang w:eastAsia="ru-RU"/>
        </w:rPr>
        <w:br/>
        <w:t xml:space="preserve">  </w:t>
      </w:r>
      <w:hyperlink r:id="rId120" w:tgtFrame="_blank" w:history="1">
        <w:r w:rsidRPr="006C638E">
          <w:rPr>
            <w:rFonts w:ascii="Arial" w:eastAsia="Times New Roman" w:hAnsi="Arial" w:cs="Arial"/>
            <w:color w:val="440000"/>
            <w:sz w:val="18"/>
            <w:szCs w:val="18"/>
            <w:u w:val="single"/>
            <w:lang w:eastAsia="ru-RU"/>
          </w:rPr>
          <w:t>Файл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Очередная конференция Международной академии организационных наук</w:t>
      </w:r>
      <w:r w:rsidRPr="006C638E">
        <w:rPr>
          <w:rFonts w:ascii="Arial" w:eastAsia="Times New Roman" w:hAnsi="Arial" w:cs="Arial"/>
          <w:color w:val="000000"/>
          <w:sz w:val="18"/>
          <w:szCs w:val="18"/>
          <w:lang w:eastAsia="ru-RU"/>
        </w:rPr>
        <w:br/>
        <w:t xml:space="preserve">  </w:t>
      </w:r>
      <w:hyperlink r:id="rId121" w:tgtFrame="_blank" w:history="1">
        <w:r w:rsidRPr="006C638E">
          <w:rPr>
            <w:rFonts w:ascii="Arial" w:eastAsia="Times New Roman" w:hAnsi="Arial" w:cs="Arial"/>
            <w:color w:val="440000"/>
            <w:sz w:val="18"/>
            <w:szCs w:val="18"/>
            <w:u w:val="single"/>
            <w:lang w:eastAsia="ru-RU"/>
          </w:rPr>
          <w:t>Файл »</w:t>
        </w:r>
      </w:hyperlink>
      <w:r w:rsidRPr="006C638E">
        <w:rPr>
          <w:rFonts w:ascii="Arial" w:eastAsia="Times New Roman" w:hAnsi="Arial" w:cs="Arial"/>
          <w:color w:val="000000"/>
          <w:sz w:val="18"/>
          <w:szCs w:val="18"/>
          <w:lang w:eastAsia="ru-RU"/>
        </w:rPr>
        <w:t xml:space="preserve"> </w:t>
      </w:r>
    </w:p>
    <w:p w:rsidR="006C638E" w:rsidRPr="006C638E" w:rsidRDefault="006C638E" w:rsidP="00EC7F31">
      <w:pPr>
        <w:numPr>
          <w:ilvl w:val="0"/>
          <w:numId w:val="6"/>
        </w:numPr>
        <w:spacing w:before="100" w:beforeAutospacing="1" w:after="100" w:afterAutospacing="1" w:line="240" w:lineRule="auto"/>
        <w:ind w:left="300"/>
        <w:rPr>
          <w:rFonts w:ascii="Arial" w:eastAsia="Times New Roman" w:hAnsi="Arial" w:cs="Arial"/>
          <w:b/>
          <w:bCs/>
          <w:color w:val="000000"/>
          <w:sz w:val="18"/>
          <w:szCs w:val="18"/>
          <w:lang w:eastAsia="ru-RU"/>
        </w:rPr>
      </w:pPr>
      <w:r w:rsidRPr="006C638E">
        <w:rPr>
          <w:rFonts w:ascii="Arial" w:eastAsia="Times New Roman" w:hAnsi="Arial" w:cs="Arial"/>
          <w:b/>
          <w:bCs/>
          <w:color w:val="000000"/>
          <w:sz w:val="18"/>
          <w:szCs w:val="18"/>
          <w:lang w:eastAsia="ru-RU"/>
        </w:rPr>
        <w:t xml:space="preserve">Сведения об авторах </w:t>
      </w:r>
    </w:p>
    <w:p w:rsidR="006C638E" w:rsidRPr="006C638E" w:rsidRDefault="006C638E" w:rsidP="00EC7F31">
      <w:pPr>
        <w:numPr>
          <w:ilvl w:val="1"/>
          <w:numId w:val="6"/>
        </w:numPr>
        <w:spacing w:before="100" w:beforeAutospacing="1" w:after="100" w:afterAutospacing="1" w:line="240" w:lineRule="auto"/>
        <w:ind w:left="300"/>
        <w:rPr>
          <w:rFonts w:ascii="Arial" w:eastAsia="Times New Roman" w:hAnsi="Arial" w:cs="Arial"/>
          <w:color w:val="000000"/>
          <w:sz w:val="18"/>
          <w:szCs w:val="18"/>
          <w:lang w:eastAsia="ru-RU"/>
        </w:rPr>
      </w:pPr>
      <w:r w:rsidRPr="006C638E">
        <w:rPr>
          <w:rFonts w:ascii="Arial" w:eastAsia="Times New Roman" w:hAnsi="Arial" w:cs="Arial"/>
          <w:color w:val="000000"/>
          <w:sz w:val="18"/>
          <w:szCs w:val="18"/>
          <w:lang w:eastAsia="ru-RU"/>
        </w:rPr>
        <w:t>Сведения об авторах</w:t>
      </w:r>
      <w:r w:rsidRPr="006C638E">
        <w:rPr>
          <w:rFonts w:ascii="Arial" w:eastAsia="Times New Roman" w:hAnsi="Arial" w:cs="Arial"/>
          <w:color w:val="000000"/>
          <w:sz w:val="18"/>
          <w:szCs w:val="18"/>
          <w:lang w:eastAsia="ru-RU"/>
        </w:rPr>
        <w:br/>
        <w:t xml:space="preserve">  </w:t>
      </w:r>
      <w:hyperlink r:id="rId122" w:tgtFrame="_blank" w:history="1">
        <w:r w:rsidRPr="006C638E">
          <w:rPr>
            <w:rFonts w:ascii="Arial" w:eastAsia="Times New Roman" w:hAnsi="Arial" w:cs="Arial"/>
            <w:color w:val="440000"/>
            <w:sz w:val="18"/>
            <w:szCs w:val="18"/>
            <w:u w:val="single"/>
            <w:lang w:eastAsia="ru-RU"/>
          </w:rPr>
          <w:t>Файл »</w:t>
        </w:r>
      </w:hyperlink>
      <w:r w:rsidRPr="006C638E">
        <w:rPr>
          <w:rFonts w:ascii="Arial" w:eastAsia="Times New Roman" w:hAnsi="Arial" w:cs="Arial"/>
          <w:color w:val="000000"/>
          <w:sz w:val="18"/>
          <w:szCs w:val="18"/>
          <w:lang w:eastAsia="ru-RU"/>
        </w:rPr>
        <w:t xml:space="preserve"> </w:t>
      </w:r>
    </w:p>
    <w:p w:rsidR="003F0309" w:rsidRDefault="003F0309" w:rsidP="00EC7F31">
      <w:pPr>
        <w:pStyle w:val="a7"/>
      </w:pPr>
    </w:p>
    <w:p w:rsidR="00AA7F36" w:rsidRPr="00AA7F36" w:rsidRDefault="00AA7F36" w:rsidP="00AA7F36">
      <w:pPr>
        <w:spacing w:after="150" w:line="240" w:lineRule="auto"/>
        <w:outlineLvl w:val="0"/>
        <w:rPr>
          <w:rFonts w:ascii="Arial" w:eastAsia="Times New Roman" w:hAnsi="Arial" w:cs="Arial"/>
          <w:b/>
          <w:bCs/>
          <w:color w:val="8C2B17"/>
          <w:kern w:val="36"/>
          <w:sz w:val="32"/>
          <w:szCs w:val="32"/>
          <w:lang w:eastAsia="ru-RU"/>
        </w:rPr>
      </w:pPr>
      <w:r w:rsidRPr="00AA7F36">
        <w:rPr>
          <w:rFonts w:ascii="Arial" w:eastAsia="Times New Roman" w:hAnsi="Arial" w:cs="Arial"/>
          <w:b/>
          <w:bCs/>
          <w:color w:val="8C2B17"/>
          <w:kern w:val="36"/>
          <w:sz w:val="32"/>
          <w:szCs w:val="32"/>
          <w:lang w:eastAsia="ru-RU"/>
        </w:rPr>
        <w:t>Т.10, №3, 2012 г.</w:t>
      </w:r>
    </w:p>
    <w:p w:rsidR="00AA7F36" w:rsidRPr="00322632" w:rsidRDefault="00AA7F36" w:rsidP="00AA7F36">
      <w:pPr>
        <w:spacing w:after="150" w:line="240" w:lineRule="auto"/>
        <w:outlineLvl w:val="0"/>
        <w:rPr>
          <w:rFonts w:ascii="Arial" w:eastAsia="Times New Roman" w:hAnsi="Arial" w:cs="Arial"/>
          <w:b/>
          <w:bCs/>
          <w:color w:val="8C2B17"/>
          <w:kern w:val="36"/>
          <w:sz w:val="32"/>
          <w:szCs w:val="32"/>
          <w:lang w:eastAsia="ru-RU"/>
        </w:rPr>
      </w:pPr>
      <w:r w:rsidRPr="00AA7F36">
        <w:rPr>
          <w:rFonts w:ascii="Arial" w:eastAsia="Times New Roman" w:hAnsi="Arial" w:cs="Arial"/>
          <w:color w:val="000000"/>
          <w:sz w:val="18"/>
          <w:szCs w:val="18"/>
          <w:lang w:eastAsia="ru-RU"/>
        </w:rPr>
        <w:br/>
      </w:r>
      <w:r>
        <w:rPr>
          <w:rFonts w:ascii="Arial" w:eastAsia="Times New Roman" w:hAnsi="Arial" w:cs="Arial"/>
          <w:b/>
          <w:bCs/>
          <w:color w:val="8C2B17"/>
          <w:kern w:val="36"/>
          <w:sz w:val="32"/>
          <w:szCs w:val="32"/>
          <w:lang w:eastAsia="ru-RU"/>
        </w:rPr>
        <w:t>Содержание</w:t>
      </w:r>
    </w:p>
    <w:p w:rsidR="00AA7F36" w:rsidRPr="00AA7F36" w:rsidRDefault="00AA7F36" w:rsidP="00AA7F36">
      <w:pPr>
        <w:numPr>
          <w:ilvl w:val="0"/>
          <w:numId w:val="7"/>
        </w:numPr>
        <w:spacing w:before="100" w:beforeAutospacing="1" w:after="100" w:afterAutospacing="1" w:line="240" w:lineRule="auto"/>
        <w:ind w:left="300"/>
        <w:rPr>
          <w:rFonts w:ascii="Arial" w:eastAsia="Times New Roman" w:hAnsi="Arial" w:cs="Arial"/>
          <w:b/>
          <w:bCs/>
          <w:color w:val="000000"/>
          <w:sz w:val="18"/>
          <w:szCs w:val="18"/>
          <w:lang w:eastAsia="ru-RU"/>
        </w:rPr>
      </w:pPr>
      <w:r w:rsidRPr="00AA7F36">
        <w:rPr>
          <w:rFonts w:ascii="Arial" w:eastAsia="Times New Roman" w:hAnsi="Arial" w:cs="Arial"/>
          <w:b/>
          <w:bCs/>
          <w:color w:val="000000"/>
          <w:sz w:val="18"/>
          <w:szCs w:val="18"/>
          <w:lang w:eastAsia="ru-RU"/>
        </w:rPr>
        <w:t xml:space="preserve">Новые исследования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 xml:space="preserve">А. В. </w:t>
      </w:r>
      <w:proofErr w:type="spellStart"/>
      <w:r w:rsidRPr="00AA7F36">
        <w:rPr>
          <w:rFonts w:ascii="Arial" w:eastAsia="Times New Roman" w:hAnsi="Arial" w:cs="Arial"/>
          <w:color w:val="000000"/>
          <w:sz w:val="18"/>
          <w:szCs w:val="18"/>
          <w:lang w:eastAsia="ru-RU"/>
        </w:rPr>
        <w:t>Бухвалов</w:t>
      </w:r>
      <w:proofErr w:type="spellEnd"/>
      <w:r w:rsidRPr="00AA7F36">
        <w:rPr>
          <w:rFonts w:ascii="Arial" w:eastAsia="Times New Roman" w:hAnsi="Arial" w:cs="Arial"/>
          <w:color w:val="000000"/>
          <w:sz w:val="18"/>
          <w:szCs w:val="18"/>
          <w:lang w:eastAsia="ru-RU"/>
        </w:rPr>
        <w:t>. Л. В. Канторович и экономико-математическое моделирование: синтез реальности, математики и экономики</w:t>
      </w:r>
      <w:r w:rsidRPr="00AA7F36">
        <w:rPr>
          <w:rFonts w:ascii="Arial" w:eastAsia="Times New Roman" w:hAnsi="Arial" w:cs="Arial"/>
          <w:color w:val="000000"/>
          <w:sz w:val="18"/>
          <w:szCs w:val="18"/>
          <w:lang w:eastAsia="ru-RU"/>
        </w:rPr>
        <w:br/>
      </w:r>
      <w:hyperlink r:id="rId123" w:history="1">
        <w:r w:rsidRPr="00AA7F36">
          <w:rPr>
            <w:rFonts w:ascii="Arial" w:eastAsia="Times New Roman" w:hAnsi="Arial" w:cs="Arial"/>
            <w:color w:val="440000"/>
            <w:sz w:val="18"/>
            <w:szCs w:val="18"/>
            <w:u w:val="single"/>
            <w:lang w:eastAsia="ru-RU"/>
          </w:rPr>
          <w:t>Аннотация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О. Н. Мироненко. Адаптация российских работодателей к требованиям законодательства о защите занятости</w:t>
      </w:r>
      <w:r w:rsidRPr="00AA7F36">
        <w:rPr>
          <w:rFonts w:ascii="Arial" w:eastAsia="Times New Roman" w:hAnsi="Arial" w:cs="Arial"/>
          <w:color w:val="000000"/>
          <w:sz w:val="18"/>
          <w:szCs w:val="18"/>
          <w:lang w:eastAsia="ru-RU"/>
        </w:rPr>
        <w:br/>
      </w:r>
      <w:hyperlink r:id="rId124" w:history="1">
        <w:r w:rsidRPr="00AA7F36">
          <w:rPr>
            <w:rFonts w:ascii="Arial" w:eastAsia="Times New Roman" w:hAnsi="Arial" w:cs="Arial"/>
            <w:color w:val="440000"/>
            <w:sz w:val="18"/>
            <w:szCs w:val="18"/>
            <w:u w:val="single"/>
            <w:lang w:eastAsia="ru-RU"/>
          </w:rPr>
          <w:t>Аннотация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0"/>
          <w:numId w:val="7"/>
        </w:numPr>
        <w:spacing w:before="100" w:beforeAutospacing="1" w:after="100" w:afterAutospacing="1" w:line="240" w:lineRule="auto"/>
        <w:ind w:left="300"/>
        <w:rPr>
          <w:rFonts w:ascii="Arial" w:eastAsia="Times New Roman" w:hAnsi="Arial" w:cs="Arial"/>
          <w:b/>
          <w:bCs/>
          <w:color w:val="000000"/>
          <w:sz w:val="18"/>
          <w:szCs w:val="18"/>
          <w:lang w:eastAsia="ru-RU"/>
        </w:rPr>
      </w:pPr>
      <w:r w:rsidRPr="00AA7F36">
        <w:rPr>
          <w:rFonts w:ascii="Arial" w:eastAsia="Times New Roman" w:hAnsi="Arial" w:cs="Arial"/>
          <w:b/>
          <w:bCs/>
          <w:color w:val="000000"/>
          <w:sz w:val="18"/>
          <w:szCs w:val="18"/>
          <w:lang w:eastAsia="ru-RU"/>
        </w:rPr>
        <w:t xml:space="preserve">Хрестоматия: Предпринимательская ориентация фирмы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Г. В. Широкова. Предпринимательская ориентация: истоки концепции и основные подходы к исследованию</w:t>
      </w:r>
      <w:r w:rsidRPr="00AA7F36">
        <w:rPr>
          <w:rFonts w:ascii="Arial" w:eastAsia="Times New Roman" w:hAnsi="Arial" w:cs="Arial"/>
          <w:color w:val="000000"/>
          <w:sz w:val="18"/>
          <w:szCs w:val="18"/>
          <w:lang w:eastAsia="ru-RU"/>
        </w:rPr>
        <w:br/>
        <w:t xml:space="preserve">  </w:t>
      </w:r>
      <w:hyperlink r:id="rId125" w:tgtFrame="_blank" w:history="1">
        <w:r w:rsidRPr="00AA7F36">
          <w:rPr>
            <w:rFonts w:ascii="Arial" w:eastAsia="Times New Roman" w:hAnsi="Arial" w:cs="Arial"/>
            <w:color w:val="440000"/>
            <w:sz w:val="18"/>
            <w:szCs w:val="18"/>
            <w:u w:val="single"/>
            <w:lang w:eastAsia="ru-RU"/>
          </w:rPr>
          <w:t>Файл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 xml:space="preserve">Дж. Г. </w:t>
      </w:r>
      <w:proofErr w:type="spellStart"/>
      <w:r w:rsidRPr="00AA7F36">
        <w:rPr>
          <w:rFonts w:ascii="Arial" w:eastAsia="Times New Roman" w:hAnsi="Arial" w:cs="Arial"/>
          <w:color w:val="000000"/>
          <w:sz w:val="18"/>
          <w:szCs w:val="18"/>
          <w:lang w:eastAsia="ru-RU"/>
        </w:rPr>
        <w:t>Ковин</w:t>
      </w:r>
      <w:proofErr w:type="spellEnd"/>
      <w:r w:rsidRPr="00AA7F36">
        <w:rPr>
          <w:rFonts w:ascii="Arial" w:eastAsia="Times New Roman" w:hAnsi="Arial" w:cs="Arial"/>
          <w:color w:val="000000"/>
          <w:sz w:val="18"/>
          <w:szCs w:val="18"/>
          <w:lang w:eastAsia="ru-RU"/>
        </w:rPr>
        <w:t xml:space="preserve">, Д. П. </w:t>
      </w:r>
      <w:proofErr w:type="spellStart"/>
      <w:r w:rsidRPr="00AA7F36">
        <w:rPr>
          <w:rFonts w:ascii="Arial" w:eastAsia="Times New Roman" w:hAnsi="Arial" w:cs="Arial"/>
          <w:color w:val="000000"/>
          <w:sz w:val="18"/>
          <w:szCs w:val="18"/>
          <w:lang w:eastAsia="ru-RU"/>
        </w:rPr>
        <w:t>Слевин</w:t>
      </w:r>
      <w:proofErr w:type="spellEnd"/>
      <w:r w:rsidRPr="00AA7F36">
        <w:rPr>
          <w:rFonts w:ascii="Arial" w:eastAsia="Times New Roman" w:hAnsi="Arial" w:cs="Arial"/>
          <w:color w:val="000000"/>
          <w:sz w:val="18"/>
          <w:szCs w:val="18"/>
          <w:lang w:eastAsia="ru-RU"/>
        </w:rPr>
        <w:t>. Стратегический менеджмент в малых фирмах в условиях враждебной и благоприятной внешней среды</w:t>
      </w:r>
      <w:r w:rsidRPr="00AA7F36">
        <w:rPr>
          <w:rFonts w:ascii="Arial" w:eastAsia="Times New Roman" w:hAnsi="Arial" w:cs="Arial"/>
          <w:color w:val="000000"/>
          <w:sz w:val="18"/>
          <w:szCs w:val="18"/>
          <w:lang w:eastAsia="ru-RU"/>
        </w:rPr>
        <w:br/>
      </w:r>
      <w:hyperlink r:id="rId126" w:history="1">
        <w:r w:rsidRPr="00AA7F36">
          <w:rPr>
            <w:rFonts w:ascii="Arial" w:eastAsia="Times New Roman" w:hAnsi="Arial" w:cs="Arial"/>
            <w:color w:val="440000"/>
            <w:sz w:val="18"/>
            <w:szCs w:val="18"/>
            <w:u w:val="single"/>
            <w:lang w:eastAsia="ru-RU"/>
          </w:rPr>
          <w:t>Аннотация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 xml:space="preserve">Дж. Т. </w:t>
      </w:r>
      <w:proofErr w:type="spellStart"/>
      <w:r w:rsidRPr="00AA7F36">
        <w:rPr>
          <w:rFonts w:ascii="Arial" w:eastAsia="Times New Roman" w:hAnsi="Arial" w:cs="Arial"/>
          <w:color w:val="000000"/>
          <w:sz w:val="18"/>
          <w:szCs w:val="18"/>
          <w:lang w:eastAsia="ru-RU"/>
        </w:rPr>
        <w:t>Лампкин</w:t>
      </w:r>
      <w:proofErr w:type="spellEnd"/>
      <w:r w:rsidRPr="00AA7F36">
        <w:rPr>
          <w:rFonts w:ascii="Arial" w:eastAsia="Times New Roman" w:hAnsi="Arial" w:cs="Arial"/>
          <w:color w:val="000000"/>
          <w:sz w:val="18"/>
          <w:szCs w:val="18"/>
          <w:lang w:eastAsia="ru-RU"/>
        </w:rPr>
        <w:t xml:space="preserve">, Г. Дж. </w:t>
      </w:r>
      <w:proofErr w:type="spellStart"/>
      <w:r w:rsidRPr="00AA7F36">
        <w:rPr>
          <w:rFonts w:ascii="Arial" w:eastAsia="Times New Roman" w:hAnsi="Arial" w:cs="Arial"/>
          <w:color w:val="000000"/>
          <w:sz w:val="18"/>
          <w:szCs w:val="18"/>
          <w:lang w:eastAsia="ru-RU"/>
        </w:rPr>
        <w:t>Десс</w:t>
      </w:r>
      <w:proofErr w:type="spellEnd"/>
      <w:r w:rsidRPr="00AA7F36">
        <w:rPr>
          <w:rFonts w:ascii="Arial" w:eastAsia="Times New Roman" w:hAnsi="Arial" w:cs="Arial"/>
          <w:color w:val="000000"/>
          <w:sz w:val="18"/>
          <w:szCs w:val="18"/>
          <w:lang w:eastAsia="ru-RU"/>
        </w:rPr>
        <w:t>. Уточнение концепции предпринимательской ориентац</w:t>
      </w:r>
      <w:proofErr w:type="gramStart"/>
      <w:r w:rsidRPr="00AA7F36">
        <w:rPr>
          <w:rFonts w:ascii="Arial" w:eastAsia="Times New Roman" w:hAnsi="Arial" w:cs="Arial"/>
          <w:color w:val="000000"/>
          <w:sz w:val="18"/>
          <w:szCs w:val="18"/>
          <w:lang w:eastAsia="ru-RU"/>
        </w:rPr>
        <w:t>ии и ее</w:t>
      </w:r>
      <w:proofErr w:type="gramEnd"/>
      <w:r w:rsidRPr="00AA7F36">
        <w:rPr>
          <w:rFonts w:ascii="Arial" w:eastAsia="Times New Roman" w:hAnsi="Arial" w:cs="Arial"/>
          <w:color w:val="000000"/>
          <w:sz w:val="18"/>
          <w:szCs w:val="18"/>
          <w:lang w:eastAsia="ru-RU"/>
        </w:rPr>
        <w:t xml:space="preserve"> связи с результативностью</w:t>
      </w:r>
      <w:r w:rsidRPr="00AA7F36">
        <w:rPr>
          <w:rFonts w:ascii="Arial" w:eastAsia="Times New Roman" w:hAnsi="Arial" w:cs="Arial"/>
          <w:color w:val="000000"/>
          <w:sz w:val="18"/>
          <w:szCs w:val="18"/>
          <w:lang w:eastAsia="ru-RU"/>
        </w:rPr>
        <w:br/>
      </w:r>
      <w:hyperlink r:id="rId127" w:history="1">
        <w:r w:rsidRPr="00AA7F36">
          <w:rPr>
            <w:rFonts w:ascii="Arial" w:eastAsia="Times New Roman" w:hAnsi="Arial" w:cs="Arial"/>
            <w:color w:val="440000"/>
            <w:sz w:val="18"/>
            <w:szCs w:val="18"/>
            <w:u w:val="single"/>
            <w:lang w:eastAsia="ru-RU"/>
          </w:rPr>
          <w:t>Аннотация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0"/>
          <w:numId w:val="7"/>
        </w:numPr>
        <w:spacing w:before="100" w:beforeAutospacing="1" w:after="100" w:afterAutospacing="1" w:line="240" w:lineRule="auto"/>
        <w:ind w:left="300"/>
        <w:rPr>
          <w:rFonts w:ascii="Arial" w:eastAsia="Times New Roman" w:hAnsi="Arial" w:cs="Arial"/>
          <w:b/>
          <w:bCs/>
          <w:color w:val="000000"/>
          <w:sz w:val="18"/>
          <w:szCs w:val="18"/>
          <w:lang w:eastAsia="ru-RU"/>
        </w:rPr>
      </w:pPr>
      <w:r w:rsidRPr="00AA7F36">
        <w:rPr>
          <w:rFonts w:ascii="Arial" w:eastAsia="Times New Roman" w:hAnsi="Arial" w:cs="Arial"/>
          <w:b/>
          <w:bCs/>
          <w:color w:val="000000"/>
          <w:sz w:val="18"/>
          <w:szCs w:val="18"/>
          <w:lang w:eastAsia="ru-RU"/>
        </w:rPr>
        <w:t xml:space="preserve">Практика менеджмента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 xml:space="preserve">Исследование компании </w:t>
      </w:r>
      <w:proofErr w:type="spellStart"/>
      <w:r w:rsidRPr="00AA7F36">
        <w:rPr>
          <w:rFonts w:ascii="Arial" w:eastAsia="Times New Roman" w:hAnsi="Arial" w:cs="Arial"/>
          <w:color w:val="000000"/>
          <w:sz w:val="18"/>
          <w:szCs w:val="18"/>
          <w:lang w:eastAsia="ru-RU"/>
        </w:rPr>
        <w:t>PwC</w:t>
      </w:r>
      <w:proofErr w:type="spellEnd"/>
      <w:r w:rsidRPr="00AA7F36">
        <w:rPr>
          <w:rFonts w:ascii="Arial" w:eastAsia="Times New Roman" w:hAnsi="Arial" w:cs="Arial"/>
          <w:color w:val="000000"/>
          <w:sz w:val="18"/>
          <w:szCs w:val="18"/>
          <w:lang w:eastAsia="ru-RU"/>
        </w:rPr>
        <w:t>. Рост и ценность компании в изменчивом мире</w:t>
      </w:r>
      <w:r w:rsidRPr="00AA7F36">
        <w:rPr>
          <w:rFonts w:ascii="Arial" w:eastAsia="Times New Roman" w:hAnsi="Arial" w:cs="Arial"/>
          <w:color w:val="000000"/>
          <w:sz w:val="18"/>
          <w:szCs w:val="18"/>
          <w:lang w:eastAsia="ru-RU"/>
        </w:rPr>
        <w:br/>
      </w:r>
      <w:hyperlink r:id="rId128" w:history="1">
        <w:r w:rsidRPr="00AA7F36">
          <w:rPr>
            <w:rFonts w:ascii="Arial" w:eastAsia="Times New Roman" w:hAnsi="Arial" w:cs="Arial"/>
            <w:color w:val="440000"/>
            <w:sz w:val="18"/>
            <w:szCs w:val="18"/>
            <w:u w:val="single"/>
            <w:lang w:eastAsia="ru-RU"/>
          </w:rPr>
          <w:t>Аннотация »</w:t>
        </w:r>
      </w:hyperlink>
      <w:r w:rsidRPr="00AA7F36">
        <w:rPr>
          <w:rFonts w:ascii="Arial" w:eastAsia="Times New Roman" w:hAnsi="Arial" w:cs="Arial"/>
          <w:color w:val="000000"/>
          <w:sz w:val="18"/>
          <w:szCs w:val="18"/>
          <w:lang w:eastAsia="ru-RU"/>
        </w:rPr>
        <w:t xml:space="preserve">   </w:t>
      </w:r>
      <w:hyperlink r:id="rId129" w:tgtFrame="_blank" w:history="1">
        <w:r w:rsidRPr="00AA7F36">
          <w:rPr>
            <w:rFonts w:ascii="Arial" w:eastAsia="Times New Roman" w:hAnsi="Arial" w:cs="Arial"/>
            <w:color w:val="440000"/>
            <w:sz w:val="18"/>
            <w:szCs w:val="18"/>
            <w:u w:val="single"/>
            <w:lang w:eastAsia="ru-RU"/>
          </w:rPr>
          <w:t>Файл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0"/>
          <w:numId w:val="7"/>
        </w:numPr>
        <w:spacing w:before="100" w:beforeAutospacing="1" w:after="100" w:afterAutospacing="1" w:line="240" w:lineRule="auto"/>
        <w:ind w:left="300"/>
        <w:rPr>
          <w:rFonts w:ascii="Arial" w:eastAsia="Times New Roman" w:hAnsi="Arial" w:cs="Arial"/>
          <w:b/>
          <w:bCs/>
          <w:color w:val="000000"/>
          <w:sz w:val="18"/>
          <w:szCs w:val="18"/>
          <w:lang w:eastAsia="ru-RU"/>
        </w:rPr>
      </w:pPr>
      <w:r w:rsidRPr="00AA7F36">
        <w:rPr>
          <w:rFonts w:ascii="Arial" w:eastAsia="Times New Roman" w:hAnsi="Arial" w:cs="Arial"/>
          <w:b/>
          <w:bCs/>
          <w:color w:val="000000"/>
          <w:sz w:val="18"/>
          <w:szCs w:val="18"/>
          <w:lang w:eastAsia="ru-RU"/>
        </w:rPr>
        <w:t xml:space="preserve">История управленческой мысли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 xml:space="preserve">А. Д. </w:t>
      </w:r>
      <w:proofErr w:type="spellStart"/>
      <w:r w:rsidRPr="00AA7F36">
        <w:rPr>
          <w:rFonts w:ascii="Arial" w:eastAsia="Times New Roman" w:hAnsi="Arial" w:cs="Arial"/>
          <w:color w:val="000000"/>
          <w:sz w:val="18"/>
          <w:szCs w:val="18"/>
          <w:lang w:eastAsia="ru-RU"/>
        </w:rPr>
        <w:t>Кузьмичëв</w:t>
      </w:r>
      <w:proofErr w:type="spellEnd"/>
      <w:r w:rsidRPr="00AA7F36">
        <w:rPr>
          <w:rFonts w:ascii="Arial" w:eastAsia="Times New Roman" w:hAnsi="Arial" w:cs="Arial"/>
          <w:color w:val="000000"/>
          <w:sz w:val="18"/>
          <w:szCs w:val="18"/>
          <w:lang w:eastAsia="ru-RU"/>
        </w:rPr>
        <w:t xml:space="preserve">. Н. Ф. </w:t>
      </w:r>
      <w:proofErr w:type="spellStart"/>
      <w:r w:rsidRPr="00AA7F36">
        <w:rPr>
          <w:rFonts w:ascii="Arial" w:eastAsia="Times New Roman" w:hAnsi="Arial" w:cs="Arial"/>
          <w:color w:val="000000"/>
          <w:sz w:val="18"/>
          <w:szCs w:val="18"/>
          <w:lang w:eastAsia="ru-RU"/>
        </w:rPr>
        <w:t>Чарновский</w:t>
      </w:r>
      <w:proofErr w:type="spellEnd"/>
      <w:r w:rsidRPr="00AA7F36">
        <w:rPr>
          <w:rFonts w:ascii="Arial" w:eastAsia="Times New Roman" w:hAnsi="Arial" w:cs="Arial"/>
          <w:color w:val="000000"/>
          <w:sz w:val="18"/>
          <w:szCs w:val="18"/>
          <w:lang w:eastAsia="ru-RU"/>
        </w:rPr>
        <w:t xml:space="preserve"> и становление научного менеджмента в России</w:t>
      </w:r>
      <w:r w:rsidRPr="00AA7F36">
        <w:rPr>
          <w:rFonts w:ascii="Arial" w:eastAsia="Times New Roman" w:hAnsi="Arial" w:cs="Arial"/>
          <w:color w:val="000000"/>
          <w:sz w:val="18"/>
          <w:szCs w:val="18"/>
          <w:lang w:eastAsia="ru-RU"/>
        </w:rPr>
        <w:br/>
      </w:r>
      <w:hyperlink r:id="rId130" w:history="1">
        <w:r w:rsidRPr="00AA7F36">
          <w:rPr>
            <w:rFonts w:ascii="Arial" w:eastAsia="Times New Roman" w:hAnsi="Arial" w:cs="Arial"/>
            <w:color w:val="440000"/>
            <w:sz w:val="18"/>
            <w:szCs w:val="18"/>
            <w:u w:val="single"/>
            <w:lang w:eastAsia="ru-RU"/>
          </w:rPr>
          <w:t>Аннотация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0"/>
          <w:numId w:val="7"/>
        </w:numPr>
        <w:spacing w:before="100" w:beforeAutospacing="1" w:after="100" w:afterAutospacing="1" w:line="240" w:lineRule="auto"/>
        <w:ind w:left="300"/>
        <w:rPr>
          <w:rFonts w:ascii="Arial" w:eastAsia="Times New Roman" w:hAnsi="Arial" w:cs="Arial"/>
          <w:b/>
          <w:bCs/>
          <w:color w:val="000000"/>
          <w:sz w:val="18"/>
          <w:szCs w:val="18"/>
          <w:lang w:eastAsia="ru-RU"/>
        </w:rPr>
      </w:pPr>
      <w:r w:rsidRPr="00AA7F36">
        <w:rPr>
          <w:rFonts w:ascii="Arial" w:eastAsia="Times New Roman" w:hAnsi="Arial" w:cs="Arial"/>
          <w:b/>
          <w:bCs/>
          <w:color w:val="000000"/>
          <w:sz w:val="18"/>
          <w:szCs w:val="18"/>
          <w:lang w:eastAsia="ru-RU"/>
        </w:rPr>
        <w:t xml:space="preserve">Хроника </w:t>
      </w:r>
    </w:p>
    <w:p w:rsidR="00AA7F36" w:rsidRP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Шестая Международная научная конференция «Теория игр и менеджмент»</w:t>
      </w:r>
      <w:r w:rsidRPr="00AA7F36">
        <w:rPr>
          <w:rFonts w:ascii="Arial" w:eastAsia="Times New Roman" w:hAnsi="Arial" w:cs="Arial"/>
          <w:color w:val="000000"/>
          <w:sz w:val="18"/>
          <w:szCs w:val="18"/>
          <w:lang w:eastAsia="ru-RU"/>
        </w:rPr>
        <w:br/>
        <w:t xml:space="preserve">  </w:t>
      </w:r>
      <w:hyperlink r:id="rId131" w:tgtFrame="_blank" w:history="1">
        <w:r w:rsidRPr="00AA7F36">
          <w:rPr>
            <w:rFonts w:ascii="Arial" w:eastAsia="Times New Roman" w:hAnsi="Arial" w:cs="Arial"/>
            <w:color w:val="440000"/>
            <w:sz w:val="18"/>
            <w:szCs w:val="18"/>
            <w:u w:val="single"/>
            <w:lang w:eastAsia="ru-RU"/>
          </w:rPr>
          <w:t>Файл »</w:t>
        </w:r>
      </w:hyperlink>
      <w:r w:rsidRPr="00AA7F36">
        <w:rPr>
          <w:rFonts w:ascii="Arial" w:eastAsia="Times New Roman" w:hAnsi="Arial" w:cs="Arial"/>
          <w:color w:val="000000"/>
          <w:sz w:val="18"/>
          <w:szCs w:val="18"/>
          <w:lang w:eastAsia="ru-RU"/>
        </w:rPr>
        <w:t xml:space="preserve"> </w:t>
      </w:r>
    </w:p>
    <w:p w:rsidR="00AA7F36" w:rsidRPr="00AA7F36" w:rsidRDefault="00AA7F36" w:rsidP="00AA7F36">
      <w:pPr>
        <w:numPr>
          <w:ilvl w:val="0"/>
          <w:numId w:val="7"/>
        </w:numPr>
        <w:spacing w:before="100" w:beforeAutospacing="1" w:after="100" w:afterAutospacing="1" w:line="240" w:lineRule="auto"/>
        <w:ind w:left="300"/>
        <w:rPr>
          <w:rFonts w:ascii="Arial" w:eastAsia="Times New Roman" w:hAnsi="Arial" w:cs="Arial"/>
          <w:b/>
          <w:bCs/>
          <w:color w:val="000000"/>
          <w:sz w:val="18"/>
          <w:szCs w:val="18"/>
          <w:lang w:eastAsia="ru-RU"/>
        </w:rPr>
      </w:pPr>
      <w:r w:rsidRPr="00AA7F36">
        <w:rPr>
          <w:rFonts w:ascii="Arial" w:eastAsia="Times New Roman" w:hAnsi="Arial" w:cs="Arial"/>
          <w:b/>
          <w:bCs/>
          <w:color w:val="000000"/>
          <w:sz w:val="18"/>
          <w:szCs w:val="18"/>
          <w:lang w:eastAsia="ru-RU"/>
        </w:rPr>
        <w:t xml:space="preserve">Сведения об авторах </w:t>
      </w:r>
    </w:p>
    <w:p w:rsidR="00AA7F36" w:rsidRDefault="00AA7F36" w:rsidP="00AA7F36">
      <w:pPr>
        <w:numPr>
          <w:ilvl w:val="1"/>
          <w:numId w:val="7"/>
        </w:numPr>
        <w:spacing w:before="100" w:beforeAutospacing="1" w:after="100" w:afterAutospacing="1" w:line="240" w:lineRule="auto"/>
        <w:ind w:left="300"/>
        <w:rPr>
          <w:rFonts w:ascii="Arial" w:eastAsia="Times New Roman" w:hAnsi="Arial" w:cs="Arial"/>
          <w:color w:val="000000"/>
          <w:sz w:val="18"/>
          <w:szCs w:val="18"/>
          <w:lang w:eastAsia="ru-RU"/>
        </w:rPr>
      </w:pPr>
      <w:r w:rsidRPr="00AA7F36">
        <w:rPr>
          <w:rFonts w:ascii="Arial" w:eastAsia="Times New Roman" w:hAnsi="Arial" w:cs="Arial"/>
          <w:color w:val="000000"/>
          <w:sz w:val="18"/>
          <w:szCs w:val="18"/>
          <w:lang w:eastAsia="ru-RU"/>
        </w:rPr>
        <w:t>Сведения об авторах</w:t>
      </w:r>
      <w:r w:rsidRPr="00AA7F36">
        <w:rPr>
          <w:rFonts w:ascii="Arial" w:eastAsia="Times New Roman" w:hAnsi="Arial" w:cs="Arial"/>
          <w:color w:val="000000"/>
          <w:sz w:val="18"/>
          <w:szCs w:val="18"/>
          <w:lang w:eastAsia="ru-RU"/>
        </w:rPr>
        <w:br/>
        <w:t xml:space="preserve">  </w:t>
      </w:r>
      <w:hyperlink r:id="rId132" w:tgtFrame="_blank" w:history="1">
        <w:r w:rsidRPr="00AA7F36">
          <w:rPr>
            <w:rFonts w:ascii="Arial" w:eastAsia="Times New Roman" w:hAnsi="Arial" w:cs="Arial"/>
            <w:color w:val="440000"/>
            <w:sz w:val="18"/>
            <w:szCs w:val="18"/>
            <w:u w:val="single"/>
            <w:lang w:eastAsia="ru-RU"/>
          </w:rPr>
          <w:t>Файл »</w:t>
        </w:r>
      </w:hyperlink>
      <w:r w:rsidRPr="00AA7F36">
        <w:rPr>
          <w:rFonts w:ascii="Arial" w:eastAsia="Times New Roman" w:hAnsi="Arial" w:cs="Arial"/>
          <w:color w:val="000000"/>
          <w:sz w:val="18"/>
          <w:szCs w:val="18"/>
          <w:lang w:eastAsia="ru-RU"/>
        </w:rPr>
        <w:t xml:space="preserve"> </w:t>
      </w:r>
    </w:p>
    <w:p w:rsidR="004605F1" w:rsidRPr="00AA7F36" w:rsidRDefault="004605F1" w:rsidP="004605F1">
      <w:pPr>
        <w:spacing w:before="100" w:beforeAutospacing="1" w:after="100" w:afterAutospacing="1" w:line="240" w:lineRule="auto"/>
        <w:rPr>
          <w:rFonts w:ascii="Arial" w:eastAsia="Times New Roman" w:hAnsi="Arial" w:cs="Arial"/>
          <w:color w:val="000000"/>
          <w:sz w:val="18"/>
          <w:szCs w:val="18"/>
          <w:lang w:eastAsia="ru-RU"/>
        </w:rPr>
      </w:pPr>
    </w:p>
    <w:p w:rsidR="004605F1" w:rsidRPr="004605F1" w:rsidRDefault="004605F1" w:rsidP="008A0708">
      <w:pPr>
        <w:spacing w:after="150" w:line="240" w:lineRule="auto"/>
        <w:outlineLvl w:val="0"/>
        <w:rPr>
          <w:rFonts w:ascii="Arial" w:eastAsia="Times New Roman" w:hAnsi="Arial" w:cs="Arial"/>
          <w:b/>
          <w:bCs/>
          <w:color w:val="8C2B17"/>
          <w:kern w:val="36"/>
          <w:sz w:val="32"/>
          <w:szCs w:val="32"/>
          <w:lang w:eastAsia="ru-RU"/>
        </w:rPr>
      </w:pPr>
      <w:r w:rsidRPr="004605F1">
        <w:rPr>
          <w:rFonts w:ascii="Arial" w:eastAsia="Times New Roman" w:hAnsi="Arial" w:cs="Arial"/>
          <w:b/>
          <w:bCs/>
          <w:color w:val="8C2B17"/>
          <w:kern w:val="36"/>
          <w:sz w:val="32"/>
          <w:szCs w:val="32"/>
          <w:lang w:eastAsia="ru-RU"/>
        </w:rPr>
        <w:t>Т.10, №4, 2012 г.</w:t>
      </w:r>
    </w:p>
    <w:p w:rsidR="004605F1" w:rsidRPr="00322632" w:rsidRDefault="004605F1" w:rsidP="008A0708">
      <w:pPr>
        <w:spacing w:after="150" w:line="240" w:lineRule="auto"/>
        <w:outlineLvl w:val="0"/>
        <w:rPr>
          <w:rFonts w:ascii="Arial" w:eastAsia="Times New Roman" w:hAnsi="Arial" w:cs="Arial"/>
          <w:b/>
          <w:bCs/>
          <w:color w:val="8C2B17"/>
          <w:kern w:val="36"/>
          <w:sz w:val="32"/>
          <w:szCs w:val="32"/>
          <w:lang w:eastAsia="ru-RU"/>
        </w:rPr>
      </w:pPr>
      <w:r w:rsidRPr="004605F1">
        <w:rPr>
          <w:rFonts w:ascii="Arial" w:eastAsia="Times New Roman" w:hAnsi="Arial" w:cs="Arial"/>
          <w:color w:val="000000"/>
          <w:sz w:val="18"/>
          <w:szCs w:val="18"/>
          <w:lang w:eastAsia="ru-RU"/>
        </w:rPr>
        <w:br/>
      </w:r>
      <w:r>
        <w:rPr>
          <w:rFonts w:ascii="Arial" w:eastAsia="Times New Roman" w:hAnsi="Arial" w:cs="Arial"/>
          <w:b/>
          <w:bCs/>
          <w:color w:val="8C2B17"/>
          <w:kern w:val="36"/>
          <w:sz w:val="32"/>
          <w:szCs w:val="32"/>
          <w:lang w:eastAsia="ru-RU"/>
        </w:rPr>
        <w:t>Содержание</w:t>
      </w:r>
    </w:p>
    <w:p w:rsidR="004605F1" w:rsidRPr="004605F1" w:rsidRDefault="004605F1" w:rsidP="008A0708">
      <w:pPr>
        <w:numPr>
          <w:ilvl w:val="0"/>
          <w:numId w:val="8"/>
        </w:numPr>
        <w:spacing w:before="100" w:beforeAutospacing="1" w:after="100" w:afterAutospacing="1" w:line="240" w:lineRule="auto"/>
        <w:ind w:left="300"/>
        <w:rPr>
          <w:rFonts w:ascii="Arial" w:eastAsia="Times New Roman" w:hAnsi="Arial" w:cs="Arial"/>
          <w:b/>
          <w:bCs/>
          <w:color w:val="000000"/>
          <w:sz w:val="18"/>
          <w:szCs w:val="18"/>
          <w:lang w:eastAsia="ru-RU"/>
        </w:rPr>
      </w:pPr>
      <w:r w:rsidRPr="004605F1">
        <w:rPr>
          <w:rFonts w:ascii="Arial" w:eastAsia="Times New Roman" w:hAnsi="Arial" w:cs="Arial"/>
          <w:b/>
          <w:bCs/>
          <w:color w:val="000000"/>
          <w:sz w:val="18"/>
          <w:szCs w:val="18"/>
          <w:lang w:eastAsia="ru-RU"/>
        </w:rPr>
        <w:t xml:space="preserve">Новые исследования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 xml:space="preserve">А. Ю. Баранов, Т. Г. </w:t>
      </w:r>
      <w:proofErr w:type="spellStart"/>
      <w:r w:rsidRPr="004605F1">
        <w:rPr>
          <w:rFonts w:ascii="Arial" w:eastAsia="Times New Roman" w:hAnsi="Arial" w:cs="Arial"/>
          <w:color w:val="000000"/>
          <w:sz w:val="18"/>
          <w:szCs w:val="18"/>
          <w:lang w:eastAsia="ru-RU"/>
        </w:rPr>
        <w:t>Долгопятова</w:t>
      </w:r>
      <w:proofErr w:type="spellEnd"/>
      <w:r w:rsidRPr="004605F1">
        <w:rPr>
          <w:rFonts w:ascii="Arial" w:eastAsia="Times New Roman" w:hAnsi="Arial" w:cs="Arial"/>
          <w:color w:val="000000"/>
          <w:sz w:val="18"/>
          <w:szCs w:val="18"/>
          <w:lang w:eastAsia="ru-RU"/>
        </w:rPr>
        <w:t>. Инновационное поведение фирм и деловой климат в странах с переходной экономикой</w:t>
      </w:r>
      <w:r w:rsidRPr="004605F1">
        <w:rPr>
          <w:rFonts w:ascii="Arial" w:eastAsia="Times New Roman" w:hAnsi="Arial" w:cs="Arial"/>
          <w:color w:val="000000"/>
          <w:sz w:val="18"/>
          <w:szCs w:val="18"/>
          <w:lang w:eastAsia="ru-RU"/>
        </w:rPr>
        <w:br/>
      </w:r>
      <w:hyperlink r:id="rId133" w:history="1">
        <w:r w:rsidRPr="004605F1">
          <w:rPr>
            <w:rFonts w:ascii="Arial" w:eastAsia="Times New Roman" w:hAnsi="Arial" w:cs="Arial"/>
            <w:color w:val="440000"/>
            <w:sz w:val="18"/>
            <w:szCs w:val="18"/>
            <w:u w:val="single"/>
            <w:lang w:eastAsia="ru-RU"/>
          </w:rPr>
          <w:t>Аннотация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 xml:space="preserve">Н. Б. </w:t>
      </w:r>
      <w:proofErr w:type="spellStart"/>
      <w:r w:rsidRPr="004605F1">
        <w:rPr>
          <w:rFonts w:ascii="Arial" w:eastAsia="Times New Roman" w:hAnsi="Arial" w:cs="Arial"/>
          <w:color w:val="000000"/>
          <w:sz w:val="18"/>
          <w:szCs w:val="18"/>
          <w:lang w:eastAsia="ru-RU"/>
        </w:rPr>
        <w:t>Дзагурова</w:t>
      </w:r>
      <w:proofErr w:type="spellEnd"/>
      <w:r w:rsidRPr="004605F1">
        <w:rPr>
          <w:rFonts w:ascii="Arial" w:eastAsia="Times New Roman" w:hAnsi="Arial" w:cs="Arial"/>
          <w:color w:val="000000"/>
          <w:sz w:val="18"/>
          <w:szCs w:val="18"/>
          <w:lang w:eastAsia="ru-RU"/>
        </w:rPr>
        <w:t xml:space="preserve">. Кооперативные инвестиции и причины </w:t>
      </w:r>
      <w:proofErr w:type="spellStart"/>
      <w:r w:rsidRPr="004605F1">
        <w:rPr>
          <w:rFonts w:ascii="Arial" w:eastAsia="Times New Roman" w:hAnsi="Arial" w:cs="Arial"/>
          <w:color w:val="000000"/>
          <w:sz w:val="18"/>
          <w:szCs w:val="18"/>
          <w:lang w:eastAsia="ru-RU"/>
        </w:rPr>
        <w:t>недоинвестирования</w:t>
      </w:r>
      <w:proofErr w:type="spellEnd"/>
      <w:r w:rsidRPr="004605F1">
        <w:rPr>
          <w:rFonts w:ascii="Arial" w:eastAsia="Times New Roman" w:hAnsi="Arial" w:cs="Arial"/>
          <w:color w:val="000000"/>
          <w:sz w:val="18"/>
          <w:szCs w:val="18"/>
          <w:lang w:eastAsia="ru-RU"/>
        </w:rPr>
        <w:t xml:space="preserve"> в специфические активы</w:t>
      </w:r>
      <w:r w:rsidRPr="004605F1">
        <w:rPr>
          <w:rFonts w:ascii="Arial" w:eastAsia="Times New Roman" w:hAnsi="Arial" w:cs="Arial"/>
          <w:color w:val="000000"/>
          <w:sz w:val="18"/>
          <w:szCs w:val="18"/>
          <w:lang w:eastAsia="ru-RU"/>
        </w:rPr>
        <w:br/>
      </w:r>
      <w:hyperlink r:id="rId134" w:history="1">
        <w:r w:rsidRPr="004605F1">
          <w:rPr>
            <w:rFonts w:ascii="Arial" w:eastAsia="Times New Roman" w:hAnsi="Arial" w:cs="Arial"/>
            <w:color w:val="440000"/>
            <w:sz w:val="18"/>
            <w:szCs w:val="18"/>
            <w:u w:val="single"/>
            <w:lang w:eastAsia="ru-RU"/>
          </w:rPr>
          <w:t>Аннотация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0"/>
          <w:numId w:val="8"/>
        </w:numPr>
        <w:spacing w:before="100" w:beforeAutospacing="1" w:after="100" w:afterAutospacing="1" w:line="240" w:lineRule="auto"/>
        <w:ind w:left="300"/>
        <w:rPr>
          <w:rFonts w:ascii="Arial" w:eastAsia="Times New Roman" w:hAnsi="Arial" w:cs="Arial"/>
          <w:b/>
          <w:bCs/>
          <w:color w:val="000000"/>
          <w:sz w:val="18"/>
          <w:szCs w:val="18"/>
          <w:lang w:eastAsia="ru-RU"/>
        </w:rPr>
      </w:pPr>
      <w:r w:rsidRPr="004605F1">
        <w:rPr>
          <w:rFonts w:ascii="Arial" w:eastAsia="Times New Roman" w:hAnsi="Arial" w:cs="Arial"/>
          <w:b/>
          <w:bCs/>
          <w:color w:val="000000"/>
          <w:sz w:val="18"/>
          <w:szCs w:val="18"/>
          <w:lang w:eastAsia="ru-RU"/>
        </w:rPr>
        <w:t xml:space="preserve">Хрестоматия: Управление инновациями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 xml:space="preserve">А. В. </w:t>
      </w:r>
      <w:proofErr w:type="spellStart"/>
      <w:r w:rsidRPr="004605F1">
        <w:rPr>
          <w:rFonts w:ascii="Arial" w:eastAsia="Times New Roman" w:hAnsi="Arial" w:cs="Arial"/>
          <w:color w:val="000000"/>
          <w:sz w:val="18"/>
          <w:szCs w:val="18"/>
          <w:lang w:eastAsia="ru-RU"/>
        </w:rPr>
        <w:t>Бухвалов</w:t>
      </w:r>
      <w:proofErr w:type="spellEnd"/>
      <w:r w:rsidRPr="004605F1">
        <w:rPr>
          <w:rFonts w:ascii="Arial" w:eastAsia="Times New Roman" w:hAnsi="Arial" w:cs="Arial"/>
          <w:color w:val="000000"/>
          <w:sz w:val="18"/>
          <w:szCs w:val="18"/>
          <w:lang w:eastAsia="ru-RU"/>
        </w:rPr>
        <w:t xml:space="preserve">, В. С. </w:t>
      </w:r>
      <w:proofErr w:type="spellStart"/>
      <w:r w:rsidRPr="004605F1">
        <w:rPr>
          <w:rFonts w:ascii="Arial" w:eastAsia="Times New Roman" w:hAnsi="Arial" w:cs="Arial"/>
          <w:color w:val="000000"/>
          <w:sz w:val="18"/>
          <w:szCs w:val="18"/>
          <w:lang w:eastAsia="ru-RU"/>
        </w:rPr>
        <w:t>Катькало</w:t>
      </w:r>
      <w:proofErr w:type="spellEnd"/>
      <w:r w:rsidRPr="004605F1">
        <w:rPr>
          <w:rFonts w:ascii="Arial" w:eastAsia="Times New Roman" w:hAnsi="Arial" w:cs="Arial"/>
          <w:color w:val="000000"/>
          <w:sz w:val="18"/>
          <w:szCs w:val="18"/>
          <w:lang w:eastAsia="ru-RU"/>
        </w:rPr>
        <w:t>. От истоков исследований менеджмента к будущим парадигмам: анализ инновационных компаний</w:t>
      </w:r>
      <w:r w:rsidRPr="004605F1">
        <w:rPr>
          <w:rFonts w:ascii="Arial" w:eastAsia="Times New Roman" w:hAnsi="Arial" w:cs="Arial"/>
          <w:color w:val="000000"/>
          <w:sz w:val="18"/>
          <w:szCs w:val="18"/>
          <w:lang w:eastAsia="ru-RU"/>
        </w:rPr>
        <w:br/>
        <w:t xml:space="preserve">  </w:t>
      </w:r>
      <w:hyperlink r:id="rId135" w:tgtFrame="_blank" w:history="1">
        <w:r w:rsidRPr="004605F1">
          <w:rPr>
            <w:rFonts w:ascii="Arial" w:eastAsia="Times New Roman" w:hAnsi="Arial" w:cs="Arial"/>
            <w:color w:val="440000"/>
            <w:sz w:val="18"/>
            <w:szCs w:val="18"/>
            <w:u w:val="single"/>
            <w:lang w:eastAsia="ru-RU"/>
          </w:rPr>
          <w:t>Файл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 xml:space="preserve">Д. Дж. Тис, Дж. </w:t>
      </w:r>
      <w:proofErr w:type="spellStart"/>
      <w:r w:rsidRPr="004605F1">
        <w:rPr>
          <w:rFonts w:ascii="Arial" w:eastAsia="Times New Roman" w:hAnsi="Arial" w:cs="Arial"/>
          <w:color w:val="000000"/>
          <w:sz w:val="18"/>
          <w:szCs w:val="18"/>
          <w:lang w:eastAsia="ru-RU"/>
        </w:rPr>
        <w:t>Берковиц</w:t>
      </w:r>
      <w:proofErr w:type="spellEnd"/>
      <w:r w:rsidRPr="004605F1">
        <w:rPr>
          <w:rFonts w:ascii="Arial" w:eastAsia="Times New Roman" w:hAnsi="Arial" w:cs="Arial"/>
          <w:color w:val="000000"/>
          <w:sz w:val="18"/>
          <w:szCs w:val="18"/>
          <w:lang w:eastAsia="ru-RU"/>
        </w:rPr>
        <w:t xml:space="preserve">, Дж. де </w:t>
      </w:r>
      <w:proofErr w:type="spellStart"/>
      <w:r w:rsidRPr="004605F1">
        <w:rPr>
          <w:rFonts w:ascii="Arial" w:eastAsia="Times New Roman" w:hAnsi="Arial" w:cs="Arial"/>
          <w:color w:val="000000"/>
          <w:sz w:val="18"/>
          <w:szCs w:val="18"/>
          <w:lang w:eastAsia="ru-RU"/>
        </w:rPr>
        <w:t>Фигуредо</w:t>
      </w:r>
      <w:proofErr w:type="spellEnd"/>
      <w:r w:rsidRPr="004605F1">
        <w:rPr>
          <w:rFonts w:ascii="Arial" w:eastAsia="Times New Roman" w:hAnsi="Arial" w:cs="Arial"/>
          <w:color w:val="000000"/>
          <w:sz w:val="18"/>
          <w:szCs w:val="18"/>
          <w:lang w:eastAsia="ru-RU"/>
        </w:rPr>
        <w:t>. Процессы принятия решений, скорость и направление осуществления инноваций</w:t>
      </w:r>
      <w:r w:rsidRPr="004605F1">
        <w:rPr>
          <w:rFonts w:ascii="Arial" w:eastAsia="Times New Roman" w:hAnsi="Arial" w:cs="Arial"/>
          <w:color w:val="000000"/>
          <w:sz w:val="18"/>
          <w:szCs w:val="18"/>
          <w:lang w:eastAsia="ru-RU"/>
        </w:rPr>
        <w:br/>
      </w:r>
      <w:hyperlink r:id="rId136" w:history="1">
        <w:r w:rsidRPr="004605F1">
          <w:rPr>
            <w:rFonts w:ascii="Arial" w:eastAsia="Times New Roman" w:hAnsi="Arial" w:cs="Arial"/>
            <w:color w:val="440000"/>
            <w:sz w:val="18"/>
            <w:szCs w:val="18"/>
            <w:u w:val="single"/>
            <w:lang w:eastAsia="ru-RU"/>
          </w:rPr>
          <w:t>Аннотация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Д. Дж. Тис. Стратегии выхода на рынок: как избежать пирровых побед</w:t>
      </w:r>
      <w:r w:rsidRPr="004605F1">
        <w:rPr>
          <w:rFonts w:ascii="Arial" w:eastAsia="Times New Roman" w:hAnsi="Arial" w:cs="Arial"/>
          <w:color w:val="000000"/>
          <w:sz w:val="18"/>
          <w:szCs w:val="18"/>
          <w:lang w:eastAsia="ru-RU"/>
        </w:rPr>
        <w:br/>
      </w:r>
      <w:hyperlink r:id="rId137" w:history="1">
        <w:r w:rsidRPr="004605F1">
          <w:rPr>
            <w:rFonts w:ascii="Arial" w:eastAsia="Times New Roman" w:hAnsi="Arial" w:cs="Arial"/>
            <w:color w:val="440000"/>
            <w:sz w:val="18"/>
            <w:szCs w:val="18"/>
            <w:u w:val="single"/>
            <w:lang w:eastAsia="ru-RU"/>
          </w:rPr>
          <w:t>Аннотация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0"/>
          <w:numId w:val="8"/>
        </w:numPr>
        <w:spacing w:before="100" w:beforeAutospacing="1" w:after="100" w:afterAutospacing="1" w:line="240" w:lineRule="auto"/>
        <w:ind w:left="300"/>
        <w:rPr>
          <w:rFonts w:ascii="Arial" w:eastAsia="Times New Roman" w:hAnsi="Arial" w:cs="Arial"/>
          <w:b/>
          <w:bCs/>
          <w:color w:val="000000"/>
          <w:sz w:val="18"/>
          <w:szCs w:val="18"/>
          <w:lang w:eastAsia="ru-RU"/>
        </w:rPr>
      </w:pPr>
      <w:r w:rsidRPr="004605F1">
        <w:rPr>
          <w:rFonts w:ascii="Arial" w:eastAsia="Times New Roman" w:hAnsi="Arial" w:cs="Arial"/>
          <w:b/>
          <w:bCs/>
          <w:color w:val="000000"/>
          <w:sz w:val="18"/>
          <w:szCs w:val="18"/>
          <w:lang w:eastAsia="ru-RU"/>
        </w:rPr>
        <w:t xml:space="preserve">Практика менеджмента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Е. А. Самарцева. Роль корпоративных коммуникаций в защите репутации в период глобальной рецессии</w:t>
      </w:r>
      <w:r w:rsidRPr="004605F1">
        <w:rPr>
          <w:rFonts w:ascii="Arial" w:eastAsia="Times New Roman" w:hAnsi="Arial" w:cs="Arial"/>
          <w:color w:val="000000"/>
          <w:sz w:val="18"/>
          <w:szCs w:val="18"/>
          <w:lang w:eastAsia="ru-RU"/>
        </w:rPr>
        <w:br/>
      </w:r>
      <w:hyperlink r:id="rId138" w:history="1">
        <w:r w:rsidRPr="004605F1">
          <w:rPr>
            <w:rFonts w:ascii="Arial" w:eastAsia="Times New Roman" w:hAnsi="Arial" w:cs="Arial"/>
            <w:color w:val="440000"/>
            <w:sz w:val="18"/>
            <w:szCs w:val="18"/>
            <w:u w:val="single"/>
            <w:lang w:eastAsia="ru-RU"/>
          </w:rPr>
          <w:t>Аннотация »</w:t>
        </w:r>
      </w:hyperlink>
      <w:r w:rsidRPr="004605F1">
        <w:rPr>
          <w:rFonts w:ascii="Arial" w:eastAsia="Times New Roman" w:hAnsi="Arial" w:cs="Arial"/>
          <w:color w:val="000000"/>
          <w:sz w:val="18"/>
          <w:szCs w:val="18"/>
          <w:lang w:eastAsia="ru-RU"/>
        </w:rPr>
        <w:t xml:space="preserve">   </w:t>
      </w:r>
      <w:hyperlink r:id="rId139" w:tgtFrame="_blank" w:history="1">
        <w:r w:rsidRPr="004605F1">
          <w:rPr>
            <w:rFonts w:ascii="Arial" w:eastAsia="Times New Roman" w:hAnsi="Arial" w:cs="Arial"/>
            <w:color w:val="440000"/>
            <w:sz w:val="18"/>
            <w:szCs w:val="18"/>
            <w:u w:val="single"/>
            <w:lang w:eastAsia="ru-RU"/>
          </w:rPr>
          <w:t>Файл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0"/>
          <w:numId w:val="8"/>
        </w:numPr>
        <w:spacing w:before="100" w:beforeAutospacing="1" w:after="100" w:afterAutospacing="1" w:line="240" w:lineRule="auto"/>
        <w:ind w:left="300"/>
        <w:rPr>
          <w:rFonts w:ascii="Arial" w:eastAsia="Times New Roman" w:hAnsi="Arial" w:cs="Arial"/>
          <w:b/>
          <w:bCs/>
          <w:color w:val="000000"/>
          <w:sz w:val="18"/>
          <w:szCs w:val="18"/>
          <w:lang w:eastAsia="ru-RU"/>
        </w:rPr>
      </w:pPr>
      <w:r w:rsidRPr="004605F1">
        <w:rPr>
          <w:rFonts w:ascii="Arial" w:eastAsia="Times New Roman" w:hAnsi="Arial" w:cs="Arial"/>
          <w:b/>
          <w:bCs/>
          <w:color w:val="000000"/>
          <w:sz w:val="18"/>
          <w:szCs w:val="18"/>
          <w:lang w:eastAsia="ru-RU"/>
        </w:rPr>
        <w:t xml:space="preserve">Хроника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Международная научная конференция «Динамические способности и устойчивая конкурентоспособность фирм и стран»</w:t>
      </w:r>
      <w:r w:rsidRPr="004605F1">
        <w:rPr>
          <w:rFonts w:ascii="Arial" w:eastAsia="Times New Roman" w:hAnsi="Arial" w:cs="Arial"/>
          <w:color w:val="000000"/>
          <w:sz w:val="18"/>
          <w:szCs w:val="18"/>
          <w:lang w:eastAsia="ru-RU"/>
        </w:rPr>
        <w:br/>
        <w:t xml:space="preserve">  </w:t>
      </w:r>
      <w:hyperlink r:id="rId140" w:tgtFrame="_blank" w:history="1">
        <w:r w:rsidRPr="004605F1">
          <w:rPr>
            <w:rFonts w:ascii="Arial" w:eastAsia="Times New Roman" w:hAnsi="Arial" w:cs="Arial"/>
            <w:color w:val="440000"/>
            <w:sz w:val="18"/>
            <w:szCs w:val="18"/>
            <w:u w:val="single"/>
            <w:lang w:eastAsia="ru-RU"/>
          </w:rPr>
          <w:t>Файл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lastRenderedPageBreak/>
        <w:t>Пятая Международная научная конференция «Современный менеджмент: проблемы, гипотезы, исследования»</w:t>
      </w:r>
      <w:r w:rsidRPr="004605F1">
        <w:rPr>
          <w:rFonts w:ascii="Arial" w:eastAsia="Times New Roman" w:hAnsi="Arial" w:cs="Arial"/>
          <w:color w:val="000000"/>
          <w:sz w:val="18"/>
          <w:szCs w:val="18"/>
          <w:lang w:eastAsia="ru-RU"/>
        </w:rPr>
        <w:br/>
        <w:t xml:space="preserve">  </w:t>
      </w:r>
      <w:hyperlink r:id="rId141" w:tgtFrame="_blank" w:history="1">
        <w:r w:rsidRPr="004605F1">
          <w:rPr>
            <w:rFonts w:ascii="Arial" w:eastAsia="Times New Roman" w:hAnsi="Arial" w:cs="Arial"/>
            <w:color w:val="440000"/>
            <w:sz w:val="18"/>
            <w:szCs w:val="18"/>
            <w:u w:val="single"/>
            <w:lang w:eastAsia="ru-RU"/>
          </w:rPr>
          <w:t>Файл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XIV Международная научно-практическая конференция по проблемам реформирования общественного сектора</w:t>
      </w:r>
      <w:r w:rsidRPr="004605F1">
        <w:rPr>
          <w:rFonts w:ascii="Arial" w:eastAsia="Times New Roman" w:hAnsi="Arial" w:cs="Arial"/>
          <w:color w:val="000000"/>
          <w:sz w:val="18"/>
          <w:szCs w:val="18"/>
          <w:lang w:eastAsia="ru-RU"/>
        </w:rPr>
        <w:br/>
        <w:t xml:space="preserve">  </w:t>
      </w:r>
      <w:hyperlink r:id="rId142" w:tgtFrame="_blank" w:history="1">
        <w:r w:rsidRPr="004605F1">
          <w:rPr>
            <w:rFonts w:ascii="Arial" w:eastAsia="Times New Roman" w:hAnsi="Arial" w:cs="Arial"/>
            <w:color w:val="440000"/>
            <w:sz w:val="18"/>
            <w:szCs w:val="18"/>
            <w:u w:val="single"/>
            <w:lang w:eastAsia="ru-RU"/>
          </w:rPr>
          <w:t>Файл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0"/>
          <w:numId w:val="8"/>
        </w:numPr>
        <w:spacing w:before="100" w:beforeAutospacing="1" w:after="100" w:afterAutospacing="1" w:line="240" w:lineRule="auto"/>
        <w:ind w:left="300"/>
        <w:rPr>
          <w:rFonts w:ascii="Arial" w:eastAsia="Times New Roman" w:hAnsi="Arial" w:cs="Arial"/>
          <w:b/>
          <w:bCs/>
          <w:color w:val="000000"/>
          <w:sz w:val="18"/>
          <w:szCs w:val="18"/>
          <w:lang w:eastAsia="ru-RU"/>
        </w:rPr>
      </w:pPr>
      <w:r w:rsidRPr="004605F1">
        <w:rPr>
          <w:rFonts w:ascii="Arial" w:eastAsia="Times New Roman" w:hAnsi="Arial" w:cs="Arial"/>
          <w:b/>
          <w:bCs/>
          <w:color w:val="000000"/>
          <w:sz w:val="18"/>
          <w:szCs w:val="18"/>
          <w:lang w:eastAsia="ru-RU"/>
        </w:rPr>
        <w:t xml:space="preserve">Сведения об авторах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Сведения об авторах</w:t>
      </w:r>
      <w:r w:rsidRPr="004605F1">
        <w:rPr>
          <w:rFonts w:ascii="Arial" w:eastAsia="Times New Roman" w:hAnsi="Arial" w:cs="Arial"/>
          <w:color w:val="000000"/>
          <w:sz w:val="18"/>
          <w:szCs w:val="18"/>
          <w:lang w:eastAsia="ru-RU"/>
        </w:rPr>
        <w:br/>
        <w:t xml:space="preserve">  </w:t>
      </w:r>
      <w:hyperlink r:id="rId143" w:tgtFrame="_blank" w:history="1">
        <w:r w:rsidRPr="004605F1">
          <w:rPr>
            <w:rFonts w:ascii="Arial" w:eastAsia="Times New Roman" w:hAnsi="Arial" w:cs="Arial"/>
            <w:color w:val="440000"/>
            <w:sz w:val="18"/>
            <w:szCs w:val="18"/>
            <w:u w:val="single"/>
            <w:lang w:eastAsia="ru-RU"/>
          </w:rPr>
          <w:t>Файл »</w:t>
        </w:r>
      </w:hyperlink>
      <w:r w:rsidRPr="004605F1">
        <w:rPr>
          <w:rFonts w:ascii="Arial" w:eastAsia="Times New Roman" w:hAnsi="Arial" w:cs="Arial"/>
          <w:color w:val="000000"/>
          <w:sz w:val="18"/>
          <w:szCs w:val="18"/>
          <w:lang w:eastAsia="ru-RU"/>
        </w:rPr>
        <w:t xml:space="preserve"> </w:t>
      </w:r>
    </w:p>
    <w:p w:rsidR="004605F1" w:rsidRPr="004605F1" w:rsidRDefault="004605F1" w:rsidP="008A0708">
      <w:pPr>
        <w:numPr>
          <w:ilvl w:val="0"/>
          <w:numId w:val="8"/>
        </w:numPr>
        <w:spacing w:before="100" w:beforeAutospacing="1" w:after="100" w:afterAutospacing="1" w:line="240" w:lineRule="auto"/>
        <w:ind w:left="300"/>
        <w:rPr>
          <w:rFonts w:ascii="Arial" w:eastAsia="Times New Roman" w:hAnsi="Arial" w:cs="Arial"/>
          <w:b/>
          <w:bCs/>
          <w:color w:val="000000"/>
          <w:sz w:val="18"/>
          <w:szCs w:val="18"/>
          <w:lang w:eastAsia="ru-RU"/>
        </w:rPr>
      </w:pPr>
      <w:r w:rsidRPr="004605F1">
        <w:rPr>
          <w:rFonts w:ascii="Arial" w:eastAsia="Times New Roman" w:hAnsi="Arial" w:cs="Arial"/>
          <w:b/>
          <w:bCs/>
          <w:color w:val="000000"/>
          <w:sz w:val="18"/>
          <w:szCs w:val="18"/>
          <w:lang w:eastAsia="ru-RU"/>
        </w:rPr>
        <w:t xml:space="preserve">Статьи, опубликованные в 2012 году </w:t>
      </w:r>
    </w:p>
    <w:p w:rsidR="004605F1" w:rsidRPr="004605F1" w:rsidRDefault="004605F1" w:rsidP="008A0708">
      <w:pPr>
        <w:numPr>
          <w:ilvl w:val="1"/>
          <w:numId w:val="8"/>
        </w:numPr>
        <w:spacing w:before="100" w:beforeAutospacing="1" w:after="100" w:afterAutospacing="1" w:line="240" w:lineRule="auto"/>
        <w:ind w:left="300"/>
        <w:rPr>
          <w:rFonts w:ascii="Arial" w:eastAsia="Times New Roman" w:hAnsi="Arial" w:cs="Arial"/>
          <w:color w:val="000000"/>
          <w:sz w:val="18"/>
          <w:szCs w:val="18"/>
          <w:lang w:eastAsia="ru-RU"/>
        </w:rPr>
      </w:pPr>
      <w:r w:rsidRPr="004605F1">
        <w:rPr>
          <w:rFonts w:ascii="Arial" w:eastAsia="Times New Roman" w:hAnsi="Arial" w:cs="Arial"/>
          <w:color w:val="000000"/>
          <w:sz w:val="18"/>
          <w:szCs w:val="18"/>
          <w:lang w:eastAsia="ru-RU"/>
        </w:rPr>
        <w:t>Статьи, опубликованные в 2012 году</w:t>
      </w:r>
      <w:r w:rsidRPr="004605F1">
        <w:rPr>
          <w:rFonts w:ascii="Arial" w:eastAsia="Times New Roman" w:hAnsi="Arial" w:cs="Arial"/>
          <w:color w:val="000000"/>
          <w:sz w:val="18"/>
          <w:szCs w:val="18"/>
          <w:lang w:eastAsia="ru-RU"/>
        </w:rPr>
        <w:br/>
        <w:t xml:space="preserve">  </w:t>
      </w:r>
      <w:hyperlink r:id="rId144" w:tgtFrame="_blank" w:history="1">
        <w:r w:rsidRPr="004605F1">
          <w:rPr>
            <w:rFonts w:ascii="Arial" w:eastAsia="Times New Roman" w:hAnsi="Arial" w:cs="Arial"/>
            <w:color w:val="440000"/>
            <w:sz w:val="18"/>
            <w:szCs w:val="18"/>
            <w:u w:val="single"/>
            <w:lang w:eastAsia="ru-RU"/>
          </w:rPr>
          <w:t>Файл »</w:t>
        </w:r>
      </w:hyperlink>
      <w:r w:rsidRPr="004605F1">
        <w:rPr>
          <w:rFonts w:ascii="Arial" w:eastAsia="Times New Roman" w:hAnsi="Arial" w:cs="Arial"/>
          <w:color w:val="000000"/>
          <w:sz w:val="18"/>
          <w:szCs w:val="18"/>
          <w:lang w:eastAsia="ru-RU"/>
        </w:rPr>
        <w:t xml:space="preserve"> </w:t>
      </w:r>
    </w:p>
    <w:p w:rsidR="00AA7F36" w:rsidRDefault="00AA7F36" w:rsidP="008A0708">
      <w:pPr>
        <w:pStyle w:val="a7"/>
      </w:pPr>
    </w:p>
    <w:p w:rsidR="005166ED" w:rsidRDefault="007247B2" w:rsidP="007247B2">
      <w:pPr>
        <w:pStyle w:val="a7"/>
        <w:jc w:val="center"/>
        <w:rPr>
          <w:rFonts w:ascii="Times New Roman" w:hAnsi="Times New Roman" w:cs="Tahoma"/>
          <w:b/>
          <w:color w:val="C00000"/>
          <w:sz w:val="40"/>
          <w:szCs w:val="40"/>
          <w:u w:val="single"/>
        </w:rPr>
      </w:pPr>
      <w:r w:rsidRPr="000E6654">
        <w:rPr>
          <w:rFonts w:ascii="Times New Roman" w:hAnsi="Times New Roman" w:cs="Tahoma"/>
          <w:b/>
          <w:color w:val="C00000"/>
          <w:sz w:val="40"/>
          <w:szCs w:val="40"/>
          <w:u w:val="single"/>
        </w:rPr>
        <w:t>ж</w:t>
      </w:r>
      <w:r w:rsidRPr="007247B2">
        <w:rPr>
          <w:rFonts w:ascii="Times New Roman" w:hAnsi="Times New Roman" w:cs="Tahoma"/>
          <w:b/>
          <w:color w:val="C00000"/>
          <w:sz w:val="40"/>
          <w:szCs w:val="40"/>
          <w:u w:val="single"/>
        </w:rPr>
        <w:t>урнал "Финансы, деньги, инвестиции"</w:t>
      </w:r>
    </w:p>
    <w:p w:rsidR="00F0539D" w:rsidRDefault="00F0539D" w:rsidP="00F0539D">
      <w:pPr>
        <w:pStyle w:val="a7"/>
        <w:rPr>
          <w:rFonts w:ascii="Times New Roman" w:hAnsi="Times New Roman" w:cs="Tahoma"/>
          <w:b/>
          <w:color w:val="C00000"/>
          <w:sz w:val="40"/>
          <w:szCs w:val="40"/>
          <w:u w:val="single"/>
        </w:rPr>
      </w:pPr>
      <w:r>
        <w:rPr>
          <w:noProof/>
          <w:color w:val="0000FF"/>
        </w:rPr>
        <w:drawing>
          <wp:inline distT="0" distB="0" distL="0" distR="0" wp14:anchorId="5827F1A9" wp14:editId="0F6EB990">
            <wp:extent cx="1147445" cy="1656080"/>
            <wp:effectExtent l="0" t="0" r="0" b="1270"/>
            <wp:docPr id="60" name="Рисунок 60" descr="http://finvector.ru/wp-content/themes/finvector/img/js-2.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vector.ru/wp-content/themes/finvector/img/js-2.gif">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47445" cy="1656080"/>
                    </a:xfrm>
                    <a:prstGeom prst="rect">
                      <a:avLst/>
                    </a:prstGeom>
                    <a:noFill/>
                    <a:ln>
                      <a:noFill/>
                    </a:ln>
                  </pic:spPr>
                </pic:pic>
              </a:graphicData>
            </a:graphic>
          </wp:inline>
        </w:drawing>
      </w:r>
    </w:p>
    <w:p w:rsidR="00F0539D" w:rsidRDefault="00F0539D" w:rsidP="00F0539D">
      <w:pPr>
        <w:spacing w:before="100" w:beforeAutospacing="1" w:after="100" w:afterAutospacing="1" w:line="240" w:lineRule="auto"/>
        <w:rPr>
          <w:rFonts w:ascii="Times New Roman" w:eastAsia="Times New Roman" w:hAnsi="Times New Roman" w:cs="Tahoma"/>
          <w:b/>
          <w:sz w:val="24"/>
          <w:szCs w:val="24"/>
          <w:lang w:eastAsia="ru-RU"/>
        </w:rPr>
      </w:pPr>
      <w:r w:rsidRPr="007247B2">
        <w:rPr>
          <w:rFonts w:ascii="Times New Roman" w:eastAsia="Times New Roman" w:hAnsi="Times New Roman" w:cs="Tahoma"/>
          <w:b/>
          <w:sz w:val="24"/>
          <w:szCs w:val="24"/>
          <w:lang w:eastAsia="ru-RU"/>
        </w:rPr>
        <w:t xml:space="preserve">Режим доступа к журналу: </w:t>
      </w:r>
      <w:hyperlink r:id="rId147" w:history="1">
        <w:r w:rsidRPr="00863AAB">
          <w:rPr>
            <w:rFonts w:ascii="Times New Roman" w:eastAsia="Times New Roman" w:hAnsi="Times New Roman" w:cs="Tahoma"/>
            <w:b/>
            <w:color w:val="333399"/>
            <w:sz w:val="24"/>
            <w:szCs w:val="24"/>
            <w:u w:val="single"/>
            <w:lang w:eastAsia="ru-RU"/>
          </w:rPr>
          <w:t>http://finvector.ru</w:t>
        </w:r>
      </w:hyperlink>
    </w:p>
    <w:p w:rsidR="00F0539D" w:rsidRPr="00F0539D" w:rsidRDefault="00F0539D" w:rsidP="00F0539D">
      <w:pPr>
        <w:pStyle w:val="a7"/>
        <w:rPr>
          <w:rFonts w:ascii="Times New Roman" w:hAnsi="Times New Roman" w:cs="Times New Roman"/>
          <w:b/>
          <w:sz w:val="24"/>
          <w:szCs w:val="24"/>
        </w:rPr>
      </w:pPr>
      <w:r w:rsidRPr="00F0539D">
        <w:rPr>
          <w:rFonts w:ascii="Times New Roman" w:hAnsi="Times New Roman" w:cs="Times New Roman"/>
          <w:b/>
          <w:sz w:val="24"/>
          <w:szCs w:val="24"/>
        </w:rPr>
        <w:t>О журнале</w:t>
      </w:r>
    </w:p>
    <w:p w:rsidR="007247B2" w:rsidRPr="007247B2" w:rsidRDefault="007247B2" w:rsidP="007247B2">
      <w:pPr>
        <w:spacing w:before="100" w:beforeAutospacing="1" w:after="100" w:afterAutospacing="1" w:line="240" w:lineRule="auto"/>
        <w:jc w:val="both"/>
        <w:rPr>
          <w:rFonts w:ascii="Times New Roman" w:eastAsia="Times New Roman" w:hAnsi="Times New Roman" w:cs="Tahoma"/>
          <w:lang w:eastAsia="ru-RU"/>
        </w:rPr>
      </w:pPr>
      <w:r w:rsidRPr="007247B2">
        <w:rPr>
          <w:rFonts w:ascii="Times New Roman" w:eastAsia="Times New Roman" w:hAnsi="Times New Roman" w:cs="Tahoma"/>
          <w:lang w:eastAsia="ru-RU"/>
        </w:rPr>
        <w:t xml:space="preserve">  </w:t>
      </w:r>
      <w:r w:rsidRPr="00110833">
        <w:rPr>
          <w:rFonts w:ascii="Times New Roman" w:eastAsia="Times New Roman" w:hAnsi="Times New Roman" w:cs="Tahoma"/>
          <w:lang w:eastAsia="ru-RU"/>
        </w:rPr>
        <w:t xml:space="preserve"> А</w:t>
      </w:r>
      <w:r w:rsidRPr="007247B2">
        <w:rPr>
          <w:rFonts w:ascii="Times New Roman" w:eastAsia="Times New Roman" w:hAnsi="Times New Roman" w:cs="Tahoma"/>
          <w:lang w:eastAsia="ru-RU"/>
        </w:rPr>
        <w:t xml:space="preserve">налитический журнал, освещающий проблемы макро- и микроэкономики, в частности, финансов и движения денежных средств государства и агентов рынка, финансовых рынков, инвестиционной политики. </w:t>
      </w:r>
    </w:p>
    <w:p w:rsidR="007247B2" w:rsidRPr="007247B2" w:rsidRDefault="007247B2" w:rsidP="007247B2">
      <w:pPr>
        <w:spacing w:before="100" w:beforeAutospacing="1" w:after="100" w:afterAutospacing="1" w:line="240" w:lineRule="auto"/>
        <w:rPr>
          <w:rFonts w:ascii="Times New Roman" w:eastAsia="Times New Roman" w:hAnsi="Times New Roman" w:cs="Times New Roman"/>
          <w:lang w:eastAsia="ru-RU"/>
        </w:rPr>
      </w:pPr>
      <w:r w:rsidRPr="007247B2">
        <w:rPr>
          <w:rFonts w:ascii="Times New Roman" w:eastAsia="Times New Roman" w:hAnsi="Times New Roman" w:cs="Times New Roman"/>
          <w:b/>
          <w:bCs/>
          <w:lang w:eastAsia="ru-RU"/>
        </w:rPr>
        <w:t>В рубриках:</w:t>
      </w:r>
    </w:p>
    <w:p w:rsidR="007247B2" w:rsidRP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Макроэкономика: современность и новые тенденции</w:t>
      </w:r>
    </w:p>
    <w:p w:rsidR="007247B2" w:rsidRP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Финансы и финансовые технологии (от бюджетной и налоговой политики до страхования)</w:t>
      </w:r>
    </w:p>
    <w:p w:rsidR="007247B2" w:rsidRP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Финансовые рынки: анализ развивающихся сегментов</w:t>
      </w:r>
    </w:p>
    <w:p w:rsidR="007247B2" w:rsidRP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Денежные рынки: динамика и перспективы</w:t>
      </w:r>
    </w:p>
    <w:p w:rsidR="007247B2" w:rsidRP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Валютные зоны и инструменты</w:t>
      </w:r>
    </w:p>
    <w:p w:rsidR="007247B2" w:rsidRP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Инвестиционная привлекательность: особое мнение</w:t>
      </w:r>
    </w:p>
    <w:p w:rsidR="007247B2" w:rsidRP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Мировая экономика</w:t>
      </w:r>
    </w:p>
    <w:p w:rsidR="007247B2" w:rsidRDefault="007247B2" w:rsidP="007247B2">
      <w:pPr>
        <w:numPr>
          <w:ilvl w:val="0"/>
          <w:numId w:val="10"/>
        </w:numPr>
        <w:spacing w:before="100" w:beforeAutospacing="1" w:after="100" w:afterAutospacing="1" w:line="240" w:lineRule="auto"/>
        <w:jc w:val="both"/>
        <w:rPr>
          <w:rFonts w:ascii="Times New Roman" w:eastAsia="Times New Roman" w:hAnsi="Times New Roman" w:cs="Times New Roman"/>
          <w:lang w:eastAsia="ru-RU"/>
        </w:rPr>
      </w:pPr>
      <w:r w:rsidRPr="007247B2">
        <w:rPr>
          <w:rFonts w:ascii="Times New Roman" w:eastAsia="Times New Roman" w:hAnsi="Times New Roman" w:cs="Times New Roman"/>
          <w:lang w:eastAsia="ru-RU"/>
        </w:rPr>
        <w:t>Деньги: исторический ракурс </w:t>
      </w:r>
    </w:p>
    <w:p w:rsidR="00863AAB" w:rsidRPr="007247B2" w:rsidRDefault="00863AAB" w:rsidP="00550D9B">
      <w:pPr>
        <w:spacing w:before="100" w:beforeAutospacing="1" w:after="100" w:afterAutospacing="1" w:line="240" w:lineRule="auto"/>
        <w:ind w:left="720"/>
        <w:jc w:val="both"/>
        <w:rPr>
          <w:rFonts w:ascii="Times New Roman" w:eastAsia="Times New Roman" w:hAnsi="Times New Roman" w:cs="Times New Roman"/>
          <w:lang w:eastAsia="ru-RU"/>
        </w:rPr>
      </w:pPr>
    </w:p>
    <w:p w:rsidR="003728AB" w:rsidRPr="004010C8" w:rsidRDefault="00871BA7" w:rsidP="007247B2">
      <w:pPr>
        <w:spacing w:before="100" w:beforeAutospacing="1" w:after="100" w:afterAutospacing="1" w:line="240" w:lineRule="auto"/>
        <w:rPr>
          <w:rFonts w:ascii="Times New Roman" w:eastAsia="Times New Roman" w:hAnsi="Times New Roman" w:cs="Times New Roman"/>
          <w:sz w:val="24"/>
          <w:szCs w:val="24"/>
          <w:lang w:eastAsia="ru-RU"/>
        </w:rPr>
      </w:pPr>
      <w:r w:rsidRPr="004010C8">
        <w:rPr>
          <w:rFonts w:ascii="Times New Roman" w:eastAsia="Times New Roman" w:hAnsi="Times New Roman" w:cs="Times New Roman"/>
          <w:sz w:val="24"/>
          <w:szCs w:val="24"/>
          <w:lang w:eastAsia="ru-RU"/>
        </w:rPr>
        <w:t>№4, 2012</w:t>
      </w:r>
    </w:p>
    <w:p w:rsidR="00871BA7" w:rsidRPr="000E6654" w:rsidRDefault="00871BA7" w:rsidP="007247B2">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0E6654">
        <w:rPr>
          <w:rFonts w:ascii="Times New Roman" w:eastAsia="Times New Roman" w:hAnsi="Times New Roman" w:cs="Times New Roman"/>
          <w:color w:val="C00000"/>
          <w:sz w:val="24"/>
          <w:szCs w:val="24"/>
          <w:lang w:eastAsia="ru-RU"/>
        </w:rPr>
        <w:t>Содержание</w:t>
      </w:r>
    </w:p>
    <w:p w:rsidR="003728AB" w:rsidRPr="00D552A8" w:rsidRDefault="003728AB" w:rsidP="003728AB">
      <w:pPr>
        <w:autoSpaceDE w:val="0"/>
        <w:autoSpaceDN w:val="0"/>
        <w:adjustRightInd w:val="0"/>
        <w:spacing w:after="0" w:line="240" w:lineRule="auto"/>
        <w:rPr>
          <w:rFonts w:ascii="Times New Roman" w:hAnsi="Times New Roman" w:cs="Times New Roman"/>
          <w:b/>
          <w:bCs/>
        </w:rPr>
      </w:pPr>
      <w:r w:rsidRPr="00D552A8">
        <w:rPr>
          <w:rFonts w:ascii="Times New Roman" w:hAnsi="Times New Roman" w:cs="Times New Roman"/>
          <w:b/>
          <w:bCs/>
        </w:rPr>
        <w:t>МИРОВАЯ ЭКОНОМИКА</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 xml:space="preserve">Медведева М.Б., </w:t>
      </w:r>
      <w:proofErr w:type="spellStart"/>
      <w:r w:rsidRPr="00D552A8">
        <w:rPr>
          <w:rFonts w:ascii="Times New Roman" w:hAnsi="Times New Roman" w:cs="Times New Roman"/>
          <w:bCs/>
        </w:rPr>
        <w:t>Щепочкина</w:t>
      </w:r>
      <w:proofErr w:type="spellEnd"/>
      <w:r w:rsidRPr="00D552A8">
        <w:rPr>
          <w:rFonts w:ascii="Times New Roman" w:hAnsi="Times New Roman" w:cs="Times New Roman"/>
          <w:bCs/>
        </w:rPr>
        <w:t xml:space="preserve"> Н.М. Важнейшие тенденции формирования</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наднациональной системы регулирования мирового финансового рынка</w:t>
      </w:r>
    </w:p>
    <w:p w:rsidR="003728AB" w:rsidRPr="00D552A8" w:rsidRDefault="003728AB" w:rsidP="001432AE">
      <w:pPr>
        <w:pStyle w:val="a6"/>
        <w:numPr>
          <w:ilvl w:val="0"/>
          <w:numId w:val="3"/>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Рекомендации СФС по регулированию финансового сектора</w:t>
      </w:r>
    </w:p>
    <w:p w:rsidR="003728AB" w:rsidRPr="00D552A8" w:rsidRDefault="003728AB" w:rsidP="001432AE">
      <w:pPr>
        <w:pStyle w:val="a6"/>
        <w:numPr>
          <w:ilvl w:val="0"/>
          <w:numId w:val="3"/>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 xml:space="preserve">Регулирование </w:t>
      </w:r>
      <w:proofErr w:type="spellStart"/>
      <w:r w:rsidRPr="00D552A8">
        <w:rPr>
          <w:rFonts w:ascii="Times New Roman" w:hAnsi="Times New Roman" w:cs="Times New Roman"/>
          <w:bCs/>
        </w:rPr>
        <w:t>Базельским</w:t>
      </w:r>
      <w:proofErr w:type="spellEnd"/>
      <w:r w:rsidRPr="00D552A8">
        <w:rPr>
          <w:rFonts w:ascii="Times New Roman" w:hAnsi="Times New Roman" w:cs="Times New Roman"/>
          <w:bCs/>
        </w:rPr>
        <w:t xml:space="preserve"> комитетом по банковскому надзору деятельности</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lastRenderedPageBreak/>
        <w:t>системно значимых банков</w:t>
      </w:r>
    </w:p>
    <w:p w:rsidR="003728AB" w:rsidRPr="00D552A8" w:rsidRDefault="003728AB" w:rsidP="001432AE">
      <w:pPr>
        <w:pStyle w:val="a6"/>
        <w:numPr>
          <w:ilvl w:val="0"/>
          <w:numId w:val="11"/>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Директива о фондах альтернативных инвестиций</w:t>
      </w:r>
    </w:p>
    <w:p w:rsidR="003728AB" w:rsidRPr="00D552A8" w:rsidRDefault="003728AB" w:rsidP="003728AB">
      <w:pPr>
        <w:autoSpaceDE w:val="0"/>
        <w:autoSpaceDN w:val="0"/>
        <w:adjustRightInd w:val="0"/>
        <w:spacing w:after="0" w:line="240" w:lineRule="auto"/>
        <w:rPr>
          <w:rFonts w:ascii="Times New Roman" w:hAnsi="Times New Roman" w:cs="Times New Roman"/>
          <w:b/>
          <w:bCs/>
        </w:rPr>
      </w:pPr>
      <w:r w:rsidRPr="00D552A8">
        <w:rPr>
          <w:rFonts w:ascii="Times New Roman" w:hAnsi="Times New Roman" w:cs="Times New Roman"/>
          <w:b/>
          <w:bCs/>
        </w:rPr>
        <w:t>ФИНАНСЫ</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Кондратьева Е.А. Банкротства: теневой аспект</w:t>
      </w:r>
    </w:p>
    <w:p w:rsidR="003728AB" w:rsidRPr="00D552A8" w:rsidRDefault="003728AB" w:rsidP="0091670B">
      <w:pPr>
        <w:pStyle w:val="a6"/>
        <w:numPr>
          <w:ilvl w:val="0"/>
          <w:numId w:val="11"/>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Виды неправомерных действий при банкротстве</w:t>
      </w:r>
    </w:p>
    <w:p w:rsidR="003728AB" w:rsidRPr="00D552A8" w:rsidRDefault="003728AB" w:rsidP="0091670B">
      <w:pPr>
        <w:pStyle w:val="a6"/>
        <w:numPr>
          <w:ilvl w:val="0"/>
          <w:numId w:val="11"/>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 xml:space="preserve">Криминальный аспект </w:t>
      </w:r>
      <w:proofErr w:type="spellStart"/>
      <w:r w:rsidRPr="00D552A8">
        <w:rPr>
          <w:rFonts w:ascii="Times New Roman" w:hAnsi="Times New Roman" w:cs="Times New Roman"/>
          <w:bCs/>
        </w:rPr>
        <w:t>рейдерства</w:t>
      </w:r>
      <w:proofErr w:type="spellEnd"/>
    </w:p>
    <w:p w:rsidR="003728AB" w:rsidRPr="00D552A8" w:rsidRDefault="003728AB" w:rsidP="0091670B">
      <w:pPr>
        <w:pStyle w:val="a6"/>
        <w:numPr>
          <w:ilvl w:val="0"/>
          <w:numId w:val="11"/>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Динамика теневых процессов на рынке корпоративной собственности: способы</w:t>
      </w:r>
    </w:p>
    <w:p w:rsidR="003728AB" w:rsidRPr="00D552A8" w:rsidRDefault="003728AB" w:rsidP="0091670B">
      <w:pPr>
        <w:pStyle w:val="a6"/>
        <w:numPr>
          <w:ilvl w:val="0"/>
          <w:numId w:val="11"/>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реализации криминального банкротства</w:t>
      </w:r>
    </w:p>
    <w:p w:rsidR="003728AB" w:rsidRPr="00D552A8" w:rsidRDefault="003728AB" w:rsidP="0091670B">
      <w:pPr>
        <w:pStyle w:val="a6"/>
        <w:numPr>
          <w:ilvl w:val="0"/>
          <w:numId w:val="11"/>
        </w:numPr>
        <w:autoSpaceDE w:val="0"/>
        <w:autoSpaceDN w:val="0"/>
        <w:adjustRightInd w:val="0"/>
        <w:spacing w:after="0" w:line="240" w:lineRule="auto"/>
        <w:rPr>
          <w:rFonts w:ascii="Times New Roman" w:hAnsi="Times New Roman" w:cs="Times New Roman"/>
          <w:bCs/>
        </w:rPr>
      </w:pPr>
      <w:proofErr w:type="gramStart"/>
      <w:r w:rsidRPr="00D552A8">
        <w:rPr>
          <w:rFonts w:ascii="Times New Roman" w:hAnsi="Times New Roman" w:cs="Times New Roman"/>
          <w:bCs/>
        </w:rPr>
        <w:t>Банковское</w:t>
      </w:r>
      <w:proofErr w:type="gramEnd"/>
      <w:r w:rsidRPr="00D552A8">
        <w:rPr>
          <w:rFonts w:ascii="Times New Roman" w:hAnsi="Times New Roman" w:cs="Times New Roman"/>
          <w:bCs/>
        </w:rPr>
        <w:t xml:space="preserve"> </w:t>
      </w:r>
      <w:proofErr w:type="spellStart"/>
      <w:r w:rsidRPr="00D552A8">
        <w:rPr>
          <w:rFonts w:ascii="Times New Roman" w:hAnsi="Times New Roman" w:cs="Times New Roman"/>
          <w:bCs/>
        </w:rPr>
        <w:t>рейдерство</w:t>
      </w:r>
      <w:proofErr w:type="spellEnd"/>
      <w:r w:rsidRPr="00D552A8">
        <w:rPr>
          <w:rFonts w:ascii="Times New Roman" w:hAnsi="Times New Roman" w:cs="Times New Roman"/>
          <w:bCs/>
        </w:rPr>
        <w:t>: схемы захвата</w:t>
      </w:r>
    </w:p>
    <w:p w:rsidR="003728AB" w:rsidRPr="00D552A8" w:rsidRDefault="003728AB" w:rsidP="0091670B">
      <w:pPr>
        <w:pStyle w:val="a6"/>
        <w:numPr>
          <w:ilvl w:val="0"/>
          <w:numId w:val="11"/>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 xml:space="preserve">Необходимость принятия пакета </w:t>
      </w:r>
      <w:proofErr w:type="spellStart"/>
      <w:r w:rsidRPr="00D552A8">
        <w:rPr>
          <w:rFonts w:ascii="Times New Roman" w:hAnsi="Times New Roman" w:cs="Times New Roman"/>
          <w:bCs/>
        </w:rPr>
        <w:t>антирейдеровских</w:t>
      </w:r>
      <w:proofErr w:type="spellEnd"/>
      <w:r w:rsidRPr="00D552A8">
        <w:rPr>
          <w:rFonts w:ascii="Times New Roman" w:hAnsi="Times New Roman" w:cs="Times New Roman"/>
          <w:bCs/>
        </w:rPr>
        <w:t xml:space="preserve"> законов</w:t>
      </w:r>
    </w:p>
    <w:p w:rsidR="003728AB" w:rsidRPr="00D552A8" w:rsidRDefault="0091670B" w:rsidP="003728AB">
      <w:pPr>
        <w:autoSpaceDE w:val="0"/>
        <w:autoSpaceDN w:val="0"/>
        <w:adjustRightInd w:val="0"/>
        <w:spacing w:after="0" w:line="240" w:lineRule="auto"/>
        <w:rPr>
          <w:rFonts w:ascii="Times New Roman" w:hAnsi="Times New Roman" w:cs="Times New Roman"/>
          <w:b/>
          <w:bCs/>
        </w:rPr>
      </w:pPr>
      <w:r w:rsidRPr="00D552A8">
        <w:rPr>
          <w:rFonts w:ascii="Times New Roman" w:hAnsi="Times New Roman" w:cs="Times New Roman"/>
          <w:b/>
          <w:bCs/>
        </w:rPr>
        <w:t>Ф</w:t>
      </w:r>
      <w:r w:rsidR="003718B4" w:rsidRPr="00D552A8">
        <w:rPr>
          <w:rFonts w:ascii="Times New Roman" w:hAnsi="Times New Roman" w:cs="Times New Roman"/>
          <w:b/>
          <w:bCs/>
        </w:rPr>
        <w:t>ИНАНСОВЫЙ МЕНЕДЖМЕНТ</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Булава И.В. Прекращение деятельности компаний и банкротство</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российских предприятий</w:t>
      </w:r>
    </w:p>
    <w:p w:rsidR="003728AB" w:rsidRPr="00D552A8" w:rsidRDefault="003728AB" w:rsidP="00C36EF9">
      <w:pPr>
        <w:pStyle w:val="a6"/>
        <w:numPr>
          <w:ilvl w:val="0"/>
          <w:numId w:val="12"/>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Два полярных взгляда на роль банкротства в экономике</w:t>
      </w:r>
    </w:p>
    <w:p w:rsidR="003728AB" w:rsidRPr="00D552A8" w:rsidRDefault="003728AB" w:rsidP="00C36EF9">
      <w:pPr>
        <w:pStyle w:val="a6"/>
        <w:numPr>
          <w:ilvl w:val="0"/>
          <w:numId w:val="12"/>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Причины банкротства и порождающие их факторы: статистика банкротств</w:t>
      </w:r>
    </w:p>
    <w:p w:rsidR="003728AB" w:rsidRPr="00D552A8" w:rsidRDefault="003728AB" w:rsidP="00C36EF9">
      <w:pPr>
        <w:pStyle w:val="a6"/>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в России</w:t>
      </w:r>
    </w:p>
    <w:p w:rsidR="003728AB" w:rsidRPr="00D552A8" w:rsidRDefault="003728AB" w:rsidP="003728AB">
      <w:pPr>
        <w:autoSpaceDE w:val="0"/>
        <w:autoSpaceDN w:val="0"/>
        <w:adjustRightInd w:val="0"/>
        <w:spacing w:after="0" w:line="240" w:lineRule="auto"/>
        <w:rPr>
          <w:rFonts w:ascii="Times New Roman" w:hAnsi="Times New Roman" w:cs="Times New Roman"/>
          <w:b/>
          <w:bCs/>
        </w:rPr>
      </w:pPr>
      <w:r w:rsidRPr="00D552A8">
        <w:rPr>
          <w:rFonts w:ascii="Times New Roman" w:hAnsi="Times New Roman" w:cs="Times New Roman"/>
          <w:b/>
          <w:bCs/>
        </w:rPr>
        <w:t>ФИНАНСОВАЯ ГРАМОТНОСТЬ</w:t>
      </w:r>
    </w:p>
    <w:p w:rsidR="003728AB" w:rsidRPr="00D552A8" w:rsidRDefault="003728AB" w:rsidP="003728AB">
      <w:pPr>
        <w:autoSpaceDE w:val="0"/>
        <w:autoSpaceDN w:val="0"/>
        <w:adjustRightInd w:val="0"/>
        <w:spacing w:after="0" w:line="240" w:lineRule="auto"/>
        <w:rPr>
          <w:rFonts w:ascii="Times New Roman" w:hAnsi="Times New Roman" w:cs="Times New Roman"/>
          <w:bCs/>
        </w:rPr>
      </w:pPr>
      <w:proofErr w:type="spellStart"/>
      <w:r w:rsidRPr="00D552A8">
        <w:rPr>
          <w:rFonts w:ascii="Times New Roman" w:hAnsi="Times New Roman" w:cs="Times New Roman"/>
          <w:bCs/>
        </w:rPr>
        <w:t>Пригаро</w:t>
      </w:r>
      <w:proofErr w:type="spellEnd"/>
      <w:r w:rsidRPr="00D552A8">
        <w:rPr>
          <w:rFonts w:ascii="Times New Roman" w:hAnsi="Times New Roman" w:cs="Times New Roman"/>
          <w:bCs/>
        </w:rPr>
        <w:t xml:space="preserve"> М.М. Финансовая грамотность как фактор развития</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финансового рынка РФ</w:t>
      </w:r>
    </w:p>
    <w:p w:rsidR="003728AB" w:rsidRPr="00D552A8" w:rsidRDefault="003728AB" w:rsidP="00414211">
      <w:pPr>
        <w:pStyle w:val="a6"/>
        <w:numPr>
          <w:ilvl w:val="0"/>
          <w:numId w:val="13"/>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Повышение финансовой грамотности населения – одно из направлений</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формирования инвестиционного ресурса</w:t>
      </w:r>
    </w:p>
    <w:p w:rsidR="003728AB" w:rsidRPr="00D552A8" w:rsidRDefault="003728AB" w:rsidP="00414211">
      <w:pPr>
        <w:pStyle w:val="a6"/>
        <w:numPr>
          <w:ilvl w:val="0"/>
          <w:numId w:val="13"/>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Российские программы по повышению финансовой грамотности:</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необходимость комплексного подхода</w:t>
      </w:r>
    </w:p>
    <w:p w:rsidR="003728AB" w:rsidRPr="00D552A8" w:rsidRDefault="00414211" w:rsidP="003728AB">
      <w:pPr>
        <w:autoSpaceDE w:val="0"/>
        <w:autoSpaceDN w:val="0"/>
        <w:adjustRightInd w:val="0"/>
        <w:spacing w:after="0" w:line="240" w:lineRule="auto"/>
        <w:rPr>
          <w:rFonts w:ascii="Times New Roman" w:hAnsi="Times New Roman" w:cs="Times New Roman"/>
          <w:b/>
          <w:bCs/>
        </w:rPr>
      </w:pPr>
      <w:r w:rsidRPr="00D552A8">
        <w:rPr>
          <w:rFonts w:ascii="Times New Roman" w:hAnsi="Times New Roman" w:cs="Times New Roman"/>
          <w:b/>
          <w:bCs/>
        </w:rPr>
        <w:t>С</w:t>
      </w:r>
      <w:r w:rsidR="00D47D27" w:rsidRPr="00D552A8">
        <w:rPr>
          <w:rFonts w:ascii="Times New Roman" w:hAnsi="Times New Roman" w:cs="Times New Roman"/>
          <w:b/>
          <w:bCs/>
        </w:rPr>
        <w:t>ТРАХОВАНИЕ</w:t>
      </w:r>
    </w:p>
    <w:p w:rsidR="003728AB" w:rsidRPr="00D552A8" w:rsidRDefault="003728AB" w:rsidP="003728AB">
      <w:pPr>
        <w:autoSpaceDE w:val="0"/>
        <w:autoSpaceDN w:val="0"/>
        <w:adjustRightInd w:val="0"/>
        <w:spacing w:after="0" w:line="240" w:lineRule="auto"/>
        <w:rPr>
          <w:rFonts w:ascii="Times New Roman" w:hAnsi="Times New Roman" w:cs="Times New Roman"/>
          <w:bCs/>
        </w:rPr>
      </w:pPr>
      <w:proofErr w:type="spellStart"/>
      <w:r w:rsidRPr="00D552A8">
        <w:rPr>
          <w:rFonts w:ascii="Times New Roman" w:hAnsi="Times New Roman" w:cs="Times New Roman"/>
          <w:bCs/>
        </w:rPr>
        <w:t>Горбадей</w:t>
      </w:r>
      <w:proofErr w:type="spellEnd"/>
      <w:r w:rsidRPr="00D552A8">
        <w:rPr>
          <w:rFonts w:ascii="Times New Roman" w:hAnsi="Times New Roman" w:cs="Times New Roman"/>
          <w:bCs/>
        </w:rPr>
        <w:t xml:space="preserve"> Н.С. Противопожарное страхование в РФ:</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проблемы и перспективы</w:t>
      </w:r>
    </w:p>
    <w:p w:rsidR="003728AB" w:rsidRPr="00D552A8" w:rsidRDefault="003728AB" w:rsidP="00414211">
      <w:pPr>
        <w:pStyle w:val="a6"/>
        <w:numPr>
          <w:ilvl w:val="0"/>
          <w:numId w:val="13"/>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Факторы формирования страхового рынка: классификация рисков</w:t>
      </w:r>
    </w:p>
    <w:p w:rsidR="003728AB" w:rsidRPr="00D552A8" w:rsidRDefault="003728AB" w:rsidP="00414211">
      <w:pPr>
        <w:pStyle w:val="a6"/>
        <w:numPr>
          <w:ilvl w:val="0"/>
          <w:numId w:val="13"/>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Противопожарное страхование</w:t>
      </w:r>
    </w:p>
    <w:p w:rsidR="003728AB" w:rsidRPr="00D552A8" w:rsidRDefault="003728AB" w:rsidP="00414211">
      <w:pPr>
        <w:pStyle w:val="a6"/>
        <w:numPr>
          <w:ilvl w:val="0"/>
          <w:numId w:val="13"/>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Виды ограничений на противопожарное страхование в России</w:t>
      </w:r>
    </w:p>
    <w:p w:rsidR="003728AB" w:rsidRPr="00D552A8" w:rsidRDefault="00414211" w:rsidP="003728AB">
      <w:pPr>
        <w:autoSpaceDE w:val="0"/>
        <w:autoSpaceDN w:val="0"/>
        <w:adjustRightInd w:val="0"/>
        <w:spacing w:after="0" w:line="240" w:lineRule="auto"/>
        <w:rPr>
          <w:rFonts w:ascii="Times New Roman" w:hAnsi="Times New Roman" w:cs="Times New Roman"/>
          <w:b/>
          <w:bCs/>
        </w:rPr>
      </w:pPr>
      <w:r w:rsidRPr="00D552A8">
        <w:rPr>
          <w:rFonts w:ascii="Times New Roman" w:hAnsi="Times New Roman" w:cs="Times New Roman"/>
          <w:b/>
          <w:bCs/>
        </w:rPr>
        <w:t>Д</w:t>
      </w:r>
      <w:r w:rsidR="00D47D27" w:rsidRPr="00D552A8">
        <w:rPr>
          <w:rFonts w:ascii="Times New Roman" w:hAnsi="Times New Roman" w:cs="Times New Roman"/>
          <w:b/>
          <w:bCs/>
        </w:rPr>
        <w:t>ЕНЬГИ</w:t>
      </w:r>
      <w:r w:rsidR="003728AB" w:rsidRPr="00D552A8">
        <w:rPr>
          <w:rFonts w:ascii="Times New Roman" w:hAnsi="Times New Roman" w:cs="Times New Roman"/>
          <w:b/>
          <w:bCs/>
        </w:rPr>
        <w:t xml:space="preserve">: </w:t>
      </w:r>
      <w:r w:rsidR="00E3781D" w:rsidRPr="00D552A8">
        <w:rPr>
          <w:rFonts w:ascii="Times New Roman" w:hAnsi="Times New Roman" w:cs="Times New Roman"/>
          <w:b/>
          <w:bCs/>
        </w:rPr>
        <w:t>ИСТОРИЧЕСКИЙ РАКУРС</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Воеводская Т.П. Коллекция ценных бумаг Банка России как отражение</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истории становления и развития отечественного фондового рынка</w:t>
      </w:r>
    </w:p>
    <w:p w:rsidR="003728AB" w:rsidRPr="00D552A8" w:rsidRDefault="003728AB" w:rsidP="00414211">
      <w:pPr>
        <w:pStyle w:val="a6"/>
        <w:numPr>
          <w:ilvl w:val="0"/>
          <w:numId w:val="14"/>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Богатство музейного фонда Банка России</w:t>
      </w:r>
    </w:p>
    <w:p w:rsidR="003728AB" w:rsidRPr="00D552A8" w:rsidRDefault="003728AB" w:rsidP="00414211">
      <w:pPr>
        <w:pStyle w:val="a6"/>
        <w:numPr>
          <w:ilvl w:val="0"/>
          <w:numId w:val="14"/>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Основные этапы становления российского фондового рынка</w:t>
      </w:r>
    </w:p>
    <w:p w:rsidR="003728AB" w:rsidRPr="00D552A8" w:rsidRDefault="003728AB" w:rsidP="00414211">
      <w:pPr>
        <w:pStyle w:val="a6"/>
        <w:numPr>
          <w:ilvl w:val="0"/>
          <w:numId w:val="14"/>
        </w:num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Историко-познавательное значение юбилейного Каталога собрания</w:t>
      </w:r>
    </w:p>
    <w:p w:rsidR="003728AB" w:rsidRPr="00D552A8" w:rsidRDefault="003728AB" w:rsidP="003728AB">
      <w:pPr>
        <w:autoSpaceDE w:val="0"/>
        <w:autoSpaceDN w:val="0"/>
        <w:adjustRightInd w:val="0"/>
        <w:spacing w:after="0" w:line="240" w:lineRule="auto"/>
        <w:rPr>
          <w:rFonts w:ascii="Times New Roman" w:hAnsi="Times New Roman" w:cs="Times New Roman"/>
          <w:bCs/>
        </w:rPr>
      </w:pPr>
      <w:r w:rsidRPr="00D552A8">
        <w:rPr>
          <w:rFonts w:ascii="Times New Roman" w:hAnsi="Times New Roman" w:cs="Times New Roman"/>
          <w:bCs/>
        </w:rPr>
        <w:t>ценных бумаг музейного фонда ЦБР</w:t>
      </w:r>
    </w:p>
    <w:p w:rsidR="003728AB" w:rsidRPr="00D552A8" w:rsidRDefault="003728AB" w:rsidP="003728AB">
      <w:pPr>
        <w:autoSpaceDE w:val="0"/>
        <w:autoSpaceDN w:val="0"/>
        <w:adjustRightInd w:val="0"/>
        <w:spacing w:after="0" w:line="240" w:lineRule="auto"/>
        <w:rPr>
          <w:rFonts w:ascii="Times New Roman" w:hAnsi="Times New Roman" w:cs="Times New Roman"/>
          <w:b/>
          <w:bCs/>
        </w:rPr>
      </w:pPr>
      <w:proofErr w:type="spellStart"/>
      <w:r w:rsidRPr="00D552A8">
        <w:rPr>
          <w:rFonts w:ascii="Times New Roman" w:hAnsi="Times New Roman" w:cs="Times New Roman"/>
          <w:b/>
          <w:bCs/>
        </w:rPr>
        <w:t>Аннотаци</w:t>
      </w:r>
      <w:proofErr w:type="spellEnd"/>
    </w:p>
    <w:p w:rsidR="003728AB" w:rsidRDefault="003728AB" w:rsidP="003728AB">
      <w:pPr>
        <w:spacing w:before="100" w:beforeAutospacing="1" w:after="100" w:afterAutospacing="1" w:line="240" w:lineRule="auto"/>
        <w:rPr>
          <w:rFonts w:ascii="Times New Roman" w:hAnsi="Times New Roman" w:cs="Times New Roman"/>
          <w:b/>
          <w:bCs/>
        </w:rPr>
      </w:pPr>
      <w:r w:rsidRPr="00D552A8">
        <w:rPr>
          <w:rFonts w:ascii="Times New Roman" w:hAnsi="Times New Roman" w:cs="Times New Roman"/>
          <w:b/>
          <w:bCs/>
        </w:rPr>
        <w:t>БИБЛИОГРАФИЯ</w:t>
      </w:r>
    </w:p>
    <w:p w:rsidR="00A011A9" w:rsidRDefault="00A011A9" w:rsidP="003728AB">
      <w:pPr>
        <w:spacing w:before="100" w:beforeAutospacing="1" w:after="100" w:afterAutospacing="1" w:line="240" w:lineRule="auto"/>
        <w:rPr>
          <w:rFonts w:ascii="Times New Roman" w:hAnsi="Times New Roman" w:cs="Times New Roman"/>
          <w:b/>
          <w:bCs/>
        </w:rPr>
      </w:pPr>
    </w:p>
    <w:p w:rsidR="0087529F" w:rsidRDefault="0087529F" w:rsidP="0087529F">
      <w:pPr>
        <w:spacing w:before="100" w:beforeAutospacing="1" w:after="100" w:afterAutospacing="1" w:line="240" w:lineRule="auto"/>
        <w:jc w:val="both"/>
        <w:rPr>
          <w:rFonts w:ascii="Times New Roman" w:eastAsia="Times New Roman" w:hAnsi="Times New Roman" w:cs="Times New Roman"/>
          <w:b/>
          <w:color w:val="C00000"/>
          <w:sz w:val="28"/>
          <w:szCs w:val="28"/>
          <w:u w:val="single"/>
          <w:lang w:eastAsia="ru-RU"/>
        </w:rPr>
      </w:pPr>
      <w:r w:rsidRPr="000E6654">
        <w:rPr>
          <w:rFonts w:ascii="Times New Roman" w:eastAsia="Times New Roman" w:hAnsi="Times New Roman" w:cs="Times New Roman"/>
          <w:b/>
          <w:color w:val="C00000"/>
          <w:sz w:val="28"/>
          <w:szCs w:val="28"/>
          <w:u w:val="single"/>
          <w:lang w:eastAsia="ru-RU"/>
        </w:rPr>
        <w:t xml:space="preserve">  ж</w:t>
      </w:r>
      <w:r w:rsidRPr="0087529F">
        <w:rPr>
          <w:rFonts w:ascii="Times New Roman" w:eastAsia="Times New Roman" w:hAnsi="Times New Roman" w:cs="Times New Roman"/>
          <w:b/>
          <w:color w:val="C00000"/>
          <w:sz w:val="28"/>
          <w:szCs w:val="28"/>
          <w:u w:val="single"/>
          <w:lang w:eastAsia="ru-RU"/>
        </w:rPr>
        <w:t>урнал "Вопросы государственного и муниципального управления"</w:t>
      </w:r>
    </w:p>
    <w:p w:rsidR="00B26D00" w:rsidRDefault="00B26D00" w:rsidP="0087529F">
      <w:pPr>
        <w:spacing w:before="100" w:beforeAutospacing="1" w:after="100" w:afterAutospacing="1" w:line="240" w:lineRule="auto"/>
        <w:jc w:val="both"/>
        <w:rPr>
          <w:rFonts w:ascii="Times New Roman" w:eastAsia="Times New Roman" w:hAnsi="Times New Roman" w:cs="Times New Roman"/>
          <w:b/>
          <w:color w:val="C00000"/>
          <w:sz w:val="28"/>
          <w:szCs w:val="28"/>
          <w:u w:val="single"/>
          <w:lang w:eastAsia="ru-RU"/>
        </w:rPr>
      </w:pPr>
      <w:r w:rsidRPr="0044450E">
        <w:rPr>
          <w:rFonts w:ascii="Georgia" w:eastAsia="Times New Roman" w:hAnsi="Georgia" w:cs="Tahoma"/>
          <w:noProof/>
          <w:color w:val="CB7D58"/>
          <w:sz w:val="21"/>
          <w:szCs w:val="21"/>
          <w:lang w:eastAsia="ru-RU"/>
        </w:rPr>
        <w:drawing>
          <wp:inline distT="0" distB="0" distL="0" distR="0" wp14:anchorId="25D182A2" wp14:editId="718D58F7">
            <wp:extent cx="1268083" cy="1751162"/>
            <wp:effectExtent l="0" t="0" r="8890" b="1905"/>
            <wp:docPr id="61" name="Рисунок 61" descr="http://vgmu.hse.ru/data/2013/04/01/1294331343/(152x0x1234)%D0%9E%D0%B1%D0%BB%D0%BE%D0%B6%D0%BA%D0%B0%201-2013.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gmu.hse.ru/data/2013/04/01/1294331343/(152x0x1234)%D0%9E%D0%B1%D0%BB%D0%BE%D0%B6%D0%BA%D0%B0%201-2013.jpg">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268098" cy="1751182"/>
                    </a:xfrm>
                    <a:prstGeom prst="rect">
                      <a:avLst/>
                    </a:prstGeom>
                    <a:noFill/>
                    <a:ln>
                      <a:noFill/>
                    </a:ln>
                  </pic:spPr>
                </pic:pic>
              </a:graphicData>
            </a:graphic>
          </wp:inline>
        </w:drawing>
      </w:r>
    </w:p>
    <w:p w:rsidR="00B26D00" w:rsidRPr="00B66089" w:rsidRDefault="00B26D00" w:rsidP="00B26D00">
      <w:pPr>
        <w:spacing w:before="100" w:beforeAutospacing="1" w:after="100" w:afterAutospacing="1" w:line="240" w:lineRule="auto"/>
        <w:rPr>
          <w:rFonts w:ascii="Times New Roman" w:eastAsia="Times New Roman" w:hAnsi="Times New Roman" w:cs="Tahoma"/>
          <w:b/>
          <w:sz w:val="24"/>
          <w:szCs w:val="24"/>
          <w:lang w:eastAsia="ru-RU"/>
        </w:rPr>
      </w:pPr>
      <w:r w:rsidRPr="0087529F">
        <w:rPr>
          <w:rFonts w:ascii="Times New Roman" w:eastAsia="Times New Roman" w:hAnsi="Times New Roman" w:cs="Tahoma"/>
          <w:b/>
          <w:sz w:val="24"/>
          <w:szCs w:val="24"/>
          <w:lang w:eastAsia="ru-RU"/>
        </w:rPr>
        <w:t xml:space="preserve">Режим доступа к журналу:  </w:t>
      </w:r>
      <w:hyperlink r:id="rId150" w:history="1">
        <w:r w:rsidRPr="00B66089">
          <w:rPr>
            <w:rFonts w:ascii="Times New Roman" w:eastAsia="Times New Roman" w:hAnsi="Times New Roman" w:cs="Tahoma"/>
            <w:b/>
            <w:color w:val="333399"/>
            <w:sz w:val="24"/>
            <w:szCs w:val="24"/>
            <w:u w:val="single"/>
            <w:lang w:val="en-US" w:eastAsia="ru-RU"/>
          </w:rPr>
          <w:t>http</w:t>
        </w:r>
        <w:r w:rsidRPr="00B66089">
          <w:rPr>
            <w:rFonts w:ascii="Times New Roman" w:eastAsia="Times New Roman" w:hAnsi="Times New Roman" w:cs="Tahoma"/>
            <w:b/>
            <w:color w:val="333399"/>
            <w:sz w:val="24"/>
            <w:szCs w:val="24"/>
            <w:u w:val="single"/>
            <w:lang w:eastAsia="ru-RU"/>
          </w:rPr>
          <w:t>://</w:t>
        </w:r>
        <w:proofErr w:type="spellStart"/>
        <w:r w:rsidRPr="00B66089">
          <w:rPr>
            <w:rFonts w:ascii="Times New Roman" w:eastAsia="Times New Roman" w:hAnsi="Times New Roman" w:cs="Tahoma"/>
            <w:b/>
            <w:color w:val="333399"/>
            <w:sz w:val="24"/>
            <w:szCs w:val="24"/>
            <w:u w:val="single"/>
            <w:lang w:val="en-US" w:eastAsia="ru-RU"/>
          </w:rPr>
          <w:t>vgmu</w:t>
        </w:r>
        <w:proofErr w:type="spellEnd"/>
        <w:r w:rsidRPr="00B66089">
          <w:rPr>
            <w:rFonts w:ascii="Times New Roman" w:eastAsia="Times New Roman" w:hAnsi="Times New Roman" w:cs="Tahoma"/>
            <w:b/>
            <w:color w:val="333399"/>
            <w:sz w:val="24"/>
            <w:szCs w:val="24"/>
            <w:u w:val="single"/>
            <w:lang w:eastAsia="ru-RU"/>
          </w:rPr>
          <w:t>.</w:t>
        </w:r>
        <w:proofErr w:type="spellStart"/>
        <w:r w:rsidRPr="00B66089">
          <w:rPr>
            <w:rFonts w:ascii="Times New Roman" w:eastAsia="Times New Roman" w:hAnsi="Times New Roman" w:cs="Tahoma"/>
            <w:b/>
            <w:color w:val="333399"/>
            <w:sz w:val="24"/>
            <w:szCs w:val="24"/>
            <w:u w:val="single"/>
            <w:lang w:val="en-US" w:eastAsia="ru-RU"/>
          </w:rPr>
          <w:t>hse</w:t>
        </w:r>
        <w:proofErr w:type="spellEnd"/>
        <w:r w:rsidRPr="00B66089">
          <w:rPr>
            <w:rFonts w:ascii="Times New Roman" w:eastAsia="Times New Roman" w:hAnsi="Times New Roman" w:cs="Tahoma"/>
            <w:b/>
            <w:color w:val="333399"/>
            <w:sz w:val="24"/>
            <w:szCs w:val="24"/>
            <w:u w:val="single"/>
            <w:lang w:eastAsia="ru-RU"/>
          </w:rPr>
          <w:t>.</w:t>
        </w:r>
        <w:proofErr w:type="spellStart"/>
        <w:r w:rsidRPr="00B66089">
          <w:rPr>
            <w:rFonts w:ascii="Times New Roman" w:eastAsia="Times New Roman" w:hAnsi="Times New Roman" w:cs="Tahoma"/>
            <w:b/>
            <w:color w:val="333399"/>
            <w:sz w:val="24"/>
            <w:szCs w:val="24"/>
            <w:u w:val="single"/>
            <w:lang w:val="en-US" w:eastAsia="ru-RU"/>
          </w:rPr>
          <w:t>ru</w:t>
        </w:r>
        <w:proofErr w:type="spellEnd"/>
      </w:hyperlink>
    </w:p>
    <w:p w:rsidR="00B26D00" w:rsidRPr="00B26D00" w:rsidRDefault="00B26D00" w:rsidP="0087529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26D00">
        <w:rPr>
          <w:rFonts w:ascii="Times New Roman" w:eastAsia="Times New Roman" w:hAnsi="Times New Roman" w:cs="Times New Roman"/>
          <w:b/>
          <w:sz w:val="24"/>
          <w:szCs w:val="24"/>
          <w:lang w:eastAsia="ru-RU"/>
        </w:rPr>
        <w:lastRenderedPageBreak/>
        <w:t>О журнале</w:t>
      </w:r>
    </w:p>
    <w:p w:rsidR="0087529F" w:rsidRDefault="0087529F" w:rsidP="0087529F">
      <w:pPr>
        <w:spacing w:before="100" w:beforeAutospacing="1" w:after="100" w:afterAutospacing="1" w:line="240" w:lineRule="auto"/>
        <w:jc w:val="both"/>
        <w:rPr>
          <w:rFonts w:ascii="Times New Roman" w:eastAsia="Times New Roman" w:hAnsi="Times New Roman" w:cs="Times New Roman"/>
          <w:lang w:eastAsia="ru-RU"/>
        </w:rPr>
      </w:pPr>
      <w:r w:rsidRPr="00B82153">
        <w:rPr>
          <w:rFonts w:ascii="Times New Roman" w:eastAsia="Times New Roman" w:hAnsi="Times New Roman" w:cs="Times New Roman"/>
          <w:lang w:eastAsia="ru-RU"/>
        </w:rPr>
        <w:t xml:space="preserve"> </w:t>
      </w:r>
      <w:proofErr w:type="gramStart"/>
      <w:r w:rsidRPr="00B82153">
        <w:rPr>
          <w:rFonts w:ascii="Times New Roman" w:eastAsia="Times New Roman" w:hAnsi="Times New Roman" w:cs="Times New Roman"/>
          <w:lang w:eastAsia="ru-RU"/>
        </w:rPr>
        <w:t>Р</w:t>
      </w:r>
      <w:r w:rsidRPr="0087529F">
        <w:rPr>
          <w:rFonts w:ascii="Times New Roman" w:eastAsia="Times New Roman" w:hAnsi="Times New Roman" w:cs="Times New Roman"/>
          <w:lang w:eastAsia="ru-RU"/>
        </w:rPr>
        <w:t>ассчитан на аналитиков и исследователей, практиков государственного и муниципального управления, а также на широкий круг читателей, интересующихся проблемами становления и развития системы государственного и муниципального управления в Российской Федерации на современном этапе.</w:t>
      </w:r>
      <w:proofErr w:type="gramEnd"/>
      <w:r w:rsidRPr="0087529F">
        <w:rPr>
          <w:rFonts w:ascii="Times New Roman" w:eastAsia="Times New Roman" w:hAnsi="Times New Roman" w:cs="Times New Roman"/>
          <w:lang w:eastAsia="ru-RU"/>
        </w:rPr>
        <w:t xml:space="preserve">  Журнал на своих страницах предоставляет ученым и государственным деятелям возможность эффективного обмена идеями, информацией и мнениями по актуальным проблемам государственного управления, таким как реформирование и развитие государственной службы, разработка и проведение в жизнь административной реформы, совершенствование деятельности органов местной власти, модернизация бюджетной сферы и государственного сектора в целом. В журнале публикуются результаты исследований, материалы научных конференций и семинаров по комплексной проблематике государственного и муниципального управления. Читатели журнала также могут ознакомиться с опытом зарубежных стран, которому посвящены статьи как отечественных, так и зарубежных авторов. Редакционная политика исходит из необходимости обеспечить достаточно четкую фокусировку на специфическом предмете (чтобы избежать дублирования тематики других изданий) и вместе с тем – уделять внимание взаимосвязям проблематики государственного и муниципального управления со смежной проблематикой: экономической, правовой, политологической, </w:t>
      </w:r>
      <w:proofErr w:type="spellStart"/>
      <w:r w:rsidRPr="0087529F">
        <w:rPr>
          <w:rFonts w:ascii="Times New Roman" w:eastAsia="Times New Roman" w:hAnsi="Times New Roman" w:cs="Times New Roman"/>
          <w:lang w:eastAsia="ru-RU"/>
        </w:rPr>
        <w:t>менеджериальной</w:t>
      </w:r>
      <w:proofErr w:type="spellEnd"/>
      <w:r w:rsidRPr="0087529F">
        <w:rPr>
          <w:rFonts w:ascii="Times New Roman" w:eastAsia="Times New Roman" w:hAnsi="Times New Roman" w:cs="Times New Roman"/>
          <w:lang w:eastAsia="ru-RU"/>
        </w:rPr>
        <w:t xml:space="preserve"> и т.д., а также с вопросами взаимодействия государства и гражданского общества.</w:t>
      </w:r>
    </w:p>
    <w:p w:rsidR="00AE52C5" w:rsidRPr="0087529F" w:rsidRDefault="00AE52C5" w:rsidP="0087529F">
      <w:pPr>
        <w:spacing w:before="100" w:beforeAutospacing="1" w:after="100" w:afterAutospacing="1" w:line="240" w:lineRule="auto"/>
        <w:jc w:val="both"/>
        <w:rPr>
          <w:rFonts w:ascii="Times New Roman" w:eastAsia="Times New Roman" w:hAnsi="Times New Roman" w:cs="Times New Roman"/>
          <w:lang w:eastAsia="ru-RU"/>
        </w:rPr>
      </w:pPr>
    </w:p>
    <w:p w:rsidR="0044450E" w:rsidRPr="0044450E" w:rsidRDefault="0044450E" w:rsidP="0044450E">
      <w:pPr>
        <w:spacing w:before="100" w:beforeAutospacing="1" w:after="0" w:line="240" w:lineRule="auto"/>
        <w:outlineLvl w:val="1"/>
        <w:rPr>
          <w:rFonts w:ascii="Verdana" w:eastAsia="Times New Roman" w:hAnsi="Verdana" w:cs="Tahoma"/>
          <w:color w:val="696969"/>
          <w:kern w:val="36"/>
          <w:sz w:val="30"/>
          <w:szCs w:val="30"/>
          <w:lang w:eastAsia="ru-RU"/>
        </w:rPr>
      </w:pPr>
      <w:r w:rsidRPr="0044450E">
        <w:rPr>
          <w:rFonts w:ascii="Verdana" w:eastAsia="Times New Roman" w:hAnsi="Verdana" w:cs="Tahoma"/>
          <w:color w:val="696969"/>
          <w:kern w:val="36"/>
          <w:sz w:val="30"/>
          <w:szCs w:val="30"/>
          <w:lang w:eastAsia="ru-RU"/>
        </w:rPr>
        <w:t>№1 2013</w:t>
      </w:r>
    </w:p>
    <w:p w:rsidR="0044450E" w:rsidRPr="0044450E" w:rsidRDefault="00D407B5" w:rsidP="0044450E">
      <w:pPr>
        <w:spacing w:after="225" w:line="240" w:lineRule="auto"/>
        <w:rPr>
          <w:rFonts w:ascii="Georgia" w:eastAsia="Times New Roman" w:hAnsi="Georgia" w:cs="Tahoma"/>
          <w:color w:val="696969"/>
          <w:sz w:val="21"/>
          <w:szCs w:val="21"/>
          <w:lang w:eastAsia="ru-RU"/>
        </w:rPr>
      </w:pPr>
      <w:r>
        <w:rPr>
          <w:rFonts w:ascii="Georgia" w:eastAsia="Times New Roman" w:hAnsi="Georgia" w:cs="Tahoma"/>
          <w:color w:val="696969"/>
          <w:sz w:val="21"/>
          <w:szCs w:val="21"/>
          <w:lang w:eastAsia="ru-RU"/>
        </w:rPr>
        <w:pict>
          <v:rect id="_x0000_i1025" style="width:204.75pt;height:1.5pt" o:hrpct="0" o:hrstd="t" o:hr="t" fillcolor="#a0a0a0" stroked="f"/>
        </w:pict>
      </w:r>
    </w:p>
    <w:p w:rsidR="002A2FED" w:rsidRPr="0044450E" w:rsidRDefault="002A2FED" w:rsidP="0044450E">
      <w:pPr>
        <w:spacing w:after="225" w:line="240" w:lineRule="auto"/>
        <w:rPr>
          <w:rFonts w:ascii="Georgia" w:eastAsia="Times New Roman" w:hAnsi="Georgia" w:cs="Tahoma"/>
          <w:color w:val="C00000"/>
          <w:sz w:val="24"/>
          <w:szCs w:val="24"/>
          <w:lang w:eastAsia="ru-RU"/>
        </w:rPr>
      </w:pPr>
      <w:r w:rsidRPr="000E6654">
        <w:rPr>
          <w:rFonts w:ascii="Georgia" w:eastAsia="Times New Roman" w:hAnsi="Georgia" w:cs="Tahoma"/>
          <w:color w:val="C00000"/>
          <w:sz w:val="24"/>
          <w:szCs w:val="24"/>
          <w:lang w:eastAsia="ru-RU"/>
        </w:rPr>
        <w:t>Содержание</w:t>
      </w:r>
    </w:p>
    <w:p w:rsidR="0044450E" w:rsidRPr="0044450E" w:rsidRDefault="0044450E" w:rsidP="0044450E">
      <w:pPr>
        <w:spacing w:line="240" w:lineRule="auto"/>
        <w:rPr>
          <w:rFonts w:ascii="Georgia" w:eastAsia="Times New Roman" w:hAnsi="Georgia" w:cs="Tahoma"/>
          <w:sz w:val="21"/>
          <w:szCs w:val="21"/>
          <w:lang w:eastAsia="ru-RU"/>
        </w:rPr>
      </w:pPr>
      <w:r w:rsidRPr="0044450E">
        <w:rPr>
          <w:rFonts w:ascii="Georgia" w:eastAsia="Times New Roman" w:hAnsi="Georgia" w:cs="Tahoma"/>
          <w:sz w:val="21"/>
          <w:szCs w:val="21"/>
          <w:lang w:eastAsia="ru-RU"/>
        </w:rPr>
        <w:t xml:space="preserve">Конов А. В., Яковлев А. А. </w:t>
      </w:r>
      <w:r w:rsidRPr="0044450E">
        <w:rPr>
          <w:rFonts w:ascii="Georgia" w:eastAsia="Times New Roman" w:hAnsi="Georgia" w:cs="Tahoma"/>
          <w:sz w:val="21"/>
          <w:szCs w:val="21"/>
          <w:lang w:eastAsia="ru-RU"/>
        </w:rPr>
        <w:br/>
      </w:r>
      <w:hyperlink r:id="rId151" w:history="1">
        <w:r w:rsidRPr="0044450E">
          <w:rPr>
            <w:rFonts w:ascii="Georgia" w:eastAsia="Times New Roman" w:hAnsi="Georgia" w:cs="Tahoma"/>
            <w:sz w:val="21"/>
            <w:szCs w:val="21"/>
            <w:u w:val="single"/>
            <w:lang w:eastAsia="ru-RU"/>
          </w:rPr>
          <w:t>Антикоррупционное декларирование в России: существующие проблемы и возможные подходы к реформированию</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r w:rsidRPr="0044450E">
        <w:rPr>
          <w:rFonts w:ascii="Georgia" w:eastAsia="Times New Roman" w:hAnsi="Georgia" w:cs="Tahoma"/>
          <w:sz w:val="21"/>
          <w:szCs w:val="21"/>
          <w:lang w:eastAsia="ru-RU"/>
        </w:rPr>
        <w:t xml:space="preserve">Лисин Н. В., Рудник Б. Л. </w:t>
      </w:r>
      <w:r w:rsidRPr="0044450E">
        <w:rPr>
          <w:rFonts w:ascii="Georgia" w:eastAsia="Times New Roman" w:hAnsi="Georgia" w:cs="Tahoma"/>
          <w:sz w:val="21"/>
          <w:szCs w:val="21"/>
          <w:lang w:eastAsia="ru-RU"/>
        </w:rPr>
        <w:br/>
      </w:r>
      <w:hyperlink r:id="rId152" w:history="1">
        <w:r w:rsidRPr="0044450E">
          <w:rPr>
            <w:rFonts w:ascii="Georgia" w:eastAsia="Times New Roman" w:hAnsi="Georgia" w:cs="Tahoma"/>
            <w:sz w:val="21"/>
            <w:szCs w:val="21"/>
            <w:u w:val="single"/>
            <w:lang w:eastAsia="ru-RU"/>
          </w:rPr>
          <w:t>Направления и механизмы развития конкуренции за бюджетные средства в социально-культурной сфере Москвы</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proofErr w:type="spellStart"/>
      <w:r w:rsidRPr="0044450E">
        <w:rPr>
          <w:rFonts w:ascii="Georgia" w:eastAsia="Times New Roman" w:hAnsi="Georgia" w:cs="Tahoma"/>
          <w:sz w:val="21"/>
          <w:szCs w:val="21"/>
          <w:lang w:eastAsia="ru-RU"/>
        </w:rPr>
        <w:t>Моляренко</w:t>
      </w:r>
      <w:proofErr w:type="spellEnd"/>
      <w:r w:rsidRPr="0044450E">
        <w:rPr>
          <w:rFonts w:ascii="Georgia" w:eastAsia="Times New Roman" w:hAnsi="Georgia" w:cs="Tahoma"/>
          <w:sz w:val="21"/>
          <w:szCs w:val="21"/>
          <w:lang w:eastAsia="ru-RU"/>
        </w:rPr>
        <w:t xml:space="preserve"> О. А. </w:t>
      </w:r>
      <w:r w:rsidRPr="0044450E">
        <w:rPr>
          <w:rFonts w:ascii="Georgia" w:eastAsia="Times New Roman" w:hAnsi="Georgia" w:cs="Tahoma"/>
          <w:sz w:val="21"/>
          <w:szCs w:val="21"/>
          <w:lang w:eastAsia="ru-RU"/>
        </w:rPr>
        <w:br/>
      </w:r>
      <w:hyperlink r:id="rId153" w:history="1">
        <w:r w:rsidRPr="0044450E">
          <w:rPr>
            <w:rFonts w:ascii="Georgia" w:eastAsia="Times New Roman" w:hAnsi="Georgia" w:cs="Tahoma"/>
            <w:sz w:val="21"/>
            <w:szCs w:val="21"/>
            <w:u w:val="single"/>
            <w:lang w:eastAsia="ru-RU"/>
          </w:rPr>
          <w:t xml:space="preserve">Распределенный образ жизни и </w:t>
        </w:r>
        <w:proofErr w:type="spellStart"/>
        <w:r w:rsidRPr="0044450E">
          <w:rPr>
            <w:rFonts w:ascii="Georgia" w:eastAsia="Times New Roman" w:hAnsi="Georgia" w:cs="Tahoma"/>
            <w:sz w:val="21"/>
            <w:szCs w:val="21"/>
            <w:u w:val="single"/>
            <w:lang w:eastAsia="ru-RU"/>
          </w:rPr>
          <w:t>контрурбанизационные</w:t>
        </w:r>
        <w:proofErr w:type="spellEnd"/>
        <w:r w:rsidRPr="0044450E">
          <w:rPr>
            <w:rFonts w:ascii="Georgia" w:eastAsia="Times New Roman" w:hAnsi="Georgia" w:cs="Tahoma"/>
            <w:sz w:val="21"/>
            <w:szCs w:val="21"/>
            <w:u w:val="single"/>
            <w:lang w:eastAsia="ru-RU"/>
          </w:rPr>
          <w:t xml:space="preserve"> процессы как факторы развития сельских и городских поселений</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r w:rsidRPr="0044450E">
        <w:rPr>
          <w:rFonts w:ascii="Georgia" w:eastAsia="Times New Roman" w:hAnsi="Georgia" w:cs="Tahoma"/>
          <w:sz w:val="21"/>
          <w:szCs w:val="21"/>
          <w:lang w:eastAsia="ru-RU"/>
        </w:rPr>
        <w:t xml:space="preserve">Шишов Д. А. </w:t>
      </w:r>
      <w:r w:rsidRPr="0044450E">
        <w:rPr>
          <w:rFonts w:ascii="Georgia" w:eastAsia="Times New Roman" w:hAnsi="Georgia" w:cs="Tahoma"/>
          <w:sz w:val="21"/>
          <w:szCs w:val="21"/>
          <w:lang w:eastAsia="ru-RU"/>
        </w:rPr>
        <w:br/>
      </w:r>
      <w:hyperlink r:id="rId154" w:history="1">
        <w:r w:rsidRPr="0044450E">
          <w:rPr>
            <w:rFonts w:ascii="Georgia" w:eastAsia="Times New Roman" w:hAnsi="Georgia" w:cs="Tahoma"/>
            <w:sz w:val="21"/>
            <w:szCs w:val="21"/>
            <w:u w:val="single"/>
            <w:lang w:eastAsia="ru-RU"/>
          </w:rPr>
          <w:t>Методологические аспекты связи организованных поселков малоэтажной застройки с региональной и муниципальной социально-экономической средой</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r w:rsidRPr="0044450E">
        <w:rPr>
          <w:rFonts w:ascii="Georgia" w:eastAsia="Times New Roman" w:hAnsi="Georgia" w:cs="Tahoma"/>
          <w:sz w:val="21"/>
          <w:szCs w:val="21"/>
          <w:lang w:eastAsia="ru-RU"/>
        </w:rPr>
        <w:t xml:space="preserve">Добролюбова Е. И., Южаков В. Н. </w:t>
      </w:r>
      <w:r w:rsidRPr="0044450E">
        <w:rPr>
          <w:rFonts w:ascii="Georgia" w:eastAsia="Times New Roman" w:hAnsi="Georgia" w:cs="Tahoma"/>
          <w:sz w:val="21"/>
          <w:szCs w:val="21"/>
          <w:lang w:eastAsia="ru-RU"/>
        </w:rPr>
        <w:br/>
      </w:r>
      <w:hyperlink r:id="rId155" w:history="1">
        <w:r w:rsidRPr="0044450E">
          <w:rPr>
            <w:rFonts w:ascii="Georgia" w:eastAsia="Times New Roman" w:hAnsi="Georgia" w:cs="Tahoma"/>
            <w:sz w:val="21"/>
            <w:szCs w:val="21"/>
            <w:u w:val="single"/>
            <w:lang w:eastAsia="ru-RU"/>
          </w:rPr>
          <w:t>«Комплексный мониторинг практики применения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2012 году»: итоги и рекомендации</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r w:rsidRPr="0044450E">
        <w:rPr>
          <w:rFonts w:ascii="Georgia" w:eastAsia="Times New Roman" w:hAnsi="Georgia" w:cs="Tahoma"/>
          <w:sz w:val="21"/>
          <w:szCs w:val="21"/>
          <w:lang w:eastAsia="ru-RU"/>
        </w:rPr>
        <w:t xml:space="preserve">Ефремов С. В. </w:t>
      </w:r>
      <w:r w:rsidRPr="0044450E">
        <w:rPr>
          <w:rFonts w:ascii="Georgia" w:eastAsia="Times New Roman" w:hAnsi="Georgia" w:cs="Tahoma"/>
          <w:sz w:val="21"/>
          <w:szCs w:val="21"/>
          <w:lang w:eastAsia="ru-RU"/>
        </w:rPr>
        <w:br/>
      </w:r>
      <w:hyperlink r:id="rId156" w:history="1">
        <w:r w:rsidRPr="0044450E">
          <w:rPr>
            <w:rFonts w:ascii="Georgia" w:eastAsia="Times New Roman" w:hAnsi="Georgia" w:cs="Tahoma"/>
            <w:sz w:val="21"/>
            <w:szCs w:val="21"/>
            <w:u w:val="single"/>
            <w:lang w:eastAsia="ru-RU"/>
          </w:rPr>
          <w:t>Оценка готовности региональных органов власти привлекать независимых поставщиков социальных услуг</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r w:rsidRPr="0044450E">
        <w:rPr>
          <w:rFonts w:ascii="Georgia" w:eastAsia="Times New Roman" w:hAnsi="Georgia" w:cs="Tahoma"/>
          <w:sz w:val="21"/>
          <w:szCs w:val="21"/>
          <w:lang w:eastAsia="ru-RU"/>
        </w:rPr>
        <w:t xml:space="preserve">Черепанова Е. В. </w:t>
      </w:r>
      <w:r w:rsidRPr="0044450E">
        <w:rPr>
          <w:rFonts w:ascii="Georgia" w:eastAsia="Times New Roman" w:hAnsi="Georgia" w:cs="Tahoma"/>
          <w:sz w:val="21"/>
          <w:szCs w:val="21"/>
          <w:lang w:eastAsia="ru-RU"/>
        </w:rPr>
        <w:br/>
      </w:r>
      <w:hyperlink w:history="1">
        <w:r w:rsidRPr="0044450E">
          <w:rPr>
            <w:rFonts w:ascii="Georgia" w:eastAsia="Times New Roman" w:hAnsi="Georgia" w:cs="Tahoma"/>
            <w:sz w:val="21"/>
            <w:szCs w:val="21"/>
            <w:u w:val="single"/>
            <w:lang w:eastAsia="ru-RU"/>
          </w:rPr>
          <w:t>Нужен закон о федеральных органах исполнительной власти</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proofErr w:type="spellStart"/>
      <w:r w:rsidRPr="0044450E">
        <w:rPr>
          <w:rFonts w:ascii="Georgia" w:eastAsia="Times New Roman" w:hAnsi="Georgia" w:cs="Tahoma"/>
          <w:sz w:val="21"/>
          <w:szCs w:val="21"/>
          <w:lang w:eastAsia="ru-RU"/>
        </w:rPr>
        <w:t>Барабашев</w:t>
      </w:r>
      <w:proofErr w:type="spellEnd"/>
      <w:r w:rsidRPr="0044450E">
        <w:rPr>
          <w:rFonts w:ascii="Georgia" w:eastAsia="Times New Roman" w:hAnsi="Georgia" w:cs="Tahoma"/>
          <w:sz w:val="21"/>
          <w:szCs w:val="21"/>
          <w:lang w:eastAsia="ru-RU"/>
        </w:rPr>
        <w:t xml:space="preserve"> А. Г. </w:t>
      </w:r>
      <w:r w:rsidRPr="0044450E">
        <w:rPr>
          <w:rFonts w:ascii="Georgia" w:eastAsia="Times New Roman" w:hAnsi="Georgia" w:cs="Tahoma"/>
          <w:sz w:val="21"/>
          <w:szCs w:val="21"/>
          <w:lang w:eastAsia="ru-RU"/>
        </w:rPr>
        <w:br/>
      </w:r>
      <w:hyperlink r:id="rId157" w:history="1">
        <w:r w:rsidRPr="0044450E">
          <w:rPr>
            <w:rFonts w:ascii="Georgia" w:eastAsia="Times New Roman" w:hAnsi="Georgia" w:cs="Tahoma"/>
            <w:sz w:val="21"/>
            <w:szCs w:val="21"/>
            <w:u w:val="single"/>
            <w:lang w:eastAsia="ru-RU"/>
          </w:rPr>
          <w:t>Образование и тренинг: подготовка для будущего публичного сектора Европы</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proofErr w:type="spellStart"/>
      <w:r w:rsidRPr="0044450E">
        <w:rPr>
          <w:rFonts w:ascii="Georgia" w:eastAsia="Times New Roman" w:hAnsi="Georgia" w:cs="Tahoma"/>
          <w:sz w:val="21"/>
          <w:szCs w:val="21"/>
          <w:lang w:eastAsia="ru-RU"/>
        </w:rPr>
        <w:t>Бершадская</w:t>
      </w:r>
      <w:proofErr w:type="spellEnd"/>
      <w:r w:rsidRPr="0044450E">
        <w:rPr>
          <w:rFonts w:ascii="Georgia" w:eastAsia="Times New Roman" w:hAnsi="Georgia" w:cs="Tahoma"/>
          <w:sz w:val="21"/>
          <w:szCs w:val="21"/>
          <w:lang w:eastAsia="ru-RU"/>
        </w:rPr>
        <w:t xml:space="preserve"> Л. А., Чугунов А. В. </w:t>
      </w:r>
      <w:r w:rsidRPr="0044450E">
        <w:rPr>
          <w:rFonts w:ascii="Georgia" w:eastAsia="Times New Roman" w:hAnsi="Georgia" w:cs="Tahoma"/>
          <w:sz w:val="21"/>
          <w:szCs w:val="21"/>
          <w:lang w:eastAsia="ru-RU"/>
        </w:rPr>
        <w:br/>
      </w:r>
      <w:hyperlink r:id="rId158" w:history="1">
        <w:r w:rsidRPr="0044450E">
          <w:rPr>
            <w:rFonts w:ascii="Georgia" w:eastAsia="Times New Roman" w:hAnsi="Georgia" w:cs="Tahoma"/>
            <w:sz w:val="21"/>
            <w:szCs w:val="21"/>
            <w:u w:val="single"/>
            <w:lang w:eastAsia="ru-RU"/>
          </w:rPr>
          <w:t xml:space="preserve">Опыт и методы исследования развития технологической базы электронного правительства в России </w:t>
        </w:r>
      </w:hyperlink>
    </w:p>
    <w:p w:rsidR="0044450E" w:rsidRPr="0044450E" w:rsidRDefault="0044450E" w:rsidP="0044450E">
      <w:pPr>
        <w:spacing w:line="240" w:lineRule="auto"/>
        <w:rPr>
          <w:rFonts w:ascii="Georgia" w:eastAsia="Times New Roman" w:hAnsi="Georgia" w:cs="Tahoma"/>
          <w:sz w:val="21"/>
          <w:szCs w:val="21"/>
          <w:lang w:eastAsia="ru-RU"/>
        </w:rPr>
      </w:pPr>
      <w:proofErr w:type="spellStart"/>
      <w:r w:rsidRPr="0044450E">
        <w:rPr>
          <w:rFonts w:ascii="Georgia" w:eastAsia="Times New Roman" w:hAnsi="Georgia" w:cs="Tahoma"/>
          <w:sz w:val="21"/>
          <w:szCs w:val="21"/>
          <w:lang w:eastAsia="ru-RU"/>
        </w:rPr>
        <w:lastRenderedPageBreak/>
        <w:t>Бойн</w:t>
      </w:r>
      <w:proofErr w:type="spellEnd"/>
      <w:r w:rsidRPr="0044450E">
        <w:rPr>
          <w:rFonts w:ascii="Georgia" w:eastAsia="Times New Roman" w:hAnsi="Georgia" w:cs="Tahoma"/>
          <w:sz w:val="21"/>
          <w:szCs w:val="21"/>
          <w:lang w:eastAsia="ru-RU"/>
        </w:rPr>
        <w:t xml:space="preserve"> Д. А., Джеймс О., Джон П., Петровский Н. </w:t>
      </w:r>
      <w:r w:rsidRPr="0044450E">
        <w:rPr>
          <w:rFonts w:ascii="Georgia" w:eastAsia="Times New Roman" w:hAnsi="Georgia" w:cs="Tahoma"/>
          <w:sz w:val="21"/>
          <w:szCs w:val="21"/>
          <w:lang w:eastAsia="ru-RU"/>
        </w:rPr>
        <w:br/>
      </w:r>
      <w:hyperlink r:id="rId159" w:history="1">
        <w:r w:rsidRPr="0044450E">
          <w:rPr>
            <w:rFonts w:ascii="Georgia" w:eastAsia="Times New Roman" w:hAnsi="Georgia" w:cs="Tahoma"/>
            <w:sz w:val="21"/>
            <w:szCs w:val="21"/>
            <w:u w:val="single"/>
            <w:lang w:eastAsia="ru-RU"/>
          </w:rPr>
          <w:t>Влияет ли качество государственной службы на изменение кадрового состава высших эшелонов власти? (перевод с английского – Э.Г. Зверева)</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proofErr w:type="spellStart"/>
      <w:r w:rsidRPr="0044450E">
        <w:rPr>
          <w:rFonts w:ascii="Georgia" w:eastAsia="Times New Roman" w:hAnsi="Georgia" w:cs="Tahoma"/>
          <w:sz w:val="21"/>
          <w:szCs w:val="21"/>
          <w:lang w:eastAsia="ru-RU"/>
        </w:rPr>
        <w:t>Лыска</w:t>
      </w:r>
      <w:proofErr w:type="spellEnd"/>
      <w:r w:rsidRPr="0044450E">
        <w:rPr>
          <w:rFonts w:ascii="Georgia" w:eastAsia="Times New Roman" w:hAnsi="Georgia" w:cs="Tahoma"/>
          <w:sz w:val="21"/>
          <w:szCs w:val="21"/>
          <w:lang w:eastAsia="ru-RU"/>
        </w:rPr>
        <w:t xml:space="preserve"> А. Г. </w:t>
      </w:r>
      <w:r w:rsidRPr="0044450E">
        <w:rPr>
          <w:rFonts w:ascii="Georgia" w:eastAsia="Times New Roman" w:hAnsi="Georgia" w:cs="Tahoma"/>
          <w:sz w:val="21"/>
          <w:szCs w:val="21"/>
          <w:lang w:eastAsia="ru-RU"/>
        </w:rPr>
        <w:br/>
      </w:r>
      <w:hyperlink r:id="rId160" w:history="1">
        <w:r w:rsidRPr="0044450E">
          <w:rPr>
            <w:rFonts w:ascii="Georgia" w:eastAsia="Times New Roman" w:hAnsi="Georgia" w:cs="Tahoma"/>
            <w:sz w:val="21"/>
            <w:szCs w:val="21"/>
            <w:u w:val="single"/>
            <w:lang w:eastAsia="ru-RU"/>
          </w:rPr>
          <w:t>Концепция строительства местного сообщества: предпосылки формирования и основные положения</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r w:rsidRPr="0044450E">
        <w:rPr>
          <w:rFonts w:ascii="Georgia" w:eastAsia="Times New Roman" w:hAnsi="Georgia" w:cs="Tahoma"/>
          <w:sz w:val="21"/>
          <w:szCs w:val="21"/>
          <w:lang w:eastAsia="ru-RU"/>
        </w:rPr>
        <w:t xml:space="preserve">Афанасьева О. В. </w:t>
      </w:r>
      <w:r w:rsidRPr="0044450E">
        <w:rPr>
          <w:rFonts w:ascii="Georgia" w:eastAsia="Times New Roman" w:hAnsi="Georgia" w:cs="Tahoma"/>
          <w:sz w:val="21"/>
          <w:szCs w:val="21"/>
          <w:lang w:eastAsia="ru-RU"/>
        </w:rPr>
        <w:br/>
      </w:r>
      <w:hyperlink r:id="rId161" w:history="1">
        <w:r w:rsidRPr="0044450E">
          <w:rPr>
            <w:rFonts w:ascii="Georgia" w:eastAsia="Times New Roman" w:hAnsi="Georgia" w:cs="Tahoma"/>
            <w:sz w:val="21"/>
            <w:szCs w:val="21"/>
            <w:u w:val="single"/>
            <w:lang w:eastAsia="ru-RU"/>
          </w:rPr>
          <w:t>Публичная отчетность компаний: между социальной ответственностью и тотальным маркетингом</w:t>
        </w:r>
      </w:hyperlink>
      <w:r w:rsidRPr="0044450E">
        <w:rPr>
          <w:rFonts w:ascii="Georgia" w:eastAsia="Times New Roman" w:hAnsi="Georgia" w:cs="Tahoma"/>
          <w:sz w:val="21"/>
          <w:szCs w:val="21"/>
          <w:lang w:eastAsia="ru-RU"/>
        </w:rPr>
        <w:t xml:space="preserve"> </w:t>
      </w:r>
    </w:p>
    <w:p w:rsidR="0044450E" w:rsidRPr="0044450E" w:rsidRDefault="0044450E" w:rsidP="0044450E">
      <w:pPr>
        <w:spacing w:line="240" w:lineRule="auto"/>
        <w:rPr>
          <w:rFonts w:ascii="Georgia" w:eastAsia="Times New Roman" w:hAnsi="Georgia" w:cs="Tahoma"/>
          <w:sz w:val="21"/>
          <w:szCs w:val="21"/>
          <w:lang w:eastAsia="ru-RU"/>
        </w:rPr>
      </w:pPr>
      <w:proofErr w:type="spellStart"/>
      <w:r w:rsidRPr="0044450E">
        <w:rPr>
          <w:rFonts w:ascii="Georgia" w:eastAsia="Times New Roman" w:hAnsi="Georgia" w:cs="Tahoma"/>
          <w:sz w:val="21"/>
          <w:szCs w:val="21"/>
          <w:lang w:eastAsia="ru-RU"/>
        </w:rPr>
        <w:t>Резер</w:t>
      </w:r>
      <w:proofErr w:type="spellEnd"/>
      <w:r w:rsidRPr="0044450E">
        <w:rPr>
          <w:rFonts w:ascii="Georgia" w:eastAsia="Times New Roman" w:hAnsi="Georgia" w:cs="Tahoma"/>
          <w:sz w:val="21"/>
          <w:szCs w:val="21"/>
          <w:lang w:eastAsia="ru-RU"/>
        </w:rPr>
        <w:t xml:space="preserve"> Т. М., Сарычев А. М. </w:t>
      </w:r>
      <w:r w:rsidRPr="0044450E">
        <w:rPr>
          <w:rFonts w:ascii="Georgia" w:eastAsia="Times New Roman" w:hAnsi="Georgia" w:cs="Tahoma"/>
          <w:sz w:val="21"/>
          <w:szCs w:val="21"/>
          <w:lang w:eastAsia="ru-RU"/>
        </w:rPr>
        <w:br/>
      </w:r>
      <w:hyperlink r:id="rId162" w:history="1">
        <w:r w:rsidRPr="0044450E">
          <w:rPr>
            <w:rFonts w:ascii="Georgia" w:eastAsia="Times New Roman" w:hAnsi="Georgia" w:cs="Tahoma"/>
            <w:sz w:val="21"/>
            <w:szCs w:val="21"/>
            <w:u w:val="single"/>
            <w:lang w:eastAsia="ru-RU"/>
          </w:rPr>
          <w:t>Особенности развития малого города в Свердловской области</w:t>
        </w:r>
      </w:hyperlink>
      <w:r w:rsidRPr="0044450E">
        <w:rPr>
          <w:rFonts w:ascii="Georgia" w:eastAsia="Times New Roman" w:hAnsi="Georgia" w:cs="Tahoma"/>
          <w:sz w:val="21"/>
          <w:szCs w:val="21"/>
          <w:lang w:eastAsia="ru-RU"/>
        </w:rPr>
        <w:t xml:space="preserve"> </w:t>
      </w:r>
    </w:p>
    <w:p w:rsidR="0044450E" w:rsidRPr="00AD0F80" w:rsidRDefault="00D407B5" w:rsidP="0044450E">
      <w:pPr>
        <w:spacing w:line="240" w:lineRule="auto"/>
        <w:rPr>
          <w:rFonts w:ascii="Georgia" w:eastAsia="Times New Roman" w:hAnsi="Georgia" w:cs="Tahoma"/>
          <w:sz w:val="21"/>
          <w:szCs w:val="21"/>
          <w:lang w:eastAsia="ru-RU"/>
        </w:rPr>
      </w:pPr>
      <w:hyperlink r:id="rId163" w:history="1">
        <w:r w:rsidR="0044450E" w:rsidRPr="0044450E">
          <w:rPr>
            <w:rFonts w:ascii="Georgia" w:eastAsia="Times New Roman" w:hAnsi="Georgia" w:cs="Tahoma"/>
            <w:sz w:val="21"/>
            <w:szCs w:val="21"/>
            <w:u w:val="single"/>
            <w:lang w:eastAsia="ru-RU"/>
          </w:rPr>
          <w:t>НАШИ АВТОРЫ</w:t>
        </w:r>
      </w:hyperlink>
      <w:r w:rsidR="0044450E" w:rsidRPr="0044450E">
        <w:rPr>
          <w:rFonts w:ascii="Georgia" w:eastAsia="Times New Roman" w:hAnsi="Georgia" w:cs="Tahoma"/>
          <w:sz w:val="21"/>
          <w:szCs w:val="21"/>
          <w:lang w:eastAsia="ru-RU"/>
        </w:rPr>
        <w:t xml:space="preserve"> </w:t>
      </w:r>
    </w:p>
    <w:p w:rsidR="00AD0F80" w:rsidRDefault="00AD0F80" w:rsidP="0044450E">
      <w:pPr>
        <w:spacing w:line="240" w:lineRule="auto"/>
        <w:rPr>
          <w:rFonts w:ascii="Georgia" w:eastAsia="Times New Roman" w:hAnsi="Georgia" w:cs="Tahoma"/>
          <w:color w:val="696969"/>
          <w:sz w:val="21"/>
          <w:szCs w:val="21"/>
          <w:lang w:eastAsia="ru-RU"/>
        </w:rPr>
      </w:pPr>
    </w:p>
    <w:p w:rsidR="00B04E92" w:rsidRDefault="00B04E92" w:rsidP="0044450E">
      <w:pPr>
        <w:spacing w:line="240" w:lineRule="auto"/>
        <w:rPr>
          <w:rFonts w:ascii="Georgia" w:eastAsia="Times New Roman" w:hAnsi="Georgia" w:cs="Tahoma"/>
          <w:color w:val="696969"/>
          <w:sz w:val="21"/>
          <w:szCs w:val="21"/>
          <w:lang w:eastAsia="ru-RU"/>
        </w:rPr>
      </w:pPr>
    </w:p>
    <w:p w:rsidR="00AD0F80" w:rsidRPr="002A68E8" w:rsidRDefault="00AD0F80" w:rsidP="00AD0F80">
      <w:pPr>
        <w:spacing w:line="240" w:lineRule="auto"/>
        <w:jc w:val="center"/>
        <w:rPr>
          <w:rFonts w:ascii="Times New Roman" w:eastAsia="Times New Roman" w:hAnsi="Times New Roman" w:cs="Tahoma"/>
          <w:b/>
          <w:color w:val="C00000"/>
          <w:sz w:val="36"/>
          <w:szCs w:val="36"/>
          <w:u w:val="single"/>
          <w:lang w:eastAsia="ru-RU"/>
        </w:rPr>
      </w:pPr>
      <w:r w:rsidRPr="002A68E8">
        <w:rPr>
          <w:rFonts w:ascii="Times New Roman" w:eastAsia="Times New Roman" w:hAnsi="Times New Roman" w:cs="Tahoma"/>
          <w:b/>
          <w:color w:val="C00000"/>
          <w:sz w:val="36"/>
          <w:szCs w:val="36"/>
          <w:u w:val="single"/>
          <w:lang w:eastAsia="ru-RU"/>
        </w:rPr>
        <w:t>Вестник Московского университета</w:t>
      </w:r>
    </w:p>
    <w:p w:rsidR="00A73568" w:rsidRPr="002A68E8" w:rsidRDefault="00AD0F80" w:rsidP="00AD0F80">
      <w:pPr>
        <w:spacing w:line="240" w:lineRule="auto"/>
        <w:jc w:val="center"/>
        <w:rPr>
          <w:rFonts w:ascii="Times New Roman" w:eastAsia="Times New Roman" w:hAnsi="Times New Roman" w:cs="Tahoma"/>
          <w:b/>
          <w:color w:val="C00000"/>
          <w:sz w:val="36"/>
          <w:szCs w:val="36"/>
          <w:u w:val="single"/>
          <w:lang w:eastAsia="ru-RU"/>
        </w:rPr>
      </w:pPr>
      <w:r w:rsidRPr="002A68E8">
        <w:rPr>
          <w:rFonts w:ascii="Times New Roman" w:eastAsia="Times New Roman" w:hAnsi="Times New Roman" w:cs="Tahoma"/>
          <w:b/>
          <w:color w:val="C00000"/>
          <w:sz w:val="36"/>
          <w:szCs w:val="36"/>
          <w:u w:val="single"/>
          <w:lang w:eastAsia="ru-RU"/>
        </w:rPr>
        <w:t>«Управление (государство и общество)»</w:t>
      </w:r>
    </w:p>
    <w:p w:rsidR="00A73568" w:rsidRDefault="00A73568" w:rsidP="00A73568">
      <w:pPr>
        <w:spacing w:line="240" w:lineRule="auto"/>
        <w:rPr>
          <w:rFonts w:ascii="Times New Roman" w:eastAsia="Times New Roman" w:hAnsi="Times New Roman" w:cs="Tahoma"/>
          <w:b/>
          <w:sz w:val="24"/>
          <w:szCs w:val="24"/>
          <w:lang w:eastAsia="ru-RU"/>
        </w:rPr>
      </w:pPr>
      <w:r w:rsidRPr="00A73568">
        <w:rPr>
          <w:rFonts w:ascii="Times New Roman" w:eastAsia="Times New Roman" w:hAnsi="Times New Roman" w:cs="Tahoma"/>
          <w:b/>
          <w:sz w:val="24"/>
          <w:szCs w:val="24"/>
          <w:lang w:eastAsia="ru-RU"/>
        </w:rPr>
        <w:t>О журнале</w:t>
      </w:r>
    </w:p>
    <w:p w:rsidR="00AD0F80" w:rsidRDefault="00AD0F80" w:rsidP="00A73568">
      <w:pPr>
        <w:spacing w:line="240" w:lineRule="auto"/>
        <w:rPr>
          <w:rFonts w:ascii="Times New Roman" w:eastAsia="Times New Roman" w:hAnsi="Times New Roman" w:cs="Tahoma"/>
          <w:color w:val="000000"/>
          <w:sz w:val="24"/>
          <w:szCs w:val="24"/>
          <w:lang w:eastAsia="ru-RU"/>
        </w:rPr>
      </w:pPr>
      <w:r w:rsidRPr="00A73568">
        <w:rPr>
          <w:rFonts w:ascii="Times New Roman" w:eastAsia="Times New Roman" w:hAnsi="Times New Roman" w:cs="Tahoma"/>
          <w:b/>
          <w:sz w:val="24"/>
          <w:szCs w:val="24"/>
          <w:lang w:eastAsia="ru-RU"/>
        </w:rPr>
        <w:br/>
      </w:r>
      <w:r w:rsidRPr="00AD0F80">
        <w:rPr>
          <w:rFonts w:ascii="Times New Roman" w:eastAsia="Times New Roman" w:hAnsi="Times New Roman" w:cs="Tahoma"/>
          <w:color w:val="000000"/>
          <w:sz w:val="24"/>
          <w:szCs w:val="24"/>
          <w:lang w:eastAsia="ru-RU"/>
        </w:rPr>
        <w:t xml:space="preserve">Ежеквартальный научный журнал издательства Московского государственного университета </w:t>
      </w:r>
    </w:p>
    <w:p w:rsidR="00AD0F80" w:rsidRDefault="00AD0F80" w:rsidP="00AD0F80">
      <w:pPr>
        <w:spacing w:after="0" w:line="240" w:lineRule="auto"/>
        <w:rPr>
          <w:rFonts w:ascii="Times New Roman" w:eastAsia="Times New Roman" w:hAnsi="Times New Roman" w:cs="Tahoma"/>
          <w:b/>
          <w:color w:val="000000"/>
          <w:sz w:val="24"/>
          <w:szCs w:val="24"/>
          <w:lang w:eastAsia="ru-RU"/>
        </w:rPr>
      </w:pPr>
      <w:r w:rsidRPr="00AD0F80">
        <w:rPr>
          <w:rFonts w:ascii="Times New Roman" w:eastAsia="Times New Roman" w:hAnsi="Times New Roman" w:cs="Tahoma"/>
          <w:color w:val="000000"/>
          <w:sz w:val="24"/>
          <w:szCs w:val="24"/>
          <w:lang w:eastAsia="ru-RU"/>
        </w:rPr>
        <w:t>Основные рубрики журнала:</w:t>
      </w:r>
      <w:r w:rsidRPr="00AD0F80">
        <w:rPr>
          <w:rFonts w:ascii="Times New Roman" w:eastAsia="Times New Roman" w:hAnsi="Times New Roman" w:cs="Tahoma"/>
          <w:color w:val="000000"/>
          <w:sz w:val="24"/>
          <w:szCs w:val="24"/>
          <w:lang w:eastAsia="ru-RU"/>
        </w:rPr>
        <w:br/>
        <w:t xml:space="preserve">• Теория и методология </w:t>
      </w:r>
      <w:proofErr w:type="gramStart"/>
      <w:r w:rsidRPr="00AD0F80">
        <w:rPr>
          <w:rFonts w:ascii="Times New Roman" w:eastAsia="Times New Roman" w:hAnsi="Times New Roman" w:cs="Tahoma"/>
          <w:color w:val="000000"/>
          <w:sz w:val="24"/>
          <w:szCs w:val="24"/>
          <w:lang w:eastAsia="ru-RU"/>
        </w:rPr>
        <w:t>управления</w:t>
      </w:r>
      <w:proofErr w:type="gramEnd"/>
      <w:r w:rsidRPr="00AD0F80">
        <w:rPr>
          <w:rFonts w:ascii="Times New Roman" w:eastAsia="Times New Roman" w:hAnsi="Times New Roman" w:cs="Tahoma"/>
          <w:color w:val="000000"/>
          <w:sz w:val="24"/>
          <w:szCs w:val="24"/>
          <w:lang w:eastAsia="ru-RU"/>
        </w:rPr>
        <w:br/>
        <w:t>• Современные управленческие технологии</w:t>
      </w:r>
      <w:r w:rsidRPr="00AD0F80">
        <w:rPr>
          <w:rFonts w:ascii="Times New Roman" w:eastAsia="Times New Roman" w:hAnsi="Times New Roman" w:cs="Tahoma"/>
          <w:color w:val="000000"/>
          <w:sz w:val="24"/>
          <w:szCs w:val="24"/>
          <w:lang w:eastAsia="ru-RU"/>
        </w:rPr>
        <w:br/>
        <w:t>• Государственное управление за рубежом</w:t>
      </w:r>
      <w:r w:rsidRPr="00AD0F80">
        <w:rPr>
          <w:rFonts w:ascii="Times New Roman" w:eastAsia="Times New Roman" w:hAnsi="Times New Roman" w:cs="Tahoma"/>
          <w:color w:val="000000"/>
          <w:sz w:val="24"/>
          <w:szCs w:val="24"/>
          <w:lang w:eastAsia="ru-RU"/>
        </w:rPr>
        <w:br/>
        <w:t>• Административная реформа</w:t>
      </w:r>
      <w:r w:rsidRPr="00AD0F80">
        <w:rPr>
          <w:rFonts w:ascii="Times New Roman" w:eastAsia="Times New Roman" w:hAnsi="Times New Roman" w:cs="Tahoma"/>
          <w:color w:val="000000"/>
          <w:sz w:val="24"/>
          <w:szCs w:val="24"/>
          <w:lang w:eastAsia="ru-RU"/>
        </w:rPr>
        <w:br/>
        <w:t>• Государственные проекты и программы</w:t>
      </w:r>
      <w:r w:rsidRPr="00AD0F80">
        <w:rPr>
          <w:rFonts w:ascii="Times New Roman" w:eastAsia="Times New Roman" w:hAnsi="Times New Roman" w:cs="Tahoma"/>
          <w:color w:val="000000"/>
          <w:sz w:val="24"/>
          <w:szCs w:val="24"/>
          <w:lang w:eastAsia="ru-RU"/>
        </w:rPr>
        <w:br/>
        <w:t>• История управления</w:t>
      </w:r>
      <w:r w:rsidRPr="00AD0F80">
        <w:rPr>
          <w:rFonts w:ascii="Times New Roman" w:eastAsia="Times New Roman" w:hAnsi="Times New Roman" w:cs="Tahoma"/>
          <w:color w:val="000000"/>
          <w:sz w:val="24"/>
          <w:szCs w:val="24"/>
          <w:lang w:eastAsia="ru-RU"/>
        </w:rPr>
        <w:br/>
        <w:t>• Подготовка управленческих кадров</w:t>
      </w:r>
      <w:r w:rsidRPr="00AD0F80">
        <w:rPr>
          <w:rFonts w:ascii="Times New Roman" w:eastAsia="Times New Roman" w:hAnsi="Times New Roman" w:cs="Tahoma"/>
          <w:color w:val="000000"/>
          <w:sz w:val="24"/>
          <w:szCs w:val="24"/>
          <w:lang w:eastAsia="ru-RU"/>
        </w:rPr>
        <w:br/>
        <w:t>• Управление в общественных организациях</w:t>
      </w:r>
      <w:r w:rsidRPr="00AD0F80">
        <w:rPr>
          <w:rFonts w:ascii="Times New Roman" w:eastAsia="Times New Roman" w:hAnsi="Times New Roman" w:cs="Tahoma"/>
          <w:color w:val="000000"/>
          <w:sz w:val="24"/>
          <w:szCs w:val="24"/>
          <w:lang w:eastAsia="ru-RU"/>
        </w:rPr>
        <w:br/>
        <w:t>• Научная жизнь</w:t>
      </w:r>
      <w:r w:rsidRPr="00AD0F80">
        <w:rPr>
          <w:rFonts w:ascii="Times New Roman" w:eastAsia="Times New Roman" w:hAnsi="Times New Roman" w:cs="Tahoma"/>
          <w:color w:val="000000"/>
          <w:sz w:val="24"/>
          <w:szCs w:val="24"/>
          <w:lang w:eastAsia="ru-RU"/>
        </w:rPr>
        <w:br/>
        <w:t>• Рецензии, рефераты, обзоры и др.</w:t>
      </w:r>
      <w:r w:rsidRPr="00AD0F80">
        <w:rPr>
          <w:rFonts w:ascii="Times New Roman" w:eastAsia="Times New Roman" w:hAnsi="Times New Roman" w:cs="Tahoma"/>
          <w:color w:val="000000"/>
          <w:sz w:val="24"/>
          <w:szCs w:val="24"/>
          <w:lang w:eastAsia="ru-RU"/>
        </w:rPr>
        <w:br/>
      </w:r>
      <w:r w:rsidRPr="00AD0F80">
        <w:rPr>
          <w:rFonts w:ascii="Times New Roman" w:eastAsia="Times New Roman" w:hAnsi="Times New Roman" w:cs="Tahoma"/>
          <w:color w:val="000000"/>
          <w:sz w:val="24"/>
          <w:szCs w:val="24"/>
          <w:lang w:eastAsia="ru-RU"/>
        </w:rPr>
        <w:br/>
      </w:r>
      <w:r w:rsidRPr="00324707">
        <w:rPr>
          <w:rFonts w:ascii="Times New Roman" w:eastAsia="Times New Roman" w:hAnsi="Times New Roman" w:cs="Tahoma"/>
          <w:b/>
          <w:color w:val="000000"/>
          <w:sz w:val="24"/>
          <w:szCs w:val="24"/>
          <w:lang w:eastAsia="ru-RU"/>
        </w:rPr>
        <w:t xml:space="preserve">В библиотеку </w:t>
      </w:r>
      <w:r w:rsidR="00DD7EC1" w:rsidRPr="00324707">
        <w:rPr>
          <w:rFonts w:ascii="Times New Roman" w:eastAsia="Times New Roman" w:hAnsi="Times New Roman" w:cs="Tahoma"/>
          <w:b/>
          <w:color w:val="000000"/>
          <w:sz w:val="24"/>
          <w:szCs w:val="24"/>
          <w:lang w:eastAsia="ru-RU"/>
        </w:rPr>
        <w:t xml:space="preserve">МИЭПП </w:t>
      </w:r>
      <w:r w:rsidR="001F64FF">
        <w:rPr>
          <w:rFonts w:ascii="Times New Roman" w:eastAsia="Times New Roman" w:hAnsi="Times New Roman" w:cs="Tahoma"/>
          <w:b/>
          <w:color w:val="000000"/>
          <w:sz w:val="24"/>
          <w:szCs w:val="24"/>
          <w:lang w:eastAsia="ru-RU"/>
        </w:rPr>
        <w:t xml:space="preserve"> </w:t>
      </w:r>
      <w:r w:rsidRPr="00324707">
        <w:rPr>
          <w:rFonts w:ascii="Times New Roman" w:eastAsia="Times New Roman" w:hAnsi="Times New Roman" w:cs="Tahoma"/>
          <w:b/>
          <w:color w:val="000000"/>
          <w:sz w:val="24"/>
          <w:szCs w:val="24"/>
          <w:lang w:eastAsia="ru-RU"/>
        </w:rPr>
        <w:t xml:space="preserve">журнал </w:t>
      </w:r>
      <w:r w:rsidR="00543F12">
        <w:rPr>
          <w:rFonts w:ascii="Times New Roman" w:eastAsia="Times New Roman" w:hAnsi="Times New Roman" w:cs="Tahoma"/>
          <w:b/>
          <w:color w:val="000000"/>
          <w:sz w:val="24"/>
          <w:szCs w:val="24"/>
          <w:lang w:eastAsia="ru-RU"/>
        </w:rPr>
        <w:t xml:space="preserve">на бумажном носителе </w:t>
      </w:r>
      <w:r w:rsidRPr="00324707">
        <w:rPr>
          <w:rFonts w:ascii="Times New Roman" w:eastAsia="Times New Roman" w:hAnsi="Times New Roman" w:cs="Tahoma"/>
          <w:b/>
          <w:color w:val="000000"/>
          <w:sz w:val="24"/>
          <w:szCs w:val="24"/>
          <w:lang w:eastAsia="ru-RU"/>
        </w:rPr>
        <w:t>поступает с января 2012г.</w:t>
      </w:r>
    </w:p>
    <w:p w:rsidR="00173B00" w:rsidRDefault="00173B00" w:rsidP="00AD0F80">
      <w:pPr>
        <w:spacing w:after="0" w:line="240" w:lineRule="auto"/>
        <w:rPr>
          <w:rFonts w:ascii="Times New Roman" w:eastAsia="Times New Roman" w:hAnsi="Times New Roman" w:cs="Tahoma"/>
          <w:b/>
          <w:color w:val="000000"/>
          <w:sz w:val="24"/>
          <w:szCs w:val="24"/>
          <w:lang w:eastAsia="ru-RU"/>
        </w:rPr>
      </w:pPr>
    </w:p>
    <w:p w:rsidR="00173B00" w:rsidRDefault="00173B00" w:rsidP="00AD0F80">
      <w:pPr>
        <w:spacing w:after="0" w:line="240" w:lineRule="auto"/>
        <w:rPr>
          <w:rFonts w:ascii="Times New Roman" w:eastAsia="Times New Roman" w:hAnsi="Times New Roman" w:cs="Tahoma"/>
          <w:b/>
          <w:color w:val="000000"/>
          <w:sz w:val="24"/>
          <w:szCs w:val="24"/>
          <w:lang w:eastAsia="ru-RU"/>
        </w:rPr>
      </w:pPr>
    </w:p>
    <w:p w:rsidR="00BF52C3" w:rsidRDefault="00BF52C3" w:rsidP="00173B00">
      <w:pPr>
        <w:spacing w:after="0" w:line="240" w:lineRule="auto"/>
        <w:jc w:val="center"/>
        <w:rPr>
          <w:rFonts w:ascii="Times New Roman" w:eastAsia="Times New Roman" w:hAnsi="Times New Roman" w:cs="Times New Roman"/>
          <w:b/>
          <w:color w:val="C00000"/>
          <w:sz w:val="40"/>
          <w:szCs w:val="40"/>
          <w:u w:val="single"/>
          <w:lang w:eastAsia="ru-RU"/>
        </w:rPr>
      </w:pPr>
    </w:p>
    <w:p w:rsidR="00173B00" w:rsidRDefault="00173B00" w:rsidP="00173B00">
      <w:pPr>
        <w:spacing w:after="0" w:line="240" w:lineRule="auto"/>
        <w:jc w:val="center"/>
        <w:rPr>
          <w:rFonts w:ascii="Times New Roman" w:eastAsia="Times New Roman" w:hAnsi="Times New Roman" w:cs="Times New Roman"/>
          <w:b/>
          <w:color w:val="C00000"/>
          <w:sz w:val="40"/>
          <w:szCs w:val="40"/>
          <w:u w:val="single"/>
          <w:lang w:eastAsia="ru-RU"/>
        </w:rPr>
      </w:pPr>
      <w:r w:rsidRPr="00173B00">
        <w:rPr>
          <w:rFonts w:ascii="Times New Roman" w:eastAsia="Times New Roman" w:hAnsi="Times New Roman" w:cs="Times New Roman"/>
          <w:b/>
          <w:color w:val="C00000"/>
          <w:sz w:val="40"/>
          <w:szCs w:val="40"/>
          <w:u w:val="single"/>
          <w:lang w:eastAsia="ru-RU"/>
        </w:rPr>
        <w:t>Журнал «Главбух»</w:t>
      </w:r>
    </w:p>
    <w:p w:rsidR="007E2E1E" w:rsidRPr="00173B00" w:rsidRDefault="007E2E1E" w:rsidP="00173B00">
      <w:pPr>
        <w:spacing w:after="0" w:line="240" w:lineRule="auto"/>
        <w:jc w:val="center"/>
        <w:rPr>
          <w:rFonts w:ascii="Times New Roman" w:eastAsia="Times New Roman" w:hAnsi="Times New Roman" w:cs="Tahoma"/>
          <w:b/>
          <w:color w:val="000000"/>
          <w:sz w:val="40"/>
          <w:szCs w:val="40"/>
          <w:lang w:eastAsia="ru-RU"/>
        </w:rPr>
      </w:pPr>
    </w:p>
    <w:p w:rsidR="00487C2F" w:rsidRPr="007E2E1E" w:rsidRDefault="007E2E1E" w:rsidP="00AD0F80">
      <w:pPr>
        <w:spacing w:after="0" w:line="240" w:lineRule="auto"/>
        <w:rPr>
          <w:rFonts w:ascii="Times New Roman" w:eastAsia="Times New Roman" w:hAnsi="Times New Roman" w:cs="Times New Roman"/>
          <w:b/>
          <w:color w:val="000000"/>
          <w:sz w:val="24"/>
          <w:szCs w:val="24"/>
          <w:lang w:eastAsia="ru-RU"/>
        </w:rPr>
      </w:pPr>
      <w:r w:rsidRPr="007E2E1E">
        <w:rPr>
          <w:rFonts w:ascii="Times New Roman" w:eastAsia="Times New Roman" w:hAnsi="Times New Roman" w:cs="Times New Roman"/>
          <w:b/>
          <w:color w:val="000000"/>
          <w:sz w:val="24"/>
          <w:szCs w:val="24"/>
          <w:lang w:eastAsia="ru-RU"/>
        </w:rPr>
        <w:t>О журнале</w:t>
      </w:r>
    </w:p>
    <w:p w:rsidR="00487C2F" w:rsidRPr="00AD0F80" w:rsidRDefault="00487C2F" w:rsidP="00AD0F80">
      <w:pPr>
        <w:spacing w:after="0" w:line="240" w:lineRule="auto"/>
        <w:rPr>
          <w:rFonts w:ascii="Times New Roman" w:eastAsia="Times New Roman" w:hAnsi="Times New Roman" w:cs="Times New Roman"/>
          <w:color w:val="C00000"/>
          <w:sz w:val="24"/>
          <w:szCs w:val="24"/>
          <w:lang w:eastAsia="ru-RU"/>
        </w:rPr>
      </w:pPr>
    </w:p>
    <w:p w:rsidR="00487C2F" w:rsidRDefault="00487C2F" w:rsidP="00715E0D">
      <w:pPr>
        <w:spacing w:after="0" w:line="240" w:lineRule="auto"/>
        <w:jc w:val="both"/>
        <w:rPr>
          <w:rFonts w:ascii="Georgia" w:eastAsia="Times New Roman" w:hAnsi="Georgia" w:cs="Times New Roman"/>
          <w:iCs/>
          <w:sz w:val="24"/>
          <w:szCs w:val="24"/>
          <w:lang w:eastAsia="ru-RU"/>
        </w:rPr>
      </w:pPr>
      <w:r w:rsidRPr="00173B00">
        <w:rPr>
          <w:rFonts w:ascii="Times New Roman" w:eastAsia="Times New Roman" w:hAnsi="Times New Roman" w:cs="Times New Roman"/>
          <w:b/>
          <w:color w:val="000000" w:themeColor="text1"/>
          <w:sz w:val="24"/>
          <w:szCs w:val="24"/>
          <w:lang w:eastAsia="ru-RU"/>
        </w:rPr>
        <w:t xml:space="preserve">   </w:t>
      </w:r>
      <w:r w:rsidR="00173B00" w:rsidRPr="00173B00">
        <w:rPr>
          <w:rFonts w:ascii="Times New Roman" w:eastAsia="Times New Roman" w:hAnsi="Times New Roman" w:cs="Times New Roman"/>
          <w:b/>
          <w:color w:val="000000" w:themeColor="text1"/>
          <w:sz w:val="24"/>
          <w:szCs w:val="24"/>
          <w:lang w:eastAsia="ru-RU"/>
        </w:rPr>
        <w:t>П</w:t>
      </w:r>
      <w:r w:rsidRPr="00173B00">
        <w:rPr>
          <w:rFonts w:ascii="Georgia" w:eastAsia="Times New Roman" w:hAnsi="Georgia" w:cs="Times New Roman"/>
          <w:color w:val="000000" w:themeColor="text1"/>
          <w:sz w:val="24"/>
          <w:szCs w:val="24"/>
          <w:lang w:eastAsia="ru-RU"/>
        </w:rPr>
        <w:t xml:space="preserve">рактический </w:t>
      </w:r>
      <w:r w:rsidRPr="00487C2F">
        <w:rPr>
          <w:rFonts w:ascii="Georgia" w:eastAsia="Times New Roman" w:hAnsi="Georgia" w:cs="Times New Roman"/>
          <w:sz w:val="24"/>
          <w:szCs w:val="24"/>
          <w:lang w:eastAsia="ru-RU"/>
        </w:rPr>
        <w:t xml:space="preserve">журнал по налогообложению и бухгалтерскому учету,  доступным языком рассказывающий о последних изменениях в трудовом и налоговом законодательстве. Журнал предоставляет много полезной информации по оптимизации налогообложения и организации деятельности предприятий; </w:t>
      </w:r>
      <w:r w:rsidRPr="00487C2F">
        <w:rPr>
          <w:rFonts w:ascii="Georgia" w:eastAsia="Times New Roman" w:hAnsi="Georgia" w:cs="Times New Roman"/>
          <w:sz w:val="24"/>
          <w:szCs w:val="24"/>
          <w:lang w:eastAsia="ru-RU"/>
        </w:rPr>
        <w:lastRenderedPageBreak/>
        <w:t>ориентирован на бухгалтеров, аудиторов и финансовых работников.</w:t>
      </w:r>
      <w:r w:rsidRPr="00487C2F">
        <w:rPr>
          <w:rFonts w:ascii="Georgia" w:eastAsia="Times New Roman" w:hAnsi="Georgia" w:cs="Times New Roman"/>
          <w:i/>
          <w:iCs/>
          <w:sz w:val="24"/>
          <w:szCs w:val="24"/>
          <w:lang w:eastAsia="ru-RU"/>
        </w:rPr>
        <w:t xml:space="preserve"> </w:t>
      </w:r>
      <w:r w:rsidRPr="00487C2F">
        <w:rPr>
          <w:rFonts w:ascii="Georgia" w:eastAsia="Times New Roman" w:hAnsi="Georgia" w:cs="Times New Roman"/>
          <w:iCs/>
          <w:sz w:val="24"/>
          <w:szCs w:val="24"/>
          <w:lang w:eastAsia="ru-RU"/>
        </w:rPr>
        <w:t>Журнал выходит 2 раза в месяц.</w:t>
      </w:r>
    </w:p>
    <w:p w:rsidR="00BF53E2" w:rsidRDefault="00BF53E2" w:rsidP="00715E0D">
      <w:pPr>
        <w:spacing w:after="0" w:line="240" w:lineRule="auto"/>
        <w:jc w:val="both"/>
        <w:rPr>
          <w:rFonts w:ascii="Georgia" w:eastAsia="Times New Roman" w:hAnsi="Georgia" w:cs="Times New Roman"/>
          <w:iCs/>
          <w:sz w:val="24"/>
          <w:szCs w:val="24"/>
          <w:lang w:eastAsia="ru-RU"/>
        </w:rPr>
      </w:pPr>
    </w:p>
    <w:p w:rsidR="00BF53E2" w:rsidRDefault="00BF53E2" w:rsidP="00715E0D">
      <w:pPr>
        <w:spacing w:after="0" w:line="240" w:lineRule="auto"/>
        <w:jc w:val="both"/>
        <w:rPr>
          <w:rFonts w:ascii="Georgia" w:eastAsia="Times New Roman" w:hAnsi="Georgia" w:cs="Times New Roman"/>
          <w:iCs/>
          <w:sz w:val="24"/>
          <w:szCs w:val="24"/>
          <w:lang w:eastAsia="ru-RU"/>
        </w:rPr>
      </w:pPr>
      <w:r>
        <w:rPr>
          <w:rFonts w:ascii="Arial" w:hAnsi="Arial" w:cs="Arial"/>
          <w:noProof/>
          <w:color w:val="1252A1"/>
          <w:bdr w:val="none" w:sz="0" w:space="0" w:color="auto" w:frame="1"/>
          <w:lang w:eastAsia="ru-RU"/>
        </w:rPr>
        <w:drawing>
          <wp:inline distT="0" distB="0" distL="0" distR="0" wp14:anchorId="569AECF2" wp14:editId="1080EB70">
            <wp:extent cx="1276709" cy="1682151"/>
            <wp:effectExtent l="0" t="0" r="0" b="0"/>
            <wp:docPr id="51" name="Рисунок 51" descr="http://www.glavbukh.ru/images/site/GB07_2013_obl.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vbukh.ru/images/site/GB07_2013_obl.pn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76921" cy="1682430"/>
                    </a:xfrm>
                    <a:prstGeom prst="rect">
                      <a:avLst/>
                    </a:prstGeom>
                    <a:noFill/>
                    <a:ln>
                      <a:noFill/>
                    </a:ln>
                  </pic:spPr>
                </pic:pic>
              </a:graphicData>
            </a:graphic>
          </wp:inline>
        </w:drawing>
      </w:r>
    </w:p>
    <w:p w:rsidR="00BF53E2" w:rsidRPr="00487C2F" w:rsidRDefault="00BF53E2" w:rsidP="00715E0D">
      <w:pPr>
        <w:spacing w:after="0" w:line="240" w:lineRule="auto"/>
        <w:jc w:val="both"/>
        <w:rPr>
          <w:rFonts w:ascii="Times New Roman" w:eastAsia="Times New Roman" w:hAnsi="Times New Roman" w:cs="Times New Roman"/>
          <w:color w:val="333399"/>
          <w:sz w:val="24"/>
          <w:szCs w:val="24"/>
          <w:lang w:eastAsia="ru-RU"/>
        </w:rPr>
      </w:pPr>
    </w:p>
    <w:p w:rsidR="00487C2F" w:rsidRPr="00487C2F" w:rsidRDefault="00487C2F" w:rsidP="00715E0D">
      <w:pPr>
        <w:spacing w:after="0" w:line="240" w:lineRule="auto"/>
        <w:jc w:val="both"/>
        <w:rPr>
          <w:rFonts w:ascii="Times New Roman" w:eastAsia="Times New Roman" w:hAnsi="Times New Roman" w:cs="Times New Roman"/>
          <w:color w:val="333399"/>
          <w:sz w:val="24"/>
          <w:szCs w:val="24"/>
          <w:lang w:eastAsia="ru-RU"/>
        </w:rPr>
      </w:pPr>
    </w:p>
    <w:p w:rsidR="00487C2F" w:rsidRDefault="00487C2F" w:rsidP="00715E0D">
      <w:pPr>
        <w:spacing w:after="0" w:line="240" w:lineRule="auto"/>
        <w:jc w:val="both"/>
        <w:rPr>
          <w:rFonts w:ascii="Times New Roman" w:eastAsia="Times New Roman" w:hAnsi="Times New Roman" w:cs="Times New Roman"/>
          <w:b/>
          <w:color w:val="333399"/>
          <w:sz w:val="24"/>
          <w:szCs w:val="24"/>
          <w:u w:val="single"/>
          <w:lang w:eastAsia="ru-RU"/>
        </w:rPr>
      </w:pPr>
      <w:r w:rsidRPr="00487C2F">
        <w:rPr>
          <w:rFonts w:ascii="Times New Roman" w:eastAsia="Times New Roman" w:hAnsi="Times New Roman" w:cs="Times New Roman"/>
          <w:b/>
          <w:sz w:val="24"/>
          <w:szCs w:val="24"/>
          <w:lang w:eastAsia="ru-RU"/>
        </w:rPr>
        <w:t xml:space="preserve">Режим доступа к журналу: </w:t>
      </w:r>
      <w:hyperlink r:id="rId166" w:history="1">
        <w:r w:rsidRPr="00487C2F">
          <w:rPr>
            <w:rFonts w:ascii="Times New Roman" w:eastAsia="Times New Roman" w:hAnsi="Times New Roman" w:cs="Times New Roman"/>
            <w:b/>
            <w:color w:val="333399"/>
            <w:sz w:val="24"/>
            <w:szCs w:val="24"/>
            <w:u w:val="single"/>
            <w:lang w:eastAsia="ru-RU"/>
          </w:rPr>
          <w:t>http://www.glavbukh.ru</w:t>
        </w:r>
      </w:hyperlink>
    </w:p>
    <w:p w:rsidR="00BF52C3" w:rsidRDefault="00BF52C3" w:rsidP="00715E0D">
      <w:pPr>
        <w:spacing w:after="0" w:line="240" w:lineRule="auto"/>
        <w:jc w:val="both"/>
        <w:rPr>
          <w:rFonts w:ascii="Times New Roman" w:eastAsia="Times New Roman" w:hAnsi="Times New Roman" w:cs="Times New Roman"/>
          <w:b/>
          <w:color w:val="333399"/>
          <w:sz w:val="24"/>
          <w:szCs w:val="24"/>
          <w:u w:val="single"/>
          <w:lang w:eastAsia="ru-RU"/>
        </w:rPr>
      </w:pPr>
    </w:p>
    <w:p w:rsidR="00BF52C3" w:rsidRDefault="00BF52C3" w:rsidP="00715E0D">
      <w:pPr>
        <w:spacing w:after="0" w:line="240" w:lineRule="auto"/>
        <w:jc w:val="both"/>
        <w:rPr>
          <w:rFonts w:ascii="Times New Roman" w:eastAsia="Times New Roman" w:hAnsi="Times New Roman" w:cs="Times New Roman"/>
          <w:b/>
          <w:color w:val="333399"/>
          <w:sz w:val="24"/>
          <w:szCs w:val="24"/>
          <w:u w:val="single"/>
          <w:lang w:eastAsia="ru-RU"/>
        </w:rPr>
      </w:pPr>
    </w:p>
    <w:p w:rsidR="00BF52C3" w:rsidRPr="00487C2F" w:rsidRDefault="00BF52C3" w:rsidP="00715E0D">
      <w:pPr>
        <w:spacing w:after="0" w:line="240" w:lineRule="auto"/>
        <w:jc w:val="both"/>
        <w:rPr>
          <w:rFonts w:ascii="Times New Roman" w:eastAsia="Times New Roman" w:hAnsi="Times New Roman" w:cs="Times New Roman"/>
          <w:b/>
          <w:sz w:val="24"/>
          <w:szCs w:val="24"/>
          <w:lang w:eastAsia="ru-RU"/>
        </w:rPr>
      </w:pPr>
    </w:p>
    <w:p w:rsidR="00487C2F" w:rsidRDefault="00BF52C3" w:rsidP="00BF52C3">
      <w:pPr>
        <w:spacing w:after="0" w:line="240" w:lineRule="auto"/>
        <w:jc w:val="center"/>
        <w:rPr>
          <w:rFonts w:ascii="Times New Roman" w:eastAsia="Times New Roman" w:hAnsi="Times New Roman" w:cs="Times New Roman"/>
          <w:b/>
          <w:color w:val="C00000"/>
          <w:sz w:val="40"/>
          <w:szCs w:val="40"/>
          <w:u w:val="single"/>
          <w:lang w:eastAsia="ru-RU"/>
        </w:rPr>
      </w:pPr>
      <w:r w:rsidRPr="00BF52C3">
        <w:rPr>
          <w:rFonts w:ascii="Times New Roman" w:eastAsia="Times New Roman" w:hAnsi="Times New Roman" w:cs="Times New Roman"/>
          <w:b/>
          <w:color w:val="C00000"/>
          <w:sz w:val="40"/>
          <w:szCs w:val="40"/>
          <w:u w:val="single"/>
          <w:lang w:eastAsia="ru-RU"/>
        </w:rPr>
        <w:t>Журнал «Справочник кадровика»</w:t>
      </w:r>
    </w:p>
    <w:p w:rsidR="007E2E1E" w:rsidRDefault="007E2E1E" w:rsidP="007E2E1E">
      <w:pPr>
        <w:spacing w:after="0" w:line="240" w:lineRule="auto"/>
        <w:rPr>
          <w:rFonts w:ascii="Times New Roman" w:eastAsia="Times New Roman" w:hAnsi="Times New Roman" w:cs="Times New Roman"/>
          <w:b/>
          <w:color w:val="C00000"/>
          <w:sz w:val="40"/>
          <w:szCs w:val="40"/>
          <w:u w:val="single"/>
          <w:lang w:eastAsia="ru-RU"/>
        </w:rPr>
      </w:pPr>
    </w:p>
    <w:p w:rsidR="007E2E1E" w:rsidRPr="007E2E1E" w:rsidRDefault="007E2E1E" w:rsidP="007E2E1E">
      <w:pPr>
        <w:spacing w:after="0" w:line="240" w:lineRule="auto"/>
        <w:rPr>
          <w:rFonts w:ascii="Times New Roman" w:eastAsia="Times New Roman" w:hAnsi="Times New Roman" w:cs="Times New Roman"/>
          <w:b/>
          <w:sz w:val="24"/>
          <w:szCs w:val="24"/>
          <w:lang w:eastAsia="ru-RU"/>
        </w:rPr>
      </w:pPr>
      <w:r w:rsidRPr="007E2E1E">
        <w:rPr>
          <w:rFonts w:ascii="Times New Roman" w:eastAsia="Times New Roman" w:hAnsi="Times New Roman" w:cs="Times New Roman"/>
          <w:b/>
          <w:sz w:val="24"/>
          <w:szCs w:val="24"/>
          <w:lang w:eastAsia="ru-RU"/>
        </w:rPr>
        <w:t>О журнале</w:t>
      </w:r>
    </w:p>
    <w:p w:rsidR="00487C2F" w:rsidRPr="00487C2F" w:rsidRDefault="00160EFB" w:rsidP="00715E0D">
      <w:pPr>
        <w:spacing w:before="100" w:beforeAutospacing="1" w:after="100" w:afterAutospacing="1" w:line="240" w:lineRule="auto"/>
        <w:jc w:val="both"/>
        <w:rPr>
          <w:rFonts w:ascii="Georgia" w:eastAsia="Times New Roman" w:hAnsi="Georgia" w:cs="Times New Roman"/>
          <w:sz w:val="24"/>
          <w:szCs w:val="24"/>
          <w:lang w:eastAsia="ru-RU"/>
        </w:rPr>
      </w:pPr>
      <w:r w:rsidRPr="00160EFB">
        <w:rPr>
          <w:rFonts w:ascii="Times New Roman" w:eastAsia="Times New Roman" w:hAnsi="Times New Roman" w:cs="Times New Roman"/>
          <w:sz w:val="24"/>
          <w:szCs w:val="24"/>
          <w:lang w:eastAsia="ru-RU"/>
        </w:rPr>
        <w:t>Ж</w:t>
      </w:r>
      <w:r w:rsidR="00487C2F" w:rsidRPr="00487C2F">
        <w:rPr>
          <w:rFonts w:ascii="Times New Roman" w:eastAsia="Times New Roman" w:hAnsi="Times New Roman" w:cs="Times New Roman"/>
          <w:sz w:val="24"/>
          <w:szCs w:val="24"/>
          <w:lang w:eastAsia="ru-RU"/>
        </w:rPr>
        <w:t xml:space="preserve">урнал для специалистов по кадрам, публикующий информационные материалы, оптимально полезные в работе и безупречные с точки зрения закона. Издание компетентно отвечает на массу актуальных вопросов читателей, интересующихся вопросами трудовых отношений. Журнал «Справочник кадровика» - ведущий среди кадровых изданий. </w:t>
      </w:r>
      <w:r w:rsidR="00487C2F" w:rsidRPr="00487C2F">
        <w:rPr>
          <w:rFonts w:ascii="Georgia" w:eastAsia="Times New Roman" w:hAnsi="Georgia" w:cs="Times New Roman"/>
          <w:iCs/>
          <w:sz w:val="24"/>
          <w:szCs w:val="24"/>
          <w:lang w:eastAsia="ru-RU"/>
        </w:rPr>
        <w:t>Журнал выходит ежемесячно</w:t>
      </w:r>
      <w:r w:rsidR="00487C2F" w:rsidRPr="00487C2F">
        <w:rPr>
          <w:rFonts w:ascii="Georgia" w:eastAsia="Times New Roman" w:hAnsi="Georgia" w:cs="Times New Roman"/>
          <w:i/>
          <w:iCs/>
          <w:sz w:val="24"/>
          <w:szCs w:val="24"/>
          <w:lang w:eastAsia="ru-RU"/>
        </w:rPr>
        <w:t>.</w:t>
      </w:r>
    </w:p>
    <w:p w:rsidR="000010A6" w:rsidRDefault="00B8092D" w:rsidP="008A0708">
      <w:pPr>
        <w:pStyle w:val="a7"/>
      </w:pPr>
      <w:r>
        <w:rPr>
          <w:noProof/>
          <w:color w:val="333333"/>
          <w:sz w:val="19"/>
          <w:szCs w:val="19"/>
        </w:rPr>
        <w:drawing>
          <wp:inline distT="0" distB="0" distL="0" distR="0" wp14:anchorId="3CD4F444" wp14:editId="50ABA09B">
            <wp:extent cx="1354347" cy="1785668"/>
            <wp:effectExtent l="0" t="0" r="0" b="5080"/>
            <wp:docPr id="49" name="Рисунок 49" descr="http://www.pro-personal.ru/upload/iblock/e56/e56543cc75d444b8134ce22bc5dae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ersonal.ru/upload/iblock/e56/e56543cc75d444b8134ce22bc5dae520.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54510" cy="1785883"/>
                    </a:xfrm>
                    <a:prstGeom prst="rect">
                      <a:avLst/>
                    </a:prstGeom>
                    <a:noFill/>
                    <a:ln>
                      <a:noFill/>
                    </a:ln>
                  </pic:spPr>
                </pic:pic>
              </a:graphicData>
            </a:graphic>
          </wp:inline>
        </w:drawing>
      </w:r>
    </w:p>
    <w:p w:rsidR="00B8092D" w:rsidRDefault="00B8092D" w:rsidP="00B8092D">
      <w:pPr>
        <w:spacing w:after="0" w:line="240" w:lineRule="auto"/>
        <w:jc w:val="both"/>
        <w:rPr>
          <w:rFonts w:ascii="Times New Roman" w:eastAsia="Times New Roman" w:hAnsi="Times New Roman" w:cs="Times New Roman"/>
          <w:b/>
          <w:sz w:val="24"/>
          <w:szCs w:val="24"/>
          <w:lang w:eastAsia="ru-RU"/>
        </w:rPr>
      </w:pPr>
      <w:r w:rsidRPr="00487C2F">
        <w:rPr>
          <w:rFonts w:ascii="Times New Roman" w:eastAsia="Times New Roman" w:hAnsi="Times New Roman" w:cs="Times New Roman"/>
          <w:b/>
          <w:sz w:val="24"/>
          <w:szCs w:val="24"/>
          <w:lang w:eastAsia="ru-RU"/>
        </w:rPr>
        <w:t xml:space="preserve">Режим доступа к журналу: </w:t>
      </w:r>
      <w:hyperlink r:id="rId168" w:history="1">
        <w:r w:rsidRPr="00487C2F">
          <w:rPr>
            <w:rFonts w:ascii="Times New Roman" w:eastAsia="Times New Roman" w:hAnsi="Times New Roman" w:cs="Times New Roman"/>
            <w:b/>
            <w:color w:val="333399"/>
            <w:sz w:val="24"/>
            <w:szCs w:val="24"/>
            <w:u w:val="single"/>
            <w:lang w:eastAsia="ru-RU"/>
          </w:rPr>
          <w:t>http://www.pro-personal.ru</w:t>
        </w:r>
      </w:hyperlink>
    </w:p>
    <w:p w:rsidR="00500DAA" w:rsidRPr="00487C2F" w:rsidRDefault="00500DAA" w:rsidP="00B8092D">
      <w:pPr>
        <w:spacing w:after="0" w:line="240" w:lineRule="auto"/>
        <w:jc w:val="both"/>
        <w:rPr>
          <w:rFonts w:ascii="Times New Roman" w:eastAsia="Times New Roman" w:hAnsi="Times New Roman" w:cs="Times New Roman"/>
          <w:b/>
          <w:sz w:val="24"/>
          <w:szCs w:val="24"/>
          <w:lang w:eastAsia="ru-RU"/>
        </w:rPr>
      </w:pPr>
    </w:p>
    <w:p w:rsidR="00B8092D" w:rsidRPr="00487C2F" w:rsidRDefault="00B8092D" w:rsidP="00B8092D">
      <w:pPr>
        <w:spacing w:after="0" w:line="240" w:lineRule="auto"/>
        <w:rPr>
          <w:rFonts w:ascii="Times New Roman" w:eastAsia="Times New Roman" w:hAnsi="Times New Roman" w:cs="Times New Roman"/>
          <w:sz w:val="24"/>
          <w:szCs w:val="24"/>
          <w:lang w:eastAsia="ru-RU"/>
        </w:rPr>
      </w:pPr>
    </w:p>
    <w:p w:rsidR="00500DAA" w:rsidRPr="00500DAA" w:rsidRDefault="00500DAA" w:rsidP="00500DAA">
      <w:pPr>
        <w:spacing w:after="150" w:line="288" w:lineRule="atLeast"/>
        <w:textAlignment w:val="baseline"/>
        <w:rPr>
          <w:rFonts w:ascii="Times New Roman" w:eastAsia="Times New Roman" w:hAnsi="Times New Roman" w:cs="Times New Roman"/>
          <w:noProof/>
          <w:sz w:val="28"/>
          <w:szCs w:val="28"/>
          <w:lang w:eastAsia="ru-RU"/>
        </w:rPr>
      </w:pPr>
      <w:r w:rsidRPr="00500DAA">
        <w:rPr>
          <w:rFonts w:ascii="Times New Roman" w:eastAsia="Times New Roman" w:hAnsi="Times New Roman" w:cs="Times New Roman"/>
          <w:noProof/>
          <w:sz w:val="28"/>
          <w:szCs w:val="28"/>
          <w:lang w:eastAsia="ru-RU"/>
        </w:rPr>
        <w:t>№4, 2013</w:t>
      </w:r>
    </w:p>
    <w:p w:rsidR="00500DAA" w:rsidRPr="00500DAA" w:rsidRDefault="00500DAA" w:rsidP="00500DAA">
      <w:pPr>
        <w:spacing w:after="150" w:line="288" w:lineRule="atLeast"/>
        <w:textAlignment w:val="baseline"/>
        <w:rPr>
          <w:rFonts w:ascii="Times New Roman" w:eastAsia="Times New Roman" w:hAnsi="Times New Roman" w:cs="Times New Roman"/>
          <w:color w:val="C00000"/>
          <w:sz w:val="28"/>
          <w:szCs w:val="28"/>
          <w:lang w:eastAsia="ru-RU"/>
        </w:rPr>
      </w:pPr>
      <w:r w:rsidRPr="00500DAA">
        <w:rPr>
          <w:rFonts w:ascii="Times New Roman" w:eastAsia="Times New Roman" w:hAnsi="Times New Roman" w:cs="Times New Roman"/>
          <w:noProof/>
          <w:color w:val="C00000"/>
          <w:sz w:val="28"/>
          <w:szCs w:val="28"/>
          <w:lang w:eastAsia="ru-RU"/>
        </w:rPr>
        <w:t>Содержание</w:t>
      </w:r>
    </w:p>
    <w:p w:rsidR="00500DAA" w:rsidRPr="00500DAA" w:rsidRDefault="00D407B5" w:rsidP="00500DAA">
      <w:pPr>
        <w:spacing w:after="0" w:line="240" w:lineRule="atLeast"/>
        <w:textAlignment w:val="baseline"/>
        <w:outlineLvl w:val="1"/>
        <w:rPr>
          <w:rFonts w:ascii="Arial" w:eastAsia="Times New Roman" w:hAnsi="Arial" w:cs="Arial"/>
          <w:color w:val="3A3939"/>
          <w:sz w:val="26"/>
          <w:szCs w:val="26"/>
          <w:lang w:eastAsia="ru-RU"/>
        </w:rPr>
      </w:pPr>
      <w:hyperlink r:id="rId169" w:history="1">
        <w:r w:rsidR="00500DAA" w:rsidRPr="00500DAA">
          <w:rPr>
            <w:rFonts w:ascii="Arial" w:eastAsia="Times New Roman" w:hAnsi="Arial" w:cs="Arial"/>
            <w:color w:val="41648B"/>
            <w:sz w:val="26"/>
            <w:szCs w:val="26"/>
            <w:u w:val="single"/>
            <w:bdr w:val="none" w:sz="0" w:space="0" w:color="auto" w:frame="1"/>
            <w:lang w:eastAsia="ru-RU"/>
          </w:rPr>
          <w:t>Кадровая практика</w:t>
        </w:r>
      </w:hyperlink>
    </w:p>
    <w:p w:rsidR="00500DAA" w:rsidRPr="00500DAA" w:rsidRDefault="00D407B5" w:rsidP="00500DAA">
      <w:pPr>
        <w:spacing w:after="90" w:line="288" w:lineRule="atLeast"/>
        <w:textAlignment w:val="baseline"/>
        <w:rPr>
          <w:rFonts w:ascii="Arial" w:eastAsia="Times New Roman" w:hAnsi="Arial" w:cs="Arial"/>
          <w:color w:val="333333"/>
          <w:lang w:eastAsia="ru-RU"/>
        </w:rPr>
      </w:pPr>
      <w:hyperlink r:id="rId170" w:history="1">
        <w:r w:rsidR="00500DAA" w:rsidRPr="00500DAA">
          <w:rPr>
            <w:rFonts w:ascii="Arial" w:eastAsia="Times New Roman" w:hAnsi="Arial" w:cs="Arial"/>
            <w:b/>
            <w:bCs/>
            <w:color w:val="96A0AB"/>
            <w:bdr w:val="none" w:sz="0" w:space="0" w:color="auto" w:frame="1"/>
            <w:lang w:eastAsia="ru-RU"/>
          </w:rPr>
          <w:t>Еще раз об увольнении. Что и как проверит прокуратура?</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 xml:space="preserve">В каждом номере «Справочника кадровика» есть хотя бы один материал, посвященный расторжению трудового договора. Это и понятно, учитывая, что почти половина сложных ситуаций и вопросов, поступающих от читателей журнала и подписчиков Электронной системы кадровика, касается именно увольнения работников по различным основаниям. Увольнению работников уделяют пристальное </w:t>
      </w:r>
      <w:r w:rsidRPr="00500DAA">
        <w:rPr>
          <w:rFonts w:ascii="Arial" w:eastAsia="Times New Roman" w:hAnsi="Arial" w:cs="Arial"/>
          <w:color w:val="333333"/>
          <w:sz w:val="19"/>
          <w:szCs w:val="19"/>
          <w:lang w:eastAsia="ru-RU"/>
        </w:rPr>
        <w:lastRenderedPageBreak/>
        <w:t>внимание и суды, и проверяющие органы. В этой статье мы посмотрим на проблемы прекращения трудовых отношений с позиций прокуратуры как ведомства, выполняющего государственную функцию по надзору за исполнением законов всеми государственными, муниципальными и общественными органами, а также юридическими и физическими лицами. Надеемся, наши практические рекомендации помогут вам конструктивно взаимодействовать с сотрудниками прокуратуры и избежать нежелательных правовых последствий при проверках.</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171" w:history="1">
        <w:r w:rsidR="00500DAA" w:rsidRPr="00500DAA">
          <w:rPr>
            <w:rFonts w:ascii="Arial" w:eastAsia="Times New Roman" w:hAnsi="Arial" w:cs="Arial"/>
            <w:color w:val="678503"/>
            <w:sz w:val="16"/>
            <w:szCs w:val="16"/>
            <w:bdr w:val="none" w:sz="0" w:space="0" w:color="auto" w:frame="1"/>
            <w:lang w:eastAsia="ru-RU"/>
          </w:rPr>
          <w:t>Стрельников В.В.</w:t>
        </w:r>
      </w:hyperlink>
      <w:r w:rsidR="00500DAA" w:rsidRPr="00500DAA">
        <w:rPr>
          <w:rFonts w:ascii="Arial" w:eastAsia="Times New Roman" w:hAnsi="Arial" w:cs="Arial"/>
          <w:color w:val="7A7A7B"/>
          <w:sz w:val="16"/>
          <w:szCs w:val="16"/>
          <w:lang w:eastAsia="ru-RU"/>
        </w:rPr>
        <w:t xml:space="preserve">  |  </w:t>
      </w:r>
      <w:hyperlink r:id="rId172" w:history="1">
        <w:r w:rsidR="00500DAA" w:rsidRPr="00500DAA">
          <w:rPr>
            <w:rFonts w:ascii="Arial" w:eastAsia="Times New Roman" w:hAnsi="Arial" w:cs="Arial"/>
            <w:color w:val="678503"/>
            <w:sz w:val="16"/>
            <w:szCs w:val="16"/>
            <w:bdr w:val="none" w:sz="0" w:space="0" w:color="auto" w:frame="1"/>
            <w:lang w:eastAsia="ru-RU"/>
          </w:rPr>
          <w:t>Оформление прекращения трудового договора</w:t>
        </w:r>
      </w:hyperlink>
      <w:r w:rsidR="00500DAA" w:rsidRPr="00500DAA">
        <w:rPr>
          <w:rFonts w:ascii="Arial" w:eastAsia="Times New Roman" w:hAnsi="Arial" w:cs="Arial"/>
          <w:color w:val="7A7A7B"/>
          <w:sz w:val="16"/>
          <w:szCs w:val="16"/>
          <w:lang w:eastAsia="ru-RU"/>
        </w:rPr>
        <w:t xml:space="preserve">  |  </w:t>
      </w:r>
      <w:hyperlink r:id="rId173" w:history="1">
        <w:r w:rsidR="00500DAA" w:rsidRPr="00500DAA">
          <w:rPr>
            <w:rFonts w:ascii="Arial" w:eastAsia="Times New Roman" w:hAnsi="Arial" w:cs="Arial"/>
            <w:color w:val="678503"/>
            <w:sz w:val="16"/>
            <w:szCs w:val="16"/>
            <w:bdr w:val="none" w:sz="0" w:space="0" w:color="auto" w:frame="1"/>
            <w:lang w:eastAsia="ru-RU"/>
          </w:rPr>
          <w:t>Кадровая практика</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174" w:history="1">
        <w:r w:rsidR="00500DAA" w:rsidRPr="00500DAA">
          <w:rPr>
            <w:rFonts w:ascii="Arial" w:eastAsia="Times New Roman" w:hAnsi="Arial" w:cs="Arial"/>
            <w:b/>
            <w:bCs/>
            <w:color w:val="96A0AB"/>
            <w:bdr w:val="none" w:sz="0" w:space="0" w:color="auto" w:frame="1"/>
            <w:lang w:eastAsia="ru-RU"/>
          </w:rPr>
          <w:t>Неграмотным иностранцам - красный свет!</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 xml:space="preserve">Кажется, еще совсем недавно мы жили совершенно в другом государстве. И все граждане этого государства говорили на русском языке, даже если проживали не в РСФСР. Но с известных всем событий прошло (подумать только!) уже больше 20 лет, и за эти годы жизнь в каждой из бывших союзных республик - а ныне независимых государств - развивалась по собственному сценарию. Стремление к независимости повлияло и на социальную жизнь, и на уровень образования. По понятным причинам в новых государствах русский язык «отошел на второй план». В результате на российском рынке иностранной рабочей силы появилось огромное количество безвизовых иностранцев - граждан государств - участников СНГ, не умеющих говорить и тем более писать на русском языке. На законодательном уровне </w:t>
      </w:r>
      <w:proofErr w:type="gramStart"/>
      <w:r w:rsidRPr="00500DAA">
        <w:rPr>
          <w:rFonts w:ascii="Arial" w:eastAsia="Times New Roman" w:hAnsi="Arial" w:cs="Arial"/>
          <w:color w:val="333333"/>
          <w:sz w:val="19"/>
          <w:szCs w:val="19"/>
          <w:lang w:eastAsia="ru-RU"/>
        </w:rPr>
        <w:t>предприняты</w:t>
      </w:r>
      <w:proofErr w:type="gramEnd"/>
      <w:r w:rsidRPr="00500DAA">
        <w:rPr>
          <w:rFonts w:ascii="Arial" w:eastAsia="Times New Roman" w:hAnsi="Arial" w:cs="Arial"/>
          <w:color w:val="333333"/>
          <w:sz w:val="19"/>
          <w:szCs w:val="19"/>
          <w:lang w:eastAsia="ru-RU"/>
        </w:rPr>
        <w:t xml:space="preserve"> </w:t>
      </w:r>
      <w:proofErr w:type="spellStart"/>
      <w:r w:rsidRPr="00500DAA">
        <w:rPr>
          <w:rFonts w:ascii="Arial" w:eastAsia="Times New Roman" w:hAnsi="Arial" w:cs="Arial"/>
          <w:color w:val="333333"/>
          <w:sz w:val="19"/>
          <w:szCs w:val="19"/>
          <w:lang w:eastAsia="ru-RU"/>
        </w:rPr>
        <w:t>попып</w:t>
      </w:r>
      <w:proofErr w:type="spellEnd"/>
      <w:r w:rsidRPr="00500DAA">
        <w:rPr>
          <w:rFonts w:ascii="Arial" w:eastAsia="Times New Roman" w:hAnsi="Arial" w:cs="Arial"/>
          <w:color w:val="333333"/>
          <w:sz w:val="19"/>
          <w:szCs w:val="19"/>
          <w:lang w:eastAsia="ru-RU"/>
        </w:rPr>
        <w:t xml:space="preserve"> ять на эту ситуацию. В нашей статье - вся необходимая информация по </w:t>
      </w:r>
      <w:proofErr w:type="spellStart"/>
      <w:r w:rsidRPr="00500DAA">
        <w:rPr>
          <w:rFonts w:ascii="Arial" w:eastAsia="Times New Roman" w:hAnsi="Arial" w:cs="Arial"/>
          <w:color w:val="333333"/>
          <w:sz w:val="19"/>
          <w:szCs w:val="19"/>
          <w:lang w:eastAsia="ru-RU"/>
        </w:rPr>
        <w:t>блеме</w:t>
      </w:r>
      <w:proofErr w:type="spellEnd"/>
      <w:r w:rsidRPr="00500DAA">
        <w:rPr>
          <w:rFonts w:ascii="Arial" w:eastAsia="Times New Roman" w:hAnsi="Arial" w:cs="Arial"/>
          <w:color w:val="333333"/>
          <w:sz w:val="19"/>
          <w:szCs w:val="19"/>
          <w:lang w:eastAsia="ru-RU"/>
        </w:rPr>
        <w:t xml:space="preserve"> для кадровиков организаций, использующих труд иностранцев.</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175" w:history="1">
        <w:proofErr w:type="spellStart"/>
        <w:r w:rsidR="00500DAA" w:rsidRPr="00500DAA">
          <w:rPr>
            <w:rFonts w:ascii="Arial" w:eastAsia="Times New Roman" w:hAnsi="Arial" w:cs="Arial"/>
            <w:color w:val="678503"/>
            <w:sz w:val="16"/>
            <w:szCs w:val="16"/>
            <w:bdr w:val="none" w:sz="0" w:space="0" w:color="auto" w:frame="1"/>
            <w:lang w:eastAsia="ru-RU"/>
          </w:rPr>
          <w:t>Гефтер</w:t>
        </w:r>
        <w:proofErr w:type="spellEnd"/>
        <w:r w:rsidR="00500DAA" w:rsidRPr="00500DAA">
          <w:rPr>
            <w:rFonts w:ascii="Arial" w:eastAsia="Times New Roman" w:hAnsi="Arial" w:cs="Arial"/>
            <w:color w:val="678503"/>
            <w:sz w:val="16"/>
            <w:szCs w:val="16"/>
            <w:bdr w:val="none" w:sz="0" w:space="0" w:color="auto" w:frame="1"/>
            <w:lang w:eastAsia="ru-RU"/>
          </w:rPr>
          <w:t xml:space="preserve"> Юлия Александровна</w:t>
        </w:r>
      </w:hyperlink>
      <w:r w:rsidR="00500DAA" w:rsidRPr="00500DAA">
        <w:rPr>
          <w:rFonts w:ascii="Arial" w:eastAsia="Times New Roman" w:hAnsi="Arial" w:cs="Arial"/>
          <w:color w:val="7A7A7B"/>
          <w:sz w:val="16"/>
          <w:szCs w:val="16"/>
          <w:lang w:eastAsia="ru-RU"/>
        </w:rPr>
        <w:t xml:space="preserve">  |  </w:t>
      </w:r>
      <w:hyperlink r:id="rId176" w:history="1">
        <w:r w:rsidR="00500DAA" w:rsidRPr="00500DAA">
          <w:rPr>
            <w:rFonts w:ascii="Arial" w:eastAsia="Times New Roman" w:hAnsi="Arial" w:cs="Arial"/>
            <w:color w:val="678503"/>
            <w:sz w:val="16"/>
            <w:szCs w:val="16"/>
            <w:bdr w:val="none" w:sz="0" w:space="0" w:color="auto" w:frame="1"/>
            <w:lang w:eastAsia="ru-RU"/>
          </w:rPr>
          <w:t>Оформление приема на работу</w:t>
        </w:r>
      </w:hyperlink>
      <w:r w:rsidR="00500DAA" w:rsidRPr="00500DAA">
        <w:rPr>
          <w:rFonts w:ascii="Arial" w:eastAsia="Times New Roman" w:hAnsi="Arial" w:cs="Arial"/>
          <w:color w:val="7A7A7B"/>
          <w:sz w:val="16"/>
          <w:szCs w:val="16"/>
          <w:lang w:eastAsia="ru-RU"/>
        </w:rPr>
        <w:t xml:space="preserve">  |  </w:t>
      </w:r>
      <w:hyperlink r:id="rId177" w:history="1">
        <w:r w:rsidR="00500DAA" w:rsidRPr="00500DAA">
          <w:rPr>
            <w:rFonts w:ascii="Arial" w:eastAsia="Times New Roman" w:hAnsi="Arial" w:cs="Arial"/>
            <w:color w:val="678503"/>
            <w:sz w:val="16"/>
            <w:szCs w:val="16"/>
            <w:bdr w:val="none" w:sz="0" w:space="0" w:color="auto" w:frame="1"/>
            <w:lang w:eastAsia="ru-RU"/>
          </w:rPr>
          <w:t>Кадровая практика</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178" w:history="1">
        <w:r w:rsidR="00500DAA" w:rsidRPr="00500DAA">
          <w:rPr>
            <w:rFonts w:ascii="Arial" w:eastAsia="Times New Roman" w:hAnsi="Arial" w:cs="Arial"/>
            <w:b/>
            <w:bCs/>
            <w:color w:val="96A0AB"/>
            <w:bdr w:val="none" w:sz="0" w:space="0" w:color="auto" w:frame="1"/>
            <w:lang w:eastAsia="ru-RU"/>
          </w:rPr>
          <w:t>Привлечение к ответственности - дело ответственное</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Когда речь идет об ответственности - материальной или дисциплинарной - мы в первую очередь думаем о том, как бы все правильно оформить: составляем акты и докладные записки, направляем уведомления, собираем объяснительные... И при этом мало внимания уделяем самому работнику и его проступку. А ведь кроме оформления документов, бесспорно, важных для процедуры привлечения к ответственности, нужно объективно оценить поведение работника и его отношение к совершенному проступку, установить степень его вины в нарушении и другие обстоятельства, без учета которых в принципе невозможно назначить работнику справедливое наказание. Помните, что решение о мерах ответственности нужно принимать в каждой конкретной ситуации и с учетом всех этих факторов!</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179" w:history="1">
        <w:proofErr w:type="spellStart"/>
        <w:r w:rsidR="00500DAA" w:rsidRPr="00500DAA">
          <w:rPr>
            <w:rFonts w:ascii="Arial" w:eastAsia="Times New Roman" w:hAnsi="Arial" w:cs="Arial"/>
            <w:color w:val="678503"/>
            <w:sz w:val="16"/>
            <w:szCs w:val="16"/>
            <w:bdr w:val="none" w:sz="0" w:space="0" w:color="auto" w:frame="1"/>
            <w:lang w:eastAsia="ru-RU"/>
          </w:rPr>
          <w:t>Драчук</w:t>
        </w:r>
        <w:proofErr w:type="spellEnd"/>
        <w:r w:rsidR="00500DAA" w:rsidRPr="00500DAA">
          <w:rPr>
            <w:rFonts w:ascii="Arial" w:eastAsia="Times New Roman" w:hAnsi="Arial" w:cs="Arial"/>
            <w:color w:val="678503"/>
            <w:sz w:val="16"/>
            <w:szCs w:val="16"/>
            <w:bdr w:val="none" w:sz="0" w:space="0" w:color="auto" w:frame="1"/>
            <w:lang w:eastAsia="ru-RU"/>
          </w:rPr>
          <w:t xml:space="preserve"> М.А.</w:t>
        </w:r>
      </w:hyperlink>
      <w:r w:rsidR="00500DAA" w:rsidRPr="00500DAA">
        <w:rPr>
          <w:rFonts w:ascii="Arial" w:eastAsia="Times New Roman" w:hAnsi="Arial" w:cs="Arial"/>
          <w:color w:val="7A7A7B"/>
          <w:sz w:val="16"/>
          <w:szCs w:val="16"/>
          <w:lang w:eastAsia="ru-RU"/>
        </w:rPr>
        <w:t xml:space="preserve">  |  </w:t>
      </w:r>
      <w:hyperlink r:id="rId180" w:history="1">
        <w:r w:rsidR="00500DAA" w:rsidRPr="00500DAA">
          <w:rPr>
            <w:rFonts w:ascii="Arial" w:eastAsia="Times New Roman" w:hAnsi="Arial" w:cs="Arial"/>
            <w:color w:val="678503"/>
            <w:sz w:val="16"/>
            <w:szCs w:val="16"/>
            <w:bdr w:val="none" w:sz="0" w:space="0" w:color="auto" w:frame="1"/>
            <w:lang w:eastAsia="ru-RU"/>
          </w:rPr>
          <w:t>Социальное партнерство</w:t>
        </w:r>
      </w:hyperlink>
      <w:r w:rsidR="00500DAA" w:rsidRPr="00500DAA">
        <w:rPr>
          <w:rFonts w:ascii="Arial" w:eastAsia="Times New Roman" w:hAnsi="Arial" w:cs="Arial"/>
          <w:color w:val="7A7A7B"/>
          <w:sz w:val="16"/>
          <w:szCs w:val="16"/>
          <w:lang w:eastAsia="ru-RU"/>
        </w:rPr>
        <w:t>, </w:t>
      </w:r>
      <w:hyperlink r:id="rId181" w:history="1">
        <w:r w:rsidR="00500DAA" w:rsidRPr="00500DAA">
          <w:rPr>
            <w:rFonts w:ascii="Arial" w:eastAsia="Times New Roman" w:hAnsi="Arial" w:cs="Arial"/>
            <w:color w:val="678503"/>
            <w:sz w:val="16"/>
            <w:szCs w:val="16"/>
            <w:bdr w:val="none" w:sz="0" w:space="0" w:color="auto" w:frame="1"/>
            <w:lang w:eastAsia="ru-RU"/>
          </w:rPr>
          <w:t>Ответственность работодателя</w:t>
        </w:r>
      </w:hyperlink>
      <w:r w:rsidR="00500DAA" w:rsidRPr="00500DAA">
        <w:rPr>
          <w:rFonts w:ascii="Arial" w:eastAsia="Times New Roman" w:hAnsi="Arial" w:cs="Arial"/>
          <w:color w:val="7A7A7B"/>
          <w:sz w:val="16"/>
          <w:szCs w:val="16"/>
          <w:lang w:eastAsia="ru-RU"/>
        </w:rPr>
        <w:t>, </w:t>
      </w:r>
      <w:hyperlink r:id="rId182" w:history="1">
        <w:r w:rsidR="00500DAA" w:rsidRPr="00500DAA">
          <w:rPr>
            <w:rFonts w:ascii="Arial" w:eastAsia="Times New Roman" w:hAnsi="Arial" w:cs="Arial"/>
            <w:color w:val="678503"/>
            <w:sz w:val="16"/>
            <w:szCs w:val="16"/>
            <w:bdr w:val="none" w:sz="0" w:space="0" w:color="auto" w:frame="1"/>
            <w:lang w:eastAsia="ru-RU"/>
          </w:rPr>
          <w:t>Дисциплинарная ответственность работника</w:t>
        </w:r>
      </w:hyperlink>
      <w:r w:rsidR="00500DAA" w:rsidRPr="00500DAA">
        <w:rPr>
          <w:rFonts w:ascii="Arial" w:eastAsia="Times New Roman" w:hAnsi="Arial" w:cs="Arial"/>
          <w:color w:val="7A7A7B"/>
          <w:sz w:val="16"/>
          <w:szCs w:val="16"/>
          <w:lang w:eastAsia="ru-RU"/>
        </w:rPr>
        <w:t>, </w:t>
      </w:r>
      <w:hyperlink r:id="rId183" w:history="1">
        <w:r w:rsidR="00500DAA" w:rsidRPr="00500DAA">
          <w:rPr>
            <w:rFonts w:ascii="Arial" w:eastAsia="Times New Roman" w:hAnsi="Arial" w:cs="Arial"/>
            <w:color w:val="678503"/>
            <w:sz w:val="16"/>
            <w:szCs w:val="16"/>
            <w:bdr w:val="none" w:sz="0" w:space="0" w:color="auto" w:frame="1"/>
            <w:lang w:eastAsia="ru-RU"/>
          </w:rPr>
          <w:t>Ограниченная материальная ответственность работника</w:t>
        </w:r>
      </w:hyperlink>
      <w:r w:rsidR="00500DAA" w:rsidRPr="00500DAA">
        <w:rPr>
          <w:rFonts w:ascii="Arial" w:eastAsia="Times New Roman" w:hAnsi="Arial" w:cs="Arial"/>
          <w:color w:val="7A7A7B"/>
          <w:sz w:val="16"/>
          <w:szCs w:val="16"/>
          <w:lang w:eastAsia="ru-RU"/>
        </w:rPr>
        <w:t xml:space="preserve">  |  </w:t>
      </w:r>
      <w:hyperlink r:id="rId184" w:history="1">
        <w:r w:rsidR="00500DAA" w:rsidRPr="00500DAA">
          <w:rPr>
            <w:rFonts w:ascii="Arial" w:eastAsia="Times New Roman" w:hAnsi="Arial" w:cs="Arial"/>
            <w:color w:val="678503"/>
            <w:sz w:val="16"/>
            <w:szCs w:val="16"/>
            <w:bdr w:val="none" w:sz="0" w:space="0" w:color="auto" w:frame="1"/>
            <w:lang w:eastAsia="ru-RU"/>
          </w:rPr>
          <w:t>Кадровая практика</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185" w:history="1">
        <w:r w:rsidR="00500DAA" w:rsidRPr="00500DAA">
          <w:rPr>
            <w:rFonts w:ascii="Arial" w:eastAsia="Times New Roman" w:hAnsi="Arial" w:cs="Arial"/>
            <w:b/>
            <w:bCs/>
            <w:color w:val="96A0AB"/>
            <w:bdr w:val="none" w:sz="0" w:space="0" w:color="auto" w:frame="1"/>
            <w:lang w:eastAsia="ru-RU"/>
          </w:rPr>
          <w:t>В каких ситуациях действует запрет на увольнение по инициативе работодателя?</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270" w:line="336"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Можно ли сократить работника, находящегося в командировке? Допускается ли уволить сотрудника, ранее совершившего прогул, во время прохождения им военных сборов? Как расторгнуть трудовой договор с лицом, не выдержавшим испытание, но уже успевшим стать не только членом профсоюза, но и участником подготовки проекта коллективного договора? Думаем, что с подобными вопросами на практике приходится сталкиваться достаточно часто. А вот найти грамотное решение не так-то просто.</w:t>
      </w:r>
    </w:p>
    <w:p w:rsidR="00500DAA" w:rsidRPr="00500DAA" w:rsidRDefault="00500DAA" w:rsidP="00C735EE">
      <w:pPr>
        <w:spacing w:after="270" w:line="336"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С одной стороны, закон в подобных ситуациях запрещает увольнение только беременных женщин, а также работников, находящихся в отпуске или «</w:t>
      </w:r>
      <w:proofErr w:type="gramStart"/>
      <w:r w:rsidRPr="00500DAA">
        <w:rPr>
          <w:rFonts w:ascii="Arial" w:eastAsia="Times New Roman" w:hAnsi="Arial" w:cs="Arial"/>
          <w:color w:val="333333"/>
          <w:sz w:val="19"/>
          <w:szCs w:val="19"/>
          <w:lang w:eastAsia="ru-RU"/>
        </w:rPr>
        <w:t>на</w:t>
      </w:r>
      <w:proofErr w:type="gramEnd"/>
      <w:r w:rsidRPr="00500DAA">
        <w:rPr>
          <w:rFonts w:ascii="Arial" w:eastAsia="Times New Roman" w:hAnsi="Arial" w:cs="Arial"/>
          <w:color w:val="333333"/>
          <w:sz w:val="19"/>
          <w:szCs w:val="19"/>
          <w:lang w:eastAsia="ru-RU"/>
        </w:rPr>
        <w:t xml:space="preserve"> больничном». С другой стороны, не совсем понятно, как уволить работника, если ему гарантировано сохранение места работы (должности)? Проблема эта серьезная и вызывает в правоприменительной практике немало дискуссий. Это вполне понятно, ведь цена незаконного увольнения весьма высока.</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186" w:history="1">
        <w:r w:rsidR="00500DAA" w:rsidRPr="00500DAA">
          <w:rPr>
            <w:rFonts w:ascii="Arial" w:eastAsia="Times New Roman" w:hAnsi="Arial" w:cs="Arial"/>
            <w:color w:val="678503"/>
            <w:sz w:val="16"/>
            <w:szCs w:val="16"/>
            <w:bdr w:val="none" w:sz="0" w:space="0" w:color="auto" w:frame="1"/>
            <w:lang w:eastAsia="ru-RU"/>
          </w:rPr>
          <w:t>Прекращение трудового договора по инициативе работодателя</w:t>
        </w:r>
      </w:hyperlink>
      <w:r w:rsidR="00500DAA" w:rsidRPr="00500DAA">
        <w:rPr>
          <w:rFonts w:ascii="Arial" w:eastAsia="Times New Roman" w:hAnsi="Arial" w:cs="Arial"/>
          <w:color w:val="7A7A7B"/>
          <w:sz w:val="16"/>
          <w:szCs w:val="16"/>
          <w:lang w:eastAsia="ru-RU"/>
        </w:rPr>
        <w:t>, </w:t>
      </w:r>
      <w:hyperlink r:id="rId187" w:history="1">
        <w:r w:rsidR="00500DAA" w:rsidRPr="00500DAA">
          <w:rPr>
            <w:rFonts w:ascii="Arial" w:eastAsia="Times New Roman" w:hAnsi="Arial" w:cs="Arial"/>
            <w:color w:val="678503"/>
            <w:sz w:val="16"/>
            <w:szCs w:val="16"/>
            <w:bdr w:val="none" w:sz="0" w:space="0" w:color="auto" w:frame="1"/>
            <w:lang w:eastAsia="ru-RU"/>
          </w:rPr>
          <w:t>Оформление прекращения трудового договора</w:t>
        </w:r>
      </w:hyperlink>
      <w:r w:rsidR="00500DAA" w:rsidRPr="00500DAA">
        <w:rPr>
          <w:rFonts w:ascii="Arial" w:eastAsia="Times New Roman" w:hAnsi="Arial" w:cs="Arial"/>
          <w:color w:val="7A7A7B"/>
          <w:sz w:val="16"/>
          <w:szCs w:val="16"/>
          <w:lang w:eastAsia="ru-RU"/>
        </w:rPr>
        <w:t xml:space="preserve">  |  </w:t>
      </w:r>
      <w:hyperlink r:id="rId188" w:history="1">
        <w:r w:rsidR="00500DAA" w:rsidRPr="00500DAA">
          <w:rPr>
            <w:rFonts w:ascii="Arial" w:eastAsia="Times New Roman" w:hAnsi="Arial" w:cs="Arial"/>
            <w:color w:val="678503"/>
            <w:sz w:val="16"/>
            <w:szCs w:val="16"/>
            <w:bdr w:val="none" w:sz="0" w:space="0" w:color="auto" w:frame="1"/>
            <w:lang w:eastAsia="ru-RU"/>
          </w:rPr>
          <w:t>Кадровая практика</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0" w:line="240" w:lineRule="atLeast"/>
        <w:jc w:val="both"/>
        <w:textAlignment w:val="baseline"/>
        <w:outlineLvl w:val="1"/>
        <w:rPr>
          <w:rFonts w:ascii="Arial" w:eastAsia="Times New Roman" w:hAnsi="Arial" w:cs="Arial"/>
          <w:color w:val="3A3939"/>
          <w:sz w:val="26"/>
          <w:szCs w:val="26"/>
          <w:lang w:eastAsia="ru-RU"/>
        </w:rPr>
      </w:pPr>
      <w:hyperlink r:id="rId189" w:history="1">
        <w:r w:rsidR="00500DAA" w:rsidRPr="00500DAA">
          <w:rPr>
            <w:rFonts w:ascii="Arial" w:eastAsia="Times New Roman" w:hAnsi="Arial" w:cs="Arial"/>
            <w:color w:val="41648B"/>
            <w:sz w:val="26"/>
            <w:szCs w:val="26"/>
            <w:u w:val="single"/>
            <w:bdr w:val="none" w:sz="0" w:space="0" w:color="auto" w:frame="1"/>
            <w:lang w:eastAsia="ru-RU"/>
          </w:rPr>
          <w:t>Трудовые споры</w:t>
        </w:r>
      </w:hyperlink>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190" w:history="1">
        <w:r w:rsidR="00500DAA" w:rsidRPr="00500DAA">
          <w:rPr>
            <w:rFonts w:ascii="Arial" w:eastAsia="Times New Roman" w:hAnsi="Arial" w:cs="Arial"/>
            <w:b/>
            <w:bCs/>
            <w:color w:val="96A0AB"/>
            <w:bdr w:val="none" w:sz="0" w:space="0" w:color="auto" w:frame="1"/>
            <w:lang w:eastAsia="ru-RU"/>
          </w:rPr>
          <w:t xml:space="preserve">«Переквалификация» гражданско-правового договора в </w:t>
        </w:r>
        <w:proofErr w:type="gramStart"/>
        <w:r w:rsidR="00500DAA" w:rsidRPr="00500DAA">
          <w:rPr>
            <w:rFonts w:ascii="Arial" w:eastAsia="Times New Roman" w:hAnsi="Arial" w:cs="Arial"/>
            <w:b/>
            <w:bCs/>
            <w:color w:val="96A0AB"/>
            <w:bdr w:val="none" w:sz="0" w:space="0" w:color="auto" w:frame="1"/>
            <w:lang w:eastAsia="ru-RU"/>
          </w:rPr>
          <w:t>трудовой</w:t>
        </w:r>
        <w:proofErr w:type="gramEnd"/>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lastRenderedPageBreak/>
        <w:t xml:space="preserve">Несомненно, бывают ситуации, в которых уместно заключать с исполнителями работ договоры не трудовые, а гражданско-правового характера. Но на практике по-прежнему весьма распространены незаконные попытки скрыть трудовые отношения и подменить трудовые договоры «ни к чему не </w:t>
      </w:r>
      <w:proofErr w:type="gramStart"/>
      <w:r w:rsidRPr="00500DAA">
        <w:rPr>
          <w:rFonts w:ascii="Arial" w:eastAsia="Times New Roman" w:hAnsi="Arial" w:cs="Arial"/>
          <w:color w:val="333333"/>
          <w:sz w:val="19"/>
          <w:szCs w:val="19"/>
          <w:lang w:eastAsia="ru-RU"/>
        </w:rPr>
        <w:t>обязывающими</w:t>
      </w:r>
      <w:proofErr w:type="gramEnd"/>
      <w:r w:rsidRPr="00500DAA">
        <w:rPr>
          <w:rFonts w:ascii="Arial" w:eastAsia="Times New Roman" w:hAnsi="Arial" w:cs="Arial"/>
          <w:color w:val="333333"/>
          <w:sz w:val="19"/>
          <w:szCs w:val="19"/>
          <w:lang w:eastAsia="ru-RU"/>
        </w:rPr>
        <w:t>» гражданскими. Напомним, что в случае, если подмена обнаружится (а такое может произойти, если «работник» обратится в суд), гражданско-правовой договор, вполне вероятно, будет признан в судебном порядке трудовым. Поэтому так важно разграничивать эти договоры и четко понимать, при каких обстоятельствах должен быть заключен именно трудовой договор, а когда возможно оформление договора гражданского.</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191" w:history="1">
        <w:r w:rsidR="00500DAA" w:rsidRPr="00500DAA">
          <w:rPr>
            <w:rFonts w:ascii="Arial" w:eastAsia="Times New Roman" w:hAnsi="Arial" w:cs="Arial"/>
            <w:color w:val="678503"/>
            <w:sz w:val="16"/>
            <w:szCs w:val="16"/>
            <w:bdr w:val="none" w:sz="0" w:space="0" w:color="auto" w:frame="1"/>
            <w:lang w:eastAsia="ru-RU"/>
          </w:rPr>
          <w:t>Пресняков Михаил Вячеславович</w:t>
        </w:r>
      </w:hyperlink>
      <w:r w:rsidR="00500DAA" w:rsidRPr="00500DAA">
        <w:rPr>
          <w:rFonts w:ascii="Arial" w:eastAsia="Times New Roman" w:hAnsi="Arial" w:cs="Arial"/>
          <w:color w:val="7A7A7B"/>
          <w:sz w:val="16"/>
          <w:szCs w:val="16"/>
          <w:lang w:eastAsia="ru-RU"/>
        </w:rPr>
        <w:t xml:space="preserve">  |  </w:t>
      </w:r>
      <w:hyperlink r:id="rId192" w:history="1">
        <w:r w:rsidR="00500DAA" w:rsidRPr="00500DAA">
          <w:rPr>
            <w:rFonts w:ascii="Arial" w:eastAsia="Times New Roman" w:hAnsi="Arial" w:cs="Arial"/>
            <w:color w:val="678503"/>
            <w:sz w:val="16"/>
            <w:szCs w:val="16"/>
            <w:bdr w:val="none" w:sz="0" w:space="0" w:color="auto" w:frame="1"/>
            <w:lang w:eastAsia="ru-RU"/>
          </w:rPr>
          <w:t>Трудовые споры</w:t>
        </w:r>
      </w:hyperlink>
      <w:r w:rsidR="00500DAA" w:rsidRPr="00500DAA">
        <w:rPr>
          <w:rFonts w:ascii="Arial" w:eastAsia="Times New Roman" w:hAnsi="Arial" w:cs="Arial"/>
          <w:color w:val="7A7A7B"/>
          <w:sz w:val="16"/>
          <w:szCs w:val="16"/>
          <w:lang w:eastAsia="ru-RU"/>
        </w:rPr>
        <w:t xml:space="preserve">  |  </w:t>
      </w:r>
      <w:hyperlink r:id="rId193" w:history="1">
        <w:r w:rsidR="00500DAA" w:rsidRPr="00500DAA">
          <w:rPr>
            <w:rFonts w:ascii="Arial" w:eastAsia="Times New Roman" w:hAnsi="Arial" w:cs="Arial"/>
            <w:color w:val="678503"/>
            <w:sz w:val="16"/>
            <w:szCs w:val="16"/>
            <w:bdr w:val="none" w:sz="0" w:space="0" w:color="auto" w:frame="1"/>
            <w:lang w:eastAsia="ru-RU"/>
          </w:rPr>
          <w:t>Трудовые споры</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0" w:line="240" w:lineRule="atLeast"/>
        <w:jc w:val="both"/>
        <w:textAlignment w:val="baseline"/>
        <w:outlineLvl w:val="1"/>
        <w:rPr>
          <w:rFonts w:ascii="Arial" w:eastAsia="Times New Roman" w:hAnsi="Arial" w:cs="Arial"/>
          <w:color w:val="3A3939"/>
          <w:sz w:val="26"/>
          <w:szCs w:val="26"/>
          <w:lang w:eastAsia="ru-RU"/>
        </w:rPr>
      </w:pPr>
      <w:hyperlink r:id="rId194" w:history="1">
        <w:r w:rsidR="00500DAA" w:rsidRPr="00500DAA">
          <w:rPr>
            <w:rFonts w:ascii="Arial" w:eastAsia="Times New Roman" w:hAnsi="Arial" w:cs="Arial"/>
            <w:color w:val="41648B"/>
            <w:sz w:val="26"/>
            <w:szCs w:val="26"/>
            <w:u w:val="single"/>
            <w:bdr w:val="none" w:sz="0" w:space="0" w:color="auto" w:frame="1"/>
            <w:lang w:eastAsia="ru-RU"/>
          </w:rPr>
          <w:t>Из судебной практики</w:t>
        </w:r>
      </w:hyperlink>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195" w:history="1">
        <w:r w:rsidR="00500DAA" w:rsidRPr="00500DAA">
          <w:rPr>
            <w:rFonts w:ascii="Arial" w:eastAsia="Times New Roman" w:hAnsi="Arial" w:cs="Arial"/>
            <w:b/>
            <w:bCs/>
            <w:color w:val="96A0AB"/>
            <w:bdr w:val="none" w:sz="0" w:space="0" w:color="auto" w:frame="1"/>
            <w:lang w:eastAsia="ru-RU"/>
          </w:rPr>
          <w:t>Обязательный медицинский осмотр: обязанности работника</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 xml:space="preserve">В сфере охраны труда работодатель имеет ряд довольно серьезных обязанностей, в частности он должен обеспечить прохождение отдельными работниками периодических медицинских осмотров. Далее, если по какой-то причине медосмотр работником не пройден, работодатель обязан отстранить его от работы. Самое сложное в таких ситуациях - это определить, по чьей вине работник не прошел обследование, ведь от этого напрямую зависит оплата периода отстранения от работы. И тот факт, что в подобных делах «замешаны» медицинские учреждения, только усугубляет ситуацию: в трудовых отношениях появляется третий субъект, действия или бездействие которого вынужден оценивать работодатель, решая вопрос об оплате периода отстранения. О том, как порой непросто это сделать, свидетельствует судебная практика. В первом судебном решении причины, по которым работник не прошел медосмотр, </w:t>
      </w:r>
      <w:proofErr w:type="gramStart"/>
      <w:r w:rsidRPr="00500DAA">
        <w:rPr>
          <w:rFonts w:ascii="Arial" w:eastAsia="Times New Roman" w:hAnsi="Arial" w:cs="Arial"/>
          <w:color w:val="333333"/>
          <w:sz w:val="19"/>
          <w:szCs w:val="19"/>
          <w:lang w:eastAsia="ru-RU"/>
        </w:rPr>
        <w:t>определены</w:t>
      </w:r>
      <w:proofErr w:type="gramEnd"/>
      <w:r w:rsidRPr="00500DAA">
        <w:rPr>
          <w:rFonts w:ascii="Arial" w:eastAsia="Times New Roman" w:hAnsi="Arial" w:cs="Arial"/>
          <w:color w:val="333333"/>
          <w:sz w:val="19"/>
          <w:szCs w:val="19"/>
          <w:lang w:eastAsia="ru-RU"/>
        </w:rPr>
        <w:t xml:space="preserve"> верно. В ситуации же, описанной во втором решении, работодатель допустил ошибку и был вынужден оплатить работнику время вынужденного прогула и моральный вред.</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196" w:history="1">
        <w:r w:rsidR="00500DAA" w:rsidRPr="00500DAA">
          <w:rPr>
            <w:rFonts w:ascii="Arial" w:eastAsia="Times New Roman" w:hAnsi="Arial" w:cs="Arial"/>
            <w:color w:val="678503"/>
            <w:sz w:val="16"/>
            <w:szCs w:val="16"/>
            <w:bdr w:val="none" w:sz="0" w:space="0" w:color="auto" w:frame="1"/>
            <w:lang w:eastAsia="ru-RU"/>
          </w:rPr>
          <w:t>Из судебной практики</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197" w:history="1">
        <w:r w:rsidR="00500DAA" w:rsidRPr="00500DAA">
          <w:rPr>
            <w:rFonts w:ascii="Arial" w:eastAsia="Times New Roman" w:hAnsi="Arial" w:cs="Arial"/>
            <w:b/>
            <w:bCs/>
            <w:color w:val="96A0AB"/>
            <w:bdr w:val="none" w:sz="0" w:space="0" w:color="auto" w:frame="1"/>
            <w:lang w:eastAsia="ru-RU"/>
          </w:rPr>
          <w:t>Обязательный медицинский осмотр: обязанности работодателя</w:t>
        </w:r>
      </w:hyperlink>
      <w:r w:rsidR="00500DAA" w:rsidRPr="00500DAA">
        <w:rPr>
          <w:rFonts w:ascii="Arial" w:eastAsia="Times New Roman" w:hAnsi="Arial" w:cs="Arial"/>
          <w:color w:val="333333"/>
          <w:lang w:eastAsia="ru-RU"/>
        </w:rPr>
        <w:t xml:space="preserve"> </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198" w:history="1">
        <w:r w:rsidR="00500DAA" w:rsidRPr="00500DAA">
          <w:rPr>
            <w:rFonts w:ascii="Arial" w:eastAsia="Times New Roman" w:hAnsi="Arial" w:cs="Arial"/>
            <w:color w:val="678503"/>
            <w:sz w:val="16"/>
            <w:szCs w:val="16"/>
            <w:bdr w:val="none" w:sz="0" w:space="0" w:color="auto" w:frame="1"/>
            <w:lang w:eastAsia="ru-RU"/>
          </w:rPr>
          <w:t>Из судебной практики</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0" w:line="240" w:lineRule="atLeast"/>
        <w:jc w:val="both"/>
        <w:textAlignment w:val="baseline"/>
        <w:outlineLvl w:val="1"/>
        <w:rPr>
          <w:rFonts w:ascii="Arial" w:eastAsia="Times New Roman" w:hAnsi="Arial" w:cs="Arial"/>
          <w:color w:val="3A3939"/>
          <w:sz w:val="26"/>
          <w:szCs w:val="26"/>
          <w:lang w:eastAsia="ru-RU"/>
        </w:rPr>
      </w:pPr>
      <w:hyperlink r:id="rId199" w:history="1">
        <w:r w:rsidR="00500DAA" w:rsidRPr="00500DAA">
          <w:rPr>
            <w:rFonts w:ascii="Arial" w:eastAsia="Times New Roman" w:hAnsi="Arial" w:cs="Arial"/>
            <w:color w:val="41648B"/>
            <w:sz w:val="26"/>
            <w:szCs w:val="26"/>
            <w:u w:val="single"/>
            <w:bdr w:val="none" w:sz="0" w:space="0" w:color="auto" w:frame="1"/>
            <w:lang w:eastAsia="ru-RU"/>
          </w:rPr>
          <w:t>Кадровое делопроизводство</w:t>
        </w:r>
      </w:hyperlink>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00" w:history="1">
        <w:r w:rsidR="00500DAA" w:rsidRPr="00500DAA">
          <w:rPr>
            <w:rFonts w:ascii="Arial" w:eastAsia="Times New Roman" w:hAnsi="Arial" w:cs="Arial"/>
            <w:b/>
            <w:bCs/>
            <w:color w:val="96A0AB"/>
            <w:bdr w:val="none" w:sz="0" w:space="0" w:color="auto" w:frame="1"/>
            <w:lang w:eastAsia="ru-RU"/>
          </w:rPr>
          <w:t>Создание кадровой службы. Шаг 2</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Создание кадровой службы начинается с «выбора формата». Каждый работодатель самостоятельно определяет, кем будут решаться кадровые вопросы - отдельным подразделением, специалистом или одним сотрудником в порядке совмещения должностей*. Второй шаг в процессе создания кадровой службы - это организация работы с кадровой документацией. Документы, создаваемые службой кадров, обладают своей спецификой. Они, как правило, содержат персональные данные сотрудников и имеют особый режим хранения. Многие кадровые документы являются первичными учетными документами по учету труда и его оплаты, а значит, с 1 января 2013 г. утверждаются работодателем по новым правилам. Учесть все особенности работы с кадровыми документами от момента их создания до сдачи в архив помогут организационные мероприятия и документы, о которых пойдет речь в нашей статье.</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201" w:history="1">
        <w:r w:rsidR="00500DAA" w:rsidRPr="00500DAA">
          <w:rPr>
            <w:rFonts w:ascii="Arial" w:eastAsia="Times New Roman" w:hAnsi="Arial" w:cs="Arial"/>
            <w:color w:val="678503"/>
            <w:sz w:val="16"/>
            <w:szCs w:val="16"/>
            <w:bdr w:val="none" w:sz="0" w:space="0" w:color="auto" w:frame="1"/>
            <w:lang w:eastAsia="ru-RU"/>
          </w:rPr>
          <w:t>Андреева Валентина Ивановна</w:t>
        </w:r>
      </w:hyperlink>
      <w:r w:rsidR="00500DAA" w:rsidRPr="00500DAA">
        <w:rPr>
          <w:rFonts w:ascii="Arial" w:eastAsia="Times New Roman" w:hAnsi="Arial" w:cs="Arial"/>
          <w:color w:val="7A7A7B"/>
          <w:sz w:val="16"/>
          <w:szCs w:val="16"/>
          <w:lang w:eastAsia="ru-RU"/>
        </w:rPr>
        <w:t xml:space="preserve">  |  </w:t>
      </w:r>
      <w:hyperlink r:id="rId202" w:history="1">
        <w:r w:rsidR="00500DAA" w:rsidRPr="00500DAA">
          <w:rPr>
            <w:rFonts w:ascii="Arial" w:eastAsia="Times New Roman" w:hAnsi="Arial" w:cs="Arial"/>
            <w:color w:val="678503"/>
            <w:sz w:val="16"/>
            <w:szCs w:val="16"/>
            <w:bdr w:val="none" w:sz="0" w:space="0" w:color="auto" w:frame="1"/>
            <w:lang w:eastAsia="ru-RU"/>
          </w:rPr>
          <w:t>Документы кадровой службы</w:t>
        </w:r>
      </w:hyperlink>
      <w:r w:rsidR="00500DAA" w:rsidRPr="00500DAA">
        <w:rPr>
          <w:rFonts w:ascii="Arial" w:eastAsia="Times New Roman" w:hAnsi="Arial" w:cs="Arial"/>
          <w:color w:val="7A7A7B"/>
          <w:sz w:val="16"/>
          <w:szCs w:val="16"/>
          <w:lang w:eastAsia="ru-RU"/>
        </w:rPr>
        <w:t xml:space="preserve">  |  </w:t>
      </w:r>
      <w:hyperlink r:id="rId203" w:history="1">
        <w:r w:rsidR="00500DAA" w:rsidRPr="00500DAA">
          <w:rPr>
            <w:rFonts w:ascii="Arial" w:eastAsia="Times New Roman" w:hAnsi="Arial" w:cs="Arial"/>
            <w:color w:val="678503"/>
            <w:sz w:val="16"/>
            <w:szCs w:val="16"/>
            <w:bdr w:val="none" w:sz="0" w:space="0" w:color="auto" w:frame="1"/>
            <w:lang w:eastAsia="ru-RU"/>
          </w:rPr>
          <w:t>Кадровое делопроизводство</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04" w:history="1">
        <w:r w:rsidR="00500DAA" w:rsidRPr="00500DAA">
          <w:rPr>
            <w:rFonts w:ascii="Arial" w:eastAsia="Times New Roman" w:hAnsi="Arial" w:cs="Arial"/>
            <w:b/>
            <w:bCs/>
            <w:color w:val="96A0AB"/>
            <w:bdr w:val="none" w:sz="0" w:space="0" w:color="auto" w:frame="1"/>
            <w:lang w:eastAsia="ru-RU"/>
          </w:rPr>
          <w:t>Должностные инструкции: оформляем и утверждаем</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В прошлом номере «Справочника кадровика» мы обсудили «плюсы» и «минусы» наличия у работодателя должностных инструкций</w:t>
      </w:r>
      <w:proofErr w:type="gramStart"/>
      <w:r w:rsidRPr="00500DAA">
        <w:rPr>
          <w:rFonts w:ascii="Arial" w:eastAsia="Times New Roman" w:hAnsi="Arial" w:cs="Arial"/>
          <w:color w:val="333333"/>
          <w:sz w:val="19"/>
          <w:szCs w:val="19"/>
          <w:lang w:eastAsia="ru-RU"/>
        </w:rPr>
        <w:t>* Э</w:t>
      </w:r>
      <w:proofErr w:type="gramEnd"/>
      <w:r w:rsidRPr="00500DAA">
        <w:rPr>
          <w:rFonts w:ascii="Arial" w:eastAsia="Times New Roman" w:hAnsi="Arial" w:cs="Arial"/>
          <w:color w:val="333333"/>
          <w:sz w:val="19"/>
          <w:szCs w:val="19"/>
          <w:lang w:eastAsia="ru-RU"/>
        </w:rPr>
        <w:t>та статья будет актуальна для тех, кто решил разработать и утвердить должностные инструкции в своей компании или проверить актуальность уже утвержденных, внести в них необходимые изменения или исправить допущенные ранее ошибки.</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205" w:history="1">
        <w:r w:rsidR="00500DAA" w:rsidRPr="00500DAA">
          <w:rPr>
            <w:rFonts w:ascii="Arial" w:eastAsia="Times New Roman" w:hAnsi="Arial" w:cs="Arial"/>
            <w:color w:val="678503"/>
            <w:sz w:val="16"/>
            <w:szCs w:val="16"/>
            <w:bdr w:val="none" w:sz="0" w:space="0" w:color="auto" w:frame="1"/>
            <w:lang w:eastAsia="ru-RU"/>
          </w:rPr>
          <w:t>Орлова Елена Васильевна</w:t>
        </w:r>
      </w:hyperlink>
      <w:r w:rsidR="00500DAA" w:rsidRPr="00500DAA">
        <w:rPr>
          <w:rFonts w:ascii="Arial" w:eastAsia="Times New Roman" w:hAnsi="Arial" w:cs="Arial"/>
          <w:color w:val="7A7A7B"/>
          <w:sz w:val="16"/>
          <w:szCs w:val="16"/>
          <w:lang w:eastAsia="ru-RU"/>
        </w:rPr>
        <w:t xml:space="preserve">  |  </w:t>
      </w:r>
      <w:hyperlink r:id="rId206" w:history="1">
        <w:r w:rsidR="00500DAA" w:rsidRPr="00500DAA">
          <w:rPr>
            <w:rFonts w:ascii="Arial" w:eastAsia="Times New Roman" w:hAnsi="Arial" w:cs="Arial"/>
            <w:color w:val="678503"/>
            <w:sz w:val="16"/>
            <w:szCs w:val="16"/>
            <w:bdr w:val="none" w:sz="0" w:space="0" w:color="auto" w:frame="1"/>
            <w:lang w:eastAsia="ru-RU"/>
          </w:rPr>
          <w:t>Документы кадровой службы</w:t>
        </w:r>
      </w:hyperlink>
      <w:r w:rsidR="00500DAA" w:rsidRPr="00500DAA">
        <w:rPr>
          <w:rFonts w:ascii="Arial" w:eastAsia="Times New Roman" w:hAnsi="Arial" w:cs="Arial"/>
          <w:color w:val="7A7A7B"/>
          <w:sz w:val="16"/>
          <w:szCs w:val="16"/>
          <w:lang w:eastAsia="ru-RU"/>
        </w:rPr>
        <w:t xml:space="preserve">  |  </w:t>
      </w:r>
      <w:hyperlink r:id="rId207" w:history="1">
        <w:r w:rsidR="00500DAA" w:rsidRPr="00500DAA">
          <w:rPr>
            <w:rFonts w:ascii="Arial" w:eastAsia="Times New Roman" w:hAnsi="Arial" w:cs="Arial"/>
            <w:color w:val="678503"/>
            <w:sz w:val="16"/>
            <w:szCs w:val="16"/>
            <w:bdr w:val="none" w:sz="0" w:space="0" w:color="auto" w:frame="1"/>
            <w:lang w:eastAsia="ru-RU"/>
          </w:rPr>
          <w:t>Кадровое делопроизводство</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0" w:line="240" w:lineRule="atLeast"/>
        <w:jc w:val="both"/>
        <w:textAlignment w:val="baseline"/>
        <w:outlineLvl w:val="1"/>
        <w:rPr>
          <w:rFonts w:ascii="Arial" w:eastAsia="Times New Roman" w:hAnsi="Arial" w:cs="Arial"/>
          <w:color w:val="3A3939"/>
          <w:sz w:val="26"/>
          <w:szCs w:val="26"/>
          <w:lang w:eastAsia="ru-RU"/>
        </w:rPr>
      </w:pPr>
      <w:hyperlink r:id="rId208" w:history="1">
        <w:r w:rsidR="00500DAA" w:rsidRPr="00500DAA">
          <w:rPr>
            <w:rFonts w:ascii="Arial" w:eastAsia="Times New Roman" w:hAnsi="Arial" w:cs="Arial"/>
            <w:color w:val="41648B"/>
            <w:sz w:val="26"/>
            <w:szCs w:val="26"/>
            <w:u w:val="single"/>
            <w:bdr w:val="none" w:sz="0" w:space="0" w:color="auto" w:frame="1"/>
            <w:lang w:eastAsia="ru-RU"/>
          </w:rPr>
          <w:t>Вопрос-ответ</w:t>
        </w:r>
      </w:hyperlink>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09" w:history="1">
        <w:r w:rsidR="00500DAA" w:rsidRPr="00500DAA">
          <w:rPr>
            <w:rFonts w:ascii="Arial" w:eastAsia="Times New Roman" w:hAnsi="Arial" w:cs="Arial"/>
            <w:b/>
            <w:bCs/>
            <w:color w:val="96A0AB"/>
            <w:bdr w:val="none" w:sz="0" w:space="0" w:color="auto" w:frame="1"/>
            <w:lang w:eastAsia="ru-RU"/>
          </w:rPr>
          <w:t>Вопрос 1</w:t>
        </w:r>
        <w:proofErr w:type="gramStart"/>
        <w:r w:rsidR="00500DAA" w:rsidRPr="00500DAA">
          <w:rPr>
            <w:rFonts w:ascii="Arial" w:eastAsia="Times New Roman" w:hAnsi="Arial" w:cs="Arial"/>
            <w:b/>
            <w:bCs/>
            <w:color w:val="96A0AB"/>
            <w:bdr w:val="none" w:sz="0" w:space="0" w:color="auto" w:frame="1"/>
            <w:lang w:eastAsia="ru-RU"/>
          </w:rPr>
          <w:t>… П</w:t>
        </w:r>
        <w:proofErr w:type="gramEnd"/>
        <w:r w:rsidR="00500DAA" w:rsidRPr="00500DAA">
          <w:rPr>
            <w:rFonts w:ascii="Arial" w:eastAsia="Times New Roman" w:hAnsi="Arial" w:cs="Arial"/>
            <w:b/>
            <w:bCs/>
            <w:color w:val="96A0AB"/>
            <w:bdr w:val="none" w:sz="0" w:space="0" w:color="auto" w:frame="1"/>
            <w:lang w:eastAsia="ru-RU"/>
          </w:rPr>
          <w:t>роизводится ли начисление северного коэффициента работникам, которые трудоустроены в организацию на период исправительных работ?</w:t>
        </w:r>
      </w:hyperlink>
      <w:r w:rsidR="00500DAA" w:rsidRPr="00500DAA">
        <w:rPr>
          <w:rFonts w:ascii="Arial" w:eastAsia="Times New Roman" w:hAnsi="Arial" w:cs="Arial"/>
          <w:color w:val="333333"/>
          <w:lang w:eastAsia="ru-RU"/>
        </w:rPr>
        <w:t xml:space="preserve"> </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210" w:history="1">
        <w:r w:rsidR="00500DAA" w:rsidRPr="00500DAA">
          <w:rPr>
            <w:rFonts w:ascii="Arial" w:eastAsia="Times New Roman" w:hAnsi="Arial" w:cs="Arial"/>
            <w:color w:val="678503"/>
            <w:sz w:val="16"/>
            <w:szCs w:val="16"/>
            <w:bdr w:val="none" w:sz="0" w:space="0" w:color="auto" w:frame="1"/>
            <w:lang w:eastAsia="ru-RU"/>
          </w:rPr>
          <w:t>Вопрос-ответ</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11" w:history="1">
        <w:r w:rsidR="00500DAA" w:rsidRPr="00500DAA">
          <w:rPr>
            <w:rFonts w:ascii="Arial" w:eastAsia="Times New Roman" w:hAnsi="Arial" w:cs="Arial"/>
            <w:b/>
            <w:bCs/>
            <w:color w:val="96A0AB"/>
            <w:bdr w:val="none" w:sz="0" w:space="0" w:color="auto" w:frame="1"/>
            <w:lang w:eastAsia="ru-RU"/>
          </w:rPr>
          <w:t>Вопрос 2… Обязано ли малое предприятие, оказывающее консультационные услуги и обслуживающее бухгалтерские программы, проводить аттестацию рабочих мест?</w:t>
        </w:r>
      </w:hyperlink>
      <w:r w:rsidR="00500DAA" w:rsidRPr="00500DAA">
        <w:rPr>
          <w:rFonts w:ascii="Arial" w:eastAsia="Times New Roman" w:hAnsi="Arial" w:cs="Arial"/>
          <w:color w:val="333333"/>
          <w:lang w:eastAsia="ru-RU"/>
        </w:rPr>
        <w:t xml:space="preserve"> </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212" w:history="1">
        <w:r w:rsidR="00500DAA" w:rsidRPr="00500DAA">
          <w:rPr>
            <w:rFonts w:ascii="Arial" w:eastAsia="Times New Roman" w:hAnsi="Arial" w:cs="Arial"/>
            <w:color w:val="678503"/>
            <w:sz w:val="16"/>
            <w:szCs w:val="16"/>
            <w:bdr w:val="none" w:sz="0" w:space="0" w:color="auto" w:frame="1"/>
            <w:lang w:eastAsia="ru-RU"/>
          </w:rPr>
          <w:t>Вопрос-ответ</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13" w:history="1">
        <w:r w:rsidR="00500DAA" w:rsidRPr="00500DAA">
          <w:rPr>
            <w:rFonts w:ascii="Arial" w:eastAsia="Times New Roman" w:hAnsi="Arial" w:cs="Arial"/>
            <w:b/>
            <w:bCs/>
            <w:color w:val="96A0AB"/>
            <w:bdr w:val="none" w:sz="0" w:space="0" w:color="auto" w:frame="1"/>
            <w:lang w:eastAsia="ru-RU"/>
          </w:rPr>
          <w:t>Вопрос 3</w:t>
        </w:r>
        <w:proofErr w:type="gramStart"/>
        <w:r w:rsidR="00500DAA" w:rsidRPr="00500DAA">
          <w:rPr>
            <w:rFonts w:ascii="Arial" w:eastAsia="Times New Roman" w:hAnsi="Arial" w:cs="Arial"/>
            <w:b/>
            <w:bCs/>
            <w:color w:val="96A0AB"/>
            <w:bdr w:val="none" w:sz="0" w:space="0" w:color="auto" w:frame="1"/>
            <w:lang w:eastAsia="ru-RU"/>
          </w:rPr>
          <w:t>… К</w:t>
        </w:r>
        <w:proofErr w:type="gramEnd"/>
        <w:r w:rsidR="00500DAA" w:rsidRPr="00500DAA">
          <w:rPr>
            <w:rFonts w:ascii="Arial" w:eastAsia="Times New Roman" w:hAnsi="Arial" w:cs="Arial"/>
            <w:b/>
            <w:bCs/>
            <w:color w:val="96A0AB"/>
            <w:bdr w:val="none" w:sz="0" w:space="0" w:color="auto" w:frame="1"/>
            <w:lang w:eastAsia="ru-RU"/>
          </w:rPr>
          <w:t>акие документы должна предоставить сотрудница для оформления отпуска по уходу за ребенком? Должна ли она представить справку с места работы супруга о том, что он не использует такой отпуск?</w:t>
        </w:r>
      </w:hyperlink>
      <w:r w:rsidR="00500DAA" w:rsidRPr="00500DAA">
        <w:rPr>
          <w:rFonts w:ascii="Arial" w:eastAsia="Times New Roman" w:hAnsi="Arial" w:cs="Arial"/>
          <w:color w:val="333333"/>
          <w:lang w:eastAsia="ru-RU"/>
        </w:rPr>
        <w:t xml:space="preserve"> </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214" w:history="1">
        <w:r w:rsidR="00500DAA" w:rsidRPr="00500DAA">
          <w:rPr>
            <w:rFonts w:ascii="Arial" w:eastAsia="Times New Roman" w:hAnsi="Arial" w:cs="Arial"/>
            <w:color w:val="678503"/>
            <w:sz w:val="16"/>
            <w:szCs w:val="16"/>
            <w:bdr w:val="none" w:sz="0" w:space="0" w:color="auto" w:frame="1"/>
            <w:lang w:eastAsia="ru-RU"/>
          </w:rPr>
          <w:t>Вопрос-ответ</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0" w:line="240" w:lineRule="atLeast"/>
        <w:jc w:val="both"/>
        <w:textAlignment w:val="baseline"/>
        <w:outlineLvl w:val="1"/>
        <w:rPr>
          <w:rFonts w:ascii="Arial" w:eastAsia="Times New Roman" w:hAnsi="Arial" w:cs="Arial"/>
          <w:color w:val="3A3939"/>
          <w:sz w:val="26"/>
          <w:szCs w:val="26"/>
          <w:lang w:eastAsia="ru-RU"/>
        </w:rPr>
      </w:pPr>
      <w:hyperlink r:id="rId215" w:history="1">
        <w:r w:rsidR="00500DAA" w:rsidRPr="00500DAA">
          <w:rPr>
            <w:rFonts w:ascii="Arial" w:eastAsia="Times New Roman" w:hAnsi="Arial" w:cs="Arial"/>
            <w:color w:val="41648B"/>
            <w:sz w:val="26"/>
            <w:szCs w:val="26"/>
            <w:u w:val="single"/>
            <w:bdr w:val="none" w:sz="0" w:space="0" w:color="auto" w:frame="1"/>
            <w:lang w:eastAsia="ru-RU"/>
          </w:rPr>
          <w:t>Охрана труда и социальное страхование</w:t>
        </w:r>
      </w:hyperlink>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16" w:history="1">
        <w:r w:rsidR="00500DAA" w:rsidRPr="00500DAA">
          <w:rPr>
            <w:rFonts w:ascii="Arial" w:eastAsia="Times New Roman" w:hAnsi="Arial" w:cs="Arial"/>
            <w:b/>
            <w:bCs/>
            <w:color w:val="96A0AB"/>
            <w:bdr w:val="none" w:sz="0" w:space="0" w:color="auto" w:frame="1"/>
            <w:lang w:eastAsia="ru-RU"/>
          </w:rPr>
          <w:t>Документирование в системе управления охраной труда</w:t>
        </w:r>
      </w:hyperlink>
      <w:r w:rsidR="00500DAA" w:rsidRPr="00500DAA">
        <w:rPr>
          <w:rFonts w:ascii="Arial" w:eastAsia="Times New Roman" w:hAnsi="Arial" w:cs="Arial"/>
          <w:color w:val="333333"/>
          <w:lang w:eastAsia="ru-RU"/>
        </w:rPr>
        <w:t xml:space="preserve"> </w:t>
      </w:r>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Все мероприятия по охране труда направлены, как известно, на обеспечение сохранности жизни и здоровья работников. Для этих целей работодатель проводит аттестацию рабочих мест по условиям труда, организует обязательные медицинские осмотры, обеспечивает обучение и проверку соответствующих знаний работников. Но обеспечить соблюдение норм по охране труда недостаточно, необходимо еще и правильно оформить все документы. Здесь, как и в случае с совершением любых кадровых действий, работодателю желательно иметь письменное подтверждение того, что все мероприятия были организованы и проведены согласно требованиям закона. В случае проведения проверки соблюдения работодателем законодательства в области охраны труда инспекторы в первую очередь обратятся к созданным документам. А значит, настало время поговорить о том, какие же документы по охране труда должны быть в каждой организации.</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217" w:history="1">
        <w:proofErr w:type="spellStart"/>
        <w:r w:rsidR="00500DAA" w:rsidRPr="00500DAA">
          <w:rPr>
            <w:rFonts w:ascii="Arial" w:eastAsia="Times New Roman" w:hAnsi="Arial" w:cs="Arial"/>
            <w:color w:val="678503"/>
            <w:sz w:val="16"/>
            <w:szCs w:val="16"/>
            <w:bdr w:val="none" w:sz="0" w:space="0" w:color="auto" w:frame="1"/>
            <w:lang w:eastAsia="ru-RU"/>
          </w:rPr>
          <w:t>Крутова</w:t>
        </w:r>
        <w:proofErr w:type="spellEnd"/>
        <w:r w:rsidR="00500DAA" w:rsidRPr="00500DAA">
          <w:rPr>
            <w:rFonts w:ascii="Arial" w:eastAsia="Times New Roman" w:hAnsi="Arial" w:cs="Arial"/>
            <w:color w:val="678503"/>
            <w:sz w:val="16"/>
            <w:szCs w:val="16"/>
            <w:bdr w:val="none" w:sz="0" w:space="0" w:color="auto" w:frame="1"/>
            <w:lang w:eastAsia="ru-RU"/>
          </w:rPr>
          <w:t xml:space="preserve"> В.П. </w:t>
        </w:r>
      </w:hyperlink>
      <w:r w:rsidR="00500DAA" w:rsidRPr="00500DAA">
        <w:rPr>
          <w:rFonts w:ascii="Arial" w:eastAsia="Times New Roman" w:hAnsi="Arial" w:cs="Arial"/>
          <w:color w:val="7A7A7B"/>
          <w:sz w:val="16"/>
          <w:szCs w:val="16"/>
          <w:lang w:eastAsia="ru-RU"/>
        </w:rPr>
        <w:t>, </w:t>
      </w:r>
      <w:proofErr w:type="spellStart"/>
      <w:r w:rsidR="00500DAA" w:rsidRPr="00500DAA">
        <w:rPr>
          <w:rFonts w:ascii="Arial" w:eastAsia="Times New Roman" w:hAnsi="Arial" w:cs="Arial"/>
          <w:color w:val="7A7A7B"/>
          <w:sz w:val="16"/>
          <w:szCs w:val="16"/>
          <w:lang w:eastAsia="ru-RU"/>
        </w:rPr>
        <w:fldChar w:fldCharType="begin"/>
      </w:r>
      <w:r w:rsidR="00500DAA" w:rsidRPr="00500DAA">
        <w:rPr>
          <w:rFonts w:ascii="Arial" w:eastAsia="Times New Roman" w:hAnsi="Arial" w:cs="Arial"/>
          <w:color w:val="7A7A7B"/>
          <w:sz w:val="16"/>
          <w:szCs w:val="16"/>
          <w:lang w:eastAsia="ru-RU"/>
        </w:rPr>
        <w:instrText xml:space="preserve"> HYPERLINK "http://www.pro-personal.ru/about/experts/458684/" </w:instrText>
      </w:r>
      <w:r w:rsidR="00500DAA" w:rsidRPr="00500DAA">
        <w:rPr>
          <w:rFonts w:ascii="Arial" w:eastAsia="Times New Roman" w:hAnsi="Arial" w:cs="Arial"/>
          <w:color w:val="7A7A7B"/>
          <w:sz w:val="16"/>
          <w:szCs w:val="16"/>
          <w:lang w:eastAsia="ru-RU"/>
        </w:rPr>
        <w:fldChar w:fldCharType="separate"/>
      </w:r>
      <w:r w:rsidR="00500DAA" w:rsidRPr="00500DAA">
        <w:rPr>
          <w:rFonts w:ascii="Arial" w:eastAsia="Times New Roman" w:hAnsi="Arial" w:cs="Arial"/>
          <w:color w:val="678503"/>
          <w:sz w:val="16"/>
          <w:szCs w:val="16"/>
          <w:bdr w:val="none" w:sz="0" w:space="0" w:color="auto" w:frame="1"/>
          <w:lang w:eastAsia="ru-RU"/>
        </w:rPr>
        <w:t>Крутов</w:t>
      </w:r>
      <w:proofErr w:type="spellEnd"/>
      <w:r w:rsidR="00500DAA" w:rsidRPr="00500DAA">
        <w:rPr>
          <w:rFonts w:ascii="Arial" w:eastAsia="Times New Roman" w:hAnsi="Arial" w:cs="Arial"/>
          <w:color w:val="678503"/>
          <w:sz w:val="16"/>
          <w:szCs w:val="16"/>
          <w:bdr w:val="none" w:sz="0" w:space="0" w:color="auto" w:frame="1"/>
          <w:lang w:eastAsia="ru-RU"/>
        </w:rPr>
        <w:t xml:space="preserve"> Ю.А.</w:t>
      </w:r>
      <w:r w:rsidR="00500DAA" w:rsidRPr="00500DAA">
        <w:rPr>
          <w:rFonts w:ascii="Arial" w:eastAsia="Times New Roman" w:hAnsi="Arial" w:cs="Arial"/>
          <w:color w:val="7A7A7B"/>
          <w:sz w:val="16"/>
          <w:szCs w:val="16"/>
          <w:lang w:eastAsia="ru-RU"/>
        </w:rPr>
        <w:fldChar w:fldCharType="end"/>
      </w:r>
      <w:r w:rsidR="00500DAA" w:rsidRPr="00500DAA">
        <w:rPr>
          <w:rFonts w:ascii="Arial" w:eastAsia="Times New Roman" w:hAnsi="Arial" w:cs="Arial"/>
          <w:color w:val="7A7A7B"/>
          <w:sz w:val="16"/>
          <w:szCs w:val="16"/>
          <w:lang w:eastAsia="ru-RU"/>
        </w:rPr>
        <w:t xml:space="preserve">  |  </w:t>
      </w:r>
      <w:hyperlink r:id="rId218" w:history="1">
        <w:r w:rsidR="00500DAA" w:rsidRPr="00500DAA">
          <w:rPr>
            <w:rFonts w:ascii="Arial" w:eastAsia="Times New Roman" w:hAnsi="Arial" w:cs="Arial"/>
            <w:color w:val="678503"/>
            <w:sz w:val="16"/>
            <w:szCs w:val="16"/>
            <w:bdr w:val="none" w:sz="0" w:space="0" w:color="auto" w:frame="1"/>
            <w:lang w:eastAsia="ru-RU"/>
          </w:rPr>
          <w:t>Документы кадровой службы</w:t>
        </w:r>
      </w:hyperlink>
      <w:r w:rsidR="00500DAA" w:rsidRPr="00500DAA">
        <w:rPr>
          <w:rFonts w:ascii="Arial" w:eastAsia="Times New Roman" w:hAnsi="Arial" w:cs="Arial"/>
          <w:color w:val="7A7A7B"/>
          <w:sz w:val="16"/>
          <w:szCs w:val="16"/>
          <w:lang w:eastAsia="ru-RU"/>
        </w:rPr>
        <w:t xml:space="preserve">  |  </w:t>
      </w:r>
      <w:hyperlink r:id="rId219" w:history="1">
        <w:r w:rsidR="00500DAA" w:rsidRPr="00500DAA">
          <w:rPr>
            <w:rFonts w:ascii="Arial" w:eastAsia="Times New Roman" w:hAnsi="Arial" w:cs="Arial"/>
            <w:color w:val="678503"/>
            <w:sz w:val="16"/>
            <w:szCs w:val="16"/>
            <w:bdr w:val="none" w:sz="0" w:space="0" w:color="auto" w:frame="1"/>
            <w:lang w:eastAsia="ru-RU"/>
          </w:rPr>
          <w:t>Охрана труда и социальное страхование</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0" w:line="240" w:lineRule="atLeast"/>
        <w:jc w:val="both"/>
        <w:textAlignment w:val="baseline"/>
        <w:outlineLvl w:val="1"/>
        <w:rPr>
          <w:rFonts w:ascii="Arial" w:eastAsia="Times New Roman" w:hAnsi="Arial" w:cs="Arial"/>
          <w:color w:val="3A3939"/>
          <w:sz w:val="26"/>
          <w:szCs w:val="26"/>
          <w:lang w:eastAsia="ru-RU"/>
        </w:rPr>
      </w:pPr>
      <w:hyperlink r:id="rId220" w:history="1">
        <w:r w:rsidR="00500DAA" w:rsidRPr="00500DAA">
          <w:rPr>
            <w:rFonts w:ascii="Arial" w:eastAsia="Times New Roman" w:hAnsi="Arial" w:cs="Arial"/>
            <w:color w:val="41648B"/>
            <w:sz w:val="26"/>
            <w:szCs w:val="26"/>
            <w:u w:val="single"/>
            <w:bdr w:val="none" w:sz="0" w:space="0" w:color="auto" w:frame="1"/>
            <w:lang w:eastAsia="ru-RU"/>
          </w:rPr>
          <w:t>Управление персоналом</w:t>
        </w:r>
      </w:hyperlink>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21" w:history="1">
        <w:r w:rsidR="00500DAA" w:rsidRPr="00500DAA">
          <w:rPr>
            <w:rFonts w:ascii="Arial" w:eastAsia="Times New Roman" w:hAnsi="Arial" w:cs="Arial"/>
            <w:b/>
            <w:bCs/>
            <w:color w:val="96A0AB"/>
            <w:bdr w:val="none" w:sz="0" w:space="0" w:color="auto" w:frame="1"/>
            <w:lang w:eastAsia="ru-RU"/>
          </w:rPr>
          <w:t xml:space="preserve">Стать частью сильной команды </w:t>
        </w:r>
      </w:hyperlink>
    </w:p>
    <w:p w:rsidR="00500DAA" w:rsidRPr="00500DAA" w:rsidRDefault="00500DAA" w:rsidP="00C735EE">
      <w:pPr>
        <w:spacing w:after="0" w:line="288"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 xml:space="preserve">Крупные компании серьезно подходят к вопросам </w:t>
      </w:r>
      <w:proofErr w:type="spellStart"/>
      <w:r w:rsidRPr="00500DAA">
        <w:rPr>
          <w:rFonts w:ascii="Arial" w:eastAsia="Times New Roman" w:hAnsi="Arial" w:cs="Arial"/>
          <w:color w:val="333333"/>
          <w:sz w:val="19"/>
          <w:szCs w:val="19"/>
          <w:lang w:eastAsia="ru-RU"/>
        </w:rPr>
        <w:t>рекрутинга</w:t>
      </w:r>
      <w:proofErr w:type="spellEnd"/>
      <w:r w:rsidRPr="00500DAA">
        <w:rPr>
          <w:rFonts w:ascii="Arial" w:eastAsia="Times New Roman" w:hAnsi="Arial" w:cs="Arial"/>
          <w:color w:val="333333"/>
          <w:sz w:val="19"/>
          <w:szCs w:val="19"/>
          <w:lang w:eastAsia="ru-RU"/>
        </w:rPr>
        <w:t>, стараясь еще на этапе подбора персонала определить и привлечь наиболее достойных и компетентных кандидатов. Однако самое интересное в отношениях работника и компании начинается уже после достижения сторонами принципиального согласия о сотрудничестве и улаживания основных формальностей. Все точки над i расставляет период привыкания нового сотрудника к работе, называемый адаптацией. Именно на этом этапе становится понятно, было ли решение компании верным. В свою очередь, вчерашний кандидат в этот период сопоставляет свои изначальные ожидания с окружающей его производственной реальностью. Посмотрим, как программа адаптации реализована в одной производственной компании.</w:t>
      </w:r>
    </w:p>
    <w:p w:rsidR="00500DAA" w:rsidRPr="00500DAA" w:rsidRDefault="00D407B5" w:rsidP="00C735EE">
      <w:pPr>
        <w:spacing w:line="288" w:lineRule="atLeast"/>
        <w:jc w:val="both"/>
        <w:textAlignment w:val="baseline"/>
        <w:rPr>
          <w:rFonts w:ascii="Arial" w:eastAsia="Times New Roman" w:hAnsi="Arial" w:cs="Arial"/>
          <w:color w:val="7A7A7B"/>
          <w:sz w:val="16"/>
          <w:szCs w:val="16"/>
          <w:lang w:eastAsia="ru-RU"/>
        </w:rPr>
      </w:pPr>
      <w:hyperlink r:id="rId222" w:history="1">
        <w:proofErr w:type="spellStart"/>
        <w:r w:rsidR="00500DAA" w:rsidRPr="00500DAA">
          <w:rPr>
            <w:rFonts w:ascii="Arial" w:eastAsia="Times New Roman" w:hAnsi="Arial" w:cs="Arial"/>
            <w:color w:val="678503"/>
            <w:sz w:val="16"/>
            <w:szCs w:val="16"/>
            <w:bdr w:val="none" w:sz="0" w:space="0" w:color="auto" w:frame="1"/>
            <w:lang w:eastAsia="ru-RU"/>
          </w:rPr>
          <w:t>Бабакова</w:t>
        </w:r>
        <w:proofErr w:type="spellEnd"/>
        <w:r w:rsidR="00500DAA" w:rsidRPr="00500DAA">
          <w:rPr>
            <w:rFonts w:ascii="Arial" w:eastAsia="Times New Roman" w:hAnsi="Arial" w:cs="Arial"/>
            <w:color w:val="678503"/>
            <w:sz w:val="16"/>
            <w:szCs w:val="16"/>
            <w:bdr w:val="none" w:sz="0" w:space="0" w:color="auto" w:frame="1"/>
            <w:lang w:eastAsia="ru-RU"/>
          </w:rPr>
          <w:t xml:space="preserve"> Мария </w:t>
        </w:r>
      </w:hyperlink>
      <w:r w:rsidR="00500DAA" w:rsidRPr="00500DAA">
        <w:rPr>
          <w:rFonts w:ascii="Arial" w:eastAsia="Times New Roman" w:hAnsi="Arial" w:cs="Arial"/>
          <w:color w:val="7A7A7B"/>
          <w:sz w:val="16"/>
          <w:szCs w:val="16"/>
          <w:lang w:eastAsia="ru-RU"/>
        </w:rPr>
        <w:t xml:space="preserve"> |  </w:t>
      </w:r>
      <w:hyperlink r:id="rId223" w:history="1">
        <w:r w:rsidR="00500DAA" w:rsidRPr="00500DAA">
          <w:rPr>
            <w:rFonts w:ascii="Arial" w:eastAsia="Times New Roman" w:hAnsi="Arial" w:cs="Arial"/>
            <w:color w:val="678503"/>
            <w:sz w:val="16"/>
            <w:szCs w:val="16"/>
            <w:bdr w:val="none" w:sz="0" w:space="0" w:color="auto" w:frame="1"/>
            <w:lang w:eastAsia="ru-RU"/>
          </w:rPr>
          <w:t>Построение системы коммуникаций в компании</w:t>
        </w:r>
      </w:hyperlink>
      <w:r w:rsidR="00500DAA" w:rsidRPr="00500DAA">
        <w:rPr>
          <w:rFonts w:ascii="Arial" w:eastAsia="Times New Roman" w:hAnsi="Arial" w:cs="Arial"/>
          <w:color w:val="7A7A7B"/>
          <w:sz w:val="16"/>
          <w:szCs w:val="16"/>
          <w:lang w:eastAsia="ru-RU"/>
        </w:rPr>
        <w:t>, </w:t>
      </w:r>
      <w:hyperlink r:id="rId224" w:history="1">
        <w:r w:rsidR="00500DAA" w:rsidRPr="00500DAA">
          <w:rPr>
            <w:rFonts w:ascii="Arial" w:eastAsia="Times New Roman" w:hAnsi="Arial" w:cs="Arial"/>
            <w:color w:val="678503"/>
            <w:sz w:val="16"/>
            <w:szCs w:val="16"/>
            <w:bdr w:val="none" w:sz="0" w:space="0" w:color="auto" w:frame="1"/>
            <w:lang w:eastAsia="ru-RU"/>
          </w:rPr>
          <w:t>Нематериальная мотивация</w:t>
        </w:r>
      </w:hyperlink>
      <w:r w:rsidR="00500DAA" w:rsidRPr="00500DAA">
        <w:rPr>
          <w:rFonts w:ascii="Arial" w:eastAsia="Times New Roman" w:hAnsi="Arial" w:cs="Arial"/>
          <w:color w:val="7A7A7B"/>
          <w:sz w:val="16"/>
          <w:szCs w:val="16"/>
          <w:lang w:eastAsia="ru-RU"/>
        </w:rPr>
        <w:t xml:space="preserve">  |  </w:t>
      </w:r>
      <w:hyperlink r:id="rId225" w:history="1">
        <w:r w:rsidR="00500DAA" w:rsidRPr="00500DAA">
          <w:rPr>
            <w:rFonts w:ascii="Arial" w:eastAsia="Times New Roman" w:hAnsi="Arial" w:cs="Arial"/>
            <w:color w:val="678503"/>
            <w:sz w:val="16"/>
            <w:szCs w:val="16"/>
            <w:bdr w:val="none" w:sz="0" w:space="0" w:color="auto" w:frame="1"/>
            <w:lang w:eastAsia="ru-RU"/>
          </w:rPr>
          <w:t>Управление персоналом</w:t>
        </w:r>
      </w:hyperlink>
      <w:r w:rsidR="00500DAA" w:rsidRPr="00500DAA">
        <w:rPr>
          <w:rFonts w:ascii="Arial" w:eastAsia="Times New Roman" w:hAnsi="Arial" w:cs="Arial"/>
          <w:color w:val="7A7A7B"/>
          <w:sz w:val="16"/>
          <w:szCs w:val="16"/>
          <w:lang w:eastAsia="ru-RU"/>
        </w:rPr>
        <w:t xml:space="preserve"> </w:t>
      </w:r>
    </w:p>
    <w:p w:rsidR="00500DAA" w:rsidRPr="00500DAA" w:rsidRDefault="00D407B5" w:rsidP="00C735EE">
      <w:pPr>
        <w:spacing w:after="90" w:line="288" w:lineRule="atLeast"/>
        <w:jc w:val="both"/>
        <w:textAlignment w:val="baseline"/>
        <w:rPr>
          <w:rFonts w:ascii="Arial" w:eastAsia="Times New Roman" w:hAnsi="Arial" w:cs="Arial"/>
          <w:color w:val="333333"/>
          <w:lang w:val="en-US" w:eastAsia="ru-RU"/>
        </w:rPr>
      </w:pPr>
      <w:hyperlink r:id="rId226" w:history="1">
        <w:r w:rsidR="00500DAA" w:rsidRPr="00500DAA">
          <w:rPr>
            <w:rFonts w:ascii="Arial" w:eastAsia="Times New Roman" w:hAnsi="Arial" w:cs="Arial"/>
            <w:b/>
            <w:bCs/>
            <w:color w:val="96A0AB"/>
            <w:bdr w:val="none" w:sz="0" w:space="0" w:color="auto" w:frame="1"/>
            <w:lang w:eastAsia="ru-RU"/>
          </w:rPr>
          <w:t>Бизнес</w:t>
        </w:r>
        <w:r w:rsidR="00500DAA" w:rsidRPr="00500DAA">
          <w:rPr>
            <w:rFonts w:ascii="Arial" w:eastAsia="Times New Roman" w:hAnsi="Arial" w:cs="Arial"/>
            <w:b/>
            <w:bCs/>
            <w:color w:val="96A0AB"/>
            <w:bdr w:val="none" w:sz="0" w:space="0" w:color="auto" w:frame="1"/>
            <w:lang w:val="en-US" w:eastAsia="ru-RU"/>
          </w:rPr>
          <w:t>-</w:t>
        </w:r>
        <w:r w:rsidR="00500DAA" w:rsidRPr="00500DAA">
          <w:rPr>
            <w:rFonts w:ascii="Arial" w:eastAsia="Times New Roman" w:hAnsi="Arial" w:cs="Arial"/>
            <w:b/>
            <w:bCs/>
            <w:color w:val="96A0AB"/>
            <w:bdr w:val="none" w:sz="0" w:space="0" w:color="auto" w:frame="1"/>
            <w:lang w:eastAsia="ru-RU"/>
          </w:rPr>
          <w:t>кейс</w:t>
        </w:r>
        <w:r w:rsidR="00500DAA" w:rsidRPr="00500DAA">
          <w:rPr>
            <w:rFonts w:ascii="Arial" w:eastAsia="Times New Roman" w:hAnsi="Arial" w:cs="Arial"/>
            <w:b/>
            <w:bCs/>
            <w:color w:val="96A0AB"/>
            <w:bdr w:val="none" w:sz="0" w:space="0" w:color="auto" w:frame="1"/>
            <w:lang w:val="en-US" w:eastAsia="ru-RU"/>
          </w:rPr>
          <w:t xml:space="preserve"> </w:t>
        </w:r>
        <w:r w:rsidR="00500DAA" w:rsidRPr="00500DAA">
          <w:rPr>
            <w:rFonts w:ascii="Arial" w:eastAsia="Times New Roman" w:hAnsi="Arial" w:cs="Arial"/>
            <w:b/>
            <w:bCs/>
            <w:color w:val="96A0AB"/>
            <w:bdr w:val="none" w:sz="0" w:space="0" w:color="auto" w:frame="1"/>
            <w:lang w:eastAsia="ru-RU"/>
          </w:rPr>
          <w:t>по</w:t>
        </w:r>
        <w:r w:rsidR="00500DAA" w:rsidRPr="00500DAA">
          <w:rPr>
            <w:rFonts w:ascii="Arial" w:eastAsia="Times New Roman" w:hAnsi="Arial" w:cs="Arial"/>
            <w:b/>
            <w:bCs/>
            <w:color w:val="96A0AB"/>
            <w:bdr w:val="none" w:sz="0" w:space="0" w:color="auto" w:frame="1"/>
            <w:lang w:val="en-US" w:eastAsia="ru-RU"/>
          </w:rPr>
          <w:t xml:space="preserve"> </w:t>
        </w:r>
        <w:r w:rsidR="00500DAA" w:rsidRPr="00500DAA">
          <w:rPr>
            <w:rFonts w:ascii="Arial" w:eastAsia="Times New Roman" w:hAnsi="Arial" w:cs="Arial"/>
            <w:b/>
            <w:bCs/>
            <w:color w:val="96A0AB"/>
            <w:bdr w:val="none" w:sz="0" w:space="0" w:color="auto" w:frame="1"/>
            <w:lang w:eastAsia="ru-RU"/>
          </w:rPr>
          <w:t>услуге</w:t>
        </w:r>
        <w:r w:rsidR="00500DAA" w:rsidRPr="00500DAA">
          <w:rPr>
            <w:rFonts w:ascii="Arial" w:eastAsia="Times New Roman" w:hAnsi="Arial" w:cs="Arial"/>
            <w:b/>
            <w:bCs/>
            <w:color w:val="96A0AB"/>
            <w:bdr w:val="none" w:sz="0" w:space="0" w:color="auto" w:frame="1"/>
            <w:lang w:val="en-US" w:eastAsia="ru-RU"/>
          </w:rPr>
          <w:t xml:space="preserve"> «Salary survey &amp; Market overview»</w:t>
        </w:r>
      </w:hyperlink>
      <w:r w:rsidR="00500DAA" w:rsidRPr="00500DAA">
        <w:rPr>
          <w:rFonts w:ascii="Arial" w:eastAsia="Times New Roman" w:hAnsi="Arial" w:cs="Arial"/>
          <w:color w:val="333333"/>
          <w:lang w:val="en-US" w:eastAsia="ru-RU"/>
        </w:rPr>
        <w:t xml:space="preserve"> </w:t>
      </w:r>
    </w:p>
    <w:p w:rsidR="00500DAA" w:rsidRPr="00500DAA" w:rsidRDefault="00500DAA" w:rsidP="00C735EE">
      <w:pPr>
        <w:spacing w:before="345" w:after="150" w:line="240" w:lineRule="atLeast"/>
        <w:jc w:val="both"/>
        <w:textAlignment w:val="baseline"/>
        <w:outlineLvl w:val="1"/>
        <w:rPr>
          <w:rFonts w:ascii="Arial" w:eastAsia="Times New Roman" w:hAnsi="Arial" w:cs="Arial"/>
          <w:color w:val="3A3939"/>
          <w:sz w:val="26"/>
          <w:szCs w:val="26"/>
          <w:lang w:eastAsia="ru-RU"/>
        </w:rPr>
      </w:pPr>
      <w:r w:rsidRPr="00500DAA">
        <w:rPr>
          <w:rFonts w:ascii="Arial" w:eastAsia="Times New Roman" w:hAnsi="Arial" w:cs="Arial"/>
          <w:color w:val="3A3939"/>
          <w:sz w:val="26"/>
          <w:szCs w:val="26"/>
          <w:lang w:eastAsia="ru-RU"/>
        </w:rPr>
        <w:t xml:space="preserve">Справка о компании-клиенте </w:t>
      </w:r>
    </w:p>
    <w:p w:rsidR="00500DAA" w:rsidRPr="00500DAA" w:rsidRDefault="00500DAA" w:rsidP="00C735EE">
      <w:pPr>
        <w:spacing w:line="336"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Крупная международная компания, оказывающая услуги в области управленческого консалтинга, технологий и аутсорсинга, работающая более чем в 120 странах.</w:t>
      </w:r>
    </w:p>
    <w:p w:rsidR="00500DAA" w:rsidRPr="00500DAA" w:rsidRDefault="00D407B5" w:rsidP="00C735EE">
      <w:pPr>
        <w:spacing w:after="90" w:line="288" w:lineRule="atLeast"/>
        <w:jc w:val="both"/>
        <w:textAlignment w:val="baseline"/>
        <w:rPr>
          <w:rFonts w:ascii="Arial" w:eastAsia="Times New Roman" w:hAnsi="Arial" w:cs="Arial"/>
          <w:color w:val="333333"/>
          <w:lang w:eastAsia="ru-RU"/>
        </w:rPr>
      </w:pPr>
      <w:hyperlink r:id="rId227" w:history="1">
        <w:r w:rsidR="00500DAA" w:rsidRPr="00500DAA">
          <w:rPr>
            <w:rFonts w:ascii="Arial" w:eastAsia="Times New Roman" w:hAnsi="Arial" w:cs="Arial"/>
            <w:b/>
            <w:bCs/>
            <w:color w:val="96A0AB"/>
            <w:bdr w:val="none" w:sz="0" w:space="0" w:color="auto" w:frame="1"/>
            <w:lang w:eastAsia="ru-RU"/>
          </w:rPr>
          <w:t xml:space="preserve">Трудовая инспекция: то, не знаю что? </w:t>
        </w:r>
      </w:hyperlink>
    </w:p>
    <w:p w:rsidR="00500DAA" w:rsidRPr="00500DAA" w:rsidRDefault="00500DAA" w:rsidP="00C735EE">
      <w:pPr>
        <w:spacing w:after="270" w:line="336" w:lineRule="atLeast"/>
        <w:jc w:val="both"/>
        <w:textAlignment w:val="baseline"/>
        <w:rPr>
          <w:rFonts w:ascii="Arial" w:eastAsia="Times New Roman" w:hAnsi="Arial" w:cs="Arial"/>
          <w:color w:val="333333"/>
          <w:sz w:val="19"/>
          <w:szCs w:val="19"/>
          <w:lang w:eastAsia="ru-RU"/>
        </w:rPr>
      </w:pPr>
      <w:r w:rsidRPr="00500DAA">
        <w:rPr>
          <w:rFonts w:ascii="Arial" w:eastAsia="Times New Roman" w:hAnsi="Arial" w:cs="Arial"/>
          <w:color w:val="333333"/>
          <w:sz w:val="19"/>
          <w:szCs w:val="19"/>
          <w:lang w:eastAsia="ru-RU"/>
        </w:rPr>
        <w:t xml:space="preserve">В 2012 г. территориальными органами </w:t>
      </w:r>
      <w:proofErr w:type="spellStart"/>
      <w:r w:rsidRPr="00500DAA">
        <w:rPr>
          <w:rFonts w:ascii="Arial" w:eastAsia="Times New Roman" w:hAnsi="Arial" w:cs="Arial"/>
          <w:color w:val="333333"/>
          <w:sz w:val="19"/>
          <w:szCs w:val="19"/>
          <w:lang w:eastAsia="ru-RU"/>
        </w:rPr>
        <w:t>Роструда</w:t>
      </w:r>
      <w:proofErr w:type="spellEnd"/>
      <w:r w:rsidRPr="00500DAA">
        <w:rPr>
          <w:rFonts w:ascii="Arial" w:eastAsia="Times New Roman" w:hAnsi="Arial" w:cs="Arial"/>
          <w:color w:val="333333"/>
          <w:sz w:val="19"/>
          <w:szCs w:val="19"/>
          <w:lang w:eastAsia="ru-RU"/>
        </w:rPr>
        <w:t xml:space="preserve"> было выявлено свыше 663 000 нарушений трудовых прав граждан. Внушительная цифра, не правда ли?</w:t>
      </w:r>
    </w:p>
    <w:p w:rsidR="00500DAA" w:rsidRPr="00500DAA" w:rsidRDefault="00500DAA" w:rsidP="00C735EE">
      <w:pPr>
        <w:spacing w:line="336" w:lineRule="atLeast"/>
        <w:jc w:val="both"/>
        <w:textAlignment w:val="baseline"/>
        <w:rPr>
          <w:rFonts w:ascii="Arial" w:eastAsia="Times New Roman" w:hAnsi="Arial" w:cs="Arial"/>
          <w:color w:val="333333"/>
          <w:sz w:val="19"/>
          <w:szCs w:val="19"/>
          <w:lang w:eastAsia="ru-RU"/>
        </w:rPr>
      </w:pPr>
      <w:proofErr w:type="gramStart"/>
      <w:r w:rsidRPr="00500DAA">
        <w:rPr>
          <w:rFonts w:ascii="Arial" w:eastAsia="Times New Roman" w:hAnsi="Arial" w:cs="Arial"/>
          <w:color w:val="333333"/>
          <w:sz w:val="19"/>
          <w:szCs w:val="19"/>
          <w:lang w:eastAsia="ru-RU"/>
        </w:rPr>
        <w:t xml:space="preserve">Однако, как показывает </w:t>
      </w:r>
      <w:hyperlink r:id="rId228" w:history="1">
        <w:r w:rsidRPr="00500DAA">
          <w:rPr>
            <w:rFonts w:ascii="Arial" w:eastAsia="Times New Roman" w:hAnsi="Arial" w:cs="Arial"/>
            <w:color w:val="41648B"/>
            <w:sz w:val="19"/>
            <w:szCs w:val="19"/>
            <w:u w:val="single"/>
            <w:bdr w:val="none" w:sz="0" w:space="0" w:color="auto" w:frame="1"/>
            <w:lang w:eastAsia="ru-RU"/>
          </w:rPr>
          <w:t>онлайн-опрос, проведенный JOB.RU</w:t>
        </w:r>
      </w:hyperlink>
      <w:r w:rsidRPr="00500DAA">
        <w:rPr>
          <w:rFonts w:ascii="Arial" w:eastAsia="Times New Roman" w:hAnsi="Arial" w:cs="Arial"/>
          <w:color w:val="333333"/>
          <w:sz w:val="19"/>
          <w:szCs w:val="19"/>
          <w:lang w:eastAsia="ru-RU"/>
        </w:rPr>
        <w:t xml:space="preserve">, значительная часть россиян имеет довольно поверхностное представление о том, чем занимаются </w:t>
      </w:r>
      <w:hyperlink r:id="rId229" w:history="1">
        <w:r w:rsidRPr="00500DAA">
          <w:rPr>
            <w:rFonts w:ascii="Arial" w:eastAsia="Times New Roman" w:hAnsi="Arial" w:cs="Arial"/>
            <w:color w:val="41648B"/>
            <w:sz w:val="19"/>
            <w:szCs w:val="19"/>
            <w:u w:val="single"/>
            <w:bdr w:val="none" w:sz="0" w:space="0" w:color="auto" w:frame="1"/>
            <w:lang w:eastAsia="ru-RU"/>
          </w:rPr>
          <w:t>трудовые инспекции</w:t>
        </w:r>
      </w:hyperlink>
      <w:r w:rsidRPr="00500DAA">
        <w:rPr>
          <w:rFonts w:ascii="Arial" w:eastAsia="Times New Roman" w:hAnsi="Arial" w:cs="Arial"/>
          <w:color w:val="333333"/>
          <w:sz w:val="19"/>
          <w:szCs w:val="19"/>
          <w:lang w:eastAsia="ru-RU"/>
        </w:rPr>
        <w:t>.</w:t>
      </w:r>
      <w:proofErr w:type="gramEnd"/>
    </w:p>
    <w:p w:rsidR="00500DAA" w:rsidRPr="00500DAA" w:rsidRDefault="00D407B5" w:rsidP="00C735EE">
      <w:pPr>
        <w:spacing w:line="288" w:lineRule="atLeast"/>
        <w:jc w:val="both"/>
        <w:textAlignment w:val="baseline"/>
        <w:rPr>
          <w:rFonts w:ascii="Arial" w:eastAsia="Times New Roman" w:hAnsi="Arial" w:cs="Arial"/>
          <w:color w:val="333333"/>
          <w:lang w:eastAsia="ru-RU"/>
        </w:rPr>
      </w:pPr>
      <w:hyperlink r:id="rId230" w:history="1">
        <w:r w:rsidR="00500DAA" w:rsidRPr="00500DAA">
          <w:rPr>
            <w:rFonts w:ascii="Arial" w:eastAsia="Times New Roman" w:hAnsi="Arial" w:cs="Arial"/>
            <w:b/>
            <w:bCs/>
            <w:color w:val="96A0AB"/>
            <w:bdr w:val="none" w:sz="0" w:space="0" w:color="auto" w:frame="1"/>
            <w:lang w:eastAsia="ru-RU"/>
          </w:rPr>
          <w:t>Международное медицинское страхование – привлекательная альтернатива ДМС</w:t>
        </w:r>
      </w:hyperlink>
      <w:r w:rsidR="00500DAA" w:rsidRPr="00500DAA">
        <w:rPr>
          <w:rFonts w:ascii="Arial" w:eastAsia="Times New Roman" w:hAnsi="Arial" w:cs="Arial"/>
          <w:color w:val="333333"/>
          <w:lang w:eastAsia="ru-RU"/>
        </w:rPr>
        <w:t xml:space="preserve"> </w:t>
      </w:r>
    </w:p>
    <w:p w:rsidR="00B8092D" w:rsidRDefault="00B8092D" w:rsidP="008A0708">
      <w:pPr>
        <w:pStyle w:val="a7"/>
      </w:pPr>
    </w:p>
    <w:p w:rsidR="00B672FA" w:rsidRDefault="002E49C4" w:rsidP="008A0708">
      <w:pPr>
        <w:pStyle w:val="a7"/>
        <w:rPr>
          <w:rFonts w:ascii="Times New Roman" w:hAnsi="Times New Roman" w:cs="Times New Roman"/>
          <w:b/>
          <w:color w:val="C00000"/>
          <w:sz w:val="36"/>
          <w:szCs w:val="36"/>
          <w:u w:val="single"/>
        </w:rPr>
      </w:pPr>
      <w:r w:rsidRPr="002E49C4">
        <w:rPr>
          <w:rFonts w:ascii="Times New Roman" w:hAnsi="Times New Roman" w:cs="Times New Roman"/>
          <w:b/>
          <w:color w:val="C00000"/>
          <w:sz w:val="36"/>
          <w:szCs w:val="36"/>
          <w:u w:val="single"/>
        </w:rPr>
        <w:t>журнал «Актуальные проблемы экономики и права»</w:t>
      </w:r>
    </w:p>
    <w:p w:rsidR="002E49C4" w:rsidRPr="0070439B" w:rsidRDefault="002E49C4" w:rsidP="008A0708">
      <w:pPr>
        <w:pStyle w:val="a7"/>
        <w:rPr>
          <w:rFonts w:ascii="Times New Roman" w:hAnsi="Times New Roman" w:cs="Times New Roman"/>
          <w:b/>
          <w:sz w:val="24"/>
          <w:szCs w:val="24"/>
        </w:rPr>
      </w:pPr>
      <w:r w:rsidRPr="0070439B">
        <w:rPr>
          <w:rFonts w:ascii="Times New Roman" w:hAnsi="Times New Roman" w:cs="Times New Roman"/>
          <w:b/>
          <w:sz w:val="24"/>
          <w:szCs w:val="24"/>
        </w:rPr>
        <w:t>О журнале</w:t>
      </w:r>
    </w:p>
    <w:p w:rsidR="002E49C4" w:rsidRPr="002E49C4" w:rsidRDefault="002E49C4" w:rsidP="007B6D55">
      <w:pPr>
        <w:spacing w:after="0" w:line="240" w:lineRule="auto"/>
        <w:jc w:val="both"/>
        <w:rPr>
          <w:rFonts w:ascii="Times New Roman" w:eastAsia="Times New Roman" w:hAnsi="Times New Roman" w:cs="Arial"/>
          <w:sz w:val="24"/>
          <w:szCs w:val="18"/>
          <w:lang w:eastAsia="ru-RU"/>
        </w:rPr>
      </w:pPr>
      <w:r w:rsidRPr="002E49C4">
        <w:rPr>
          <w:rFonts w:ascii="Times New Roman" w:eastAsia="Times New Roman" w:hAnsi="Times New Roman" w:cs="Arial"/>
          <w:color w:val="C00000"/>
          <w:sz w:val="24"/>
          <w:szCs w:val="18"/>
          <w:lang w:eastAsia="ru-RU"/>
        </w:rPr>
        <w:t xml:space="preserve"> </w:t>
      </w:r>
      <w:r w:rsidRPr="002E49C4">
        <w:rPr>
          <w:rFonts w:ascii="Times New Roman" w:eastAsia="Times New Roman" w:hAnsi="Times New Roman" w:cs="Arial"/>
          <w:sz w:val="24"/>
          <w:szCs w:val="18"/>
          <w:lang w:eastAsia="ru-RU"/>
        </w:rPr>
        <w:t xml:space="preserve"> Межотраслевой, федеральный рецензируемый научный журнал </w:t>
      </w:r>
      <w:r w:rsidRPr="002E49C4">
        <w:rPr>
          <w:rFonts w:ascii="Times New Roman" w:eastAsia="Times New Roman" w:hAnsi="Times New Roman" w:cs="Arial"/>
          <w:color w:val="993300"/>
          <w:sz w:val="28"/>
          <w:szCs w:val="28"/>
          <w:lang w:eastAsia="ru-RU"/>
        </w:rPr>
        <w:t>«Актуальные проблемы экономики и права»</w:t>
      </w:r>
      <w:r w:rsidRPr="002E49C4">
        <w:rPr>
          <w:rFonts w:ascii="Times New Roman" w:eastAsia="Times New Roman" w:hAnsi="Times New Roman" w:cs="Arial"/>
          <w:sz w:val="28"/>
          <w:szCs w:val="28"/>
          <w:lang w:eastAsia="ru-RU"/>
        </w:rPr>
        <w:t xml:space="preserve"> </w:t>
      </w:r>
      <w:r w:rsidRPr="002E49C4">
        <w:rPr>
          <w:rFonts w:ascii="Times New Roman" w:eastAsia="Times New Roman" w:hAnsi="Times New Roman" w:cs="Arial"/>
          <w:sz w:val="24"/>
          <w:szCs w:val="18"/>
          <w:lang w:eastAsia="ru-RU"/>
        </w:rPr>
        <w:t>-  публикует научные, информационно-аналитические статьи и материалы по актуальным вопросам экономических и юридических наук</w:t>
      </w:r>
      <w:r w:rsidRPr="002E49C4">
        <w:rPr>
          <w:rFonts w:ascii="Arial" w:eastAsia="Times New Roman" w:hAnsi="Arial" w:cs="Arial"/>
          <w:color w:val="444444"/>
          <w:sz w:val="18"/>
          <w:szCs w:val="18"/>
          <w:lang w:eastAsia="ru-RU"/>
        </w:rPr>
        <w:t xml:space="preserve">. </w:t>
      </w:r>
      <w:r w:rsidRPr="002E49C4">
        <w:rPr>
          <w:rFonts w:ascii="Times New Roman" w:eastAsia="Times New Roman" w:hAnsi="Times New Roman" w:cs="Arial"/>
          <w:sz w:val="24"/>
          <w:szCs w:val="18"/>
          <w:lang w:eastAsia="ru-RU"/>
        </w:rPr>
        <w:t xml:space="preserve">Включен в Перечень ВАК.  </w:t>
      </w:r>
    </w:p>
    <w:p w:rsidR="002E49C4" w:rsidRPr="002E49C4" w:rsidRDefault="002E49C4" w:rsidP="007B6D55">
      <w:pPr>
        <w:spacing w:after="0" w:line="240" w:lineRule="auto"/>
        <w:jc w:val="both"/>
        <w:rPr>
          <w:rFonts w:ascii="Times New Roman" w:eastAsia="Times New Roman" w:hAnsi="Times New Roman" w:cs="Arial"/>
          <w:sz w:val="24"/>
          <w:szCs w:val="18"/>
          <w:lang w:eastAsia="ru-RU"/>
        </w:rPr>
      </w:pPr>
    </w:p>
    <w:p w:rsidR="002E49C4" w:rsidRDefault="002E49C4" w:rsidP="007B6D55">
      <w:pPr>
        <w:shd w:val="clear" w:color="auto" w:fill="FFFFFF"/>
        <w:spacing w:after="0" w:line="240" w:lineRule="auto"/>
        <w:jc w:val="both"/>
        <w:rPr>
          <w:rFonts w:ascii="Times New Roman" w:eastAsia="Times New Roman" w:hAnsi="Times New Roman" w:cs="Times New Roman"/>
          <w:sz w:val="24"/>
          <w:szCs w:val="24"/>
          <w:lang w:eastAsia="ru-RU"/>
        </w:rPr>
      </w:pPr>
      <w:r w:rsidRPr="002E49C4">
        <w:rPr>
          <w:rFonts w:ascii="Times New Roman" w:eastAsia="Times New Roman" w:hAnsi="Times New Roman" w:cs="Arial"/>
          <w:sz w:val="24"/>
          <w:szCs w:val="18"/>
          <w:lang w:eastAsia="ru-RU"/>
        </w:rPr>
        <w:t xml:space="preserve">Режим доступа к журналу: </w:t>
      </w:r>
      <w:hyperlink r:id="rId231" w:history="1">
        <w:r w:rsidRPr="002E49C4">
          <w:rPr>
            <w:rFonts w:ascii="Times New Roman" w:eastAsia="Times New Roman" w:hAnsi="Times New Roman" w:cs="Times New Roman"/>
            <w:color w:val="333399"/>
            <w:sz w:val="24"/>
            <w:szCs w:val="24"/>
            <w:u w:val="single"/>
            <w:lang w:val="en-US" w:eastAsia="ru-RU"/>
          </w:rPr>
          <w:t>http</w:t>
        </w:r>
        <w:r w:rsidRPr="002E49C4">
          <w:rPr>
            <w:rFonts w:ascii="Times New Roman" w:eastAsia="Times New Roman" w:hAnsi="Times New Roman" w:cs="Times New Roman"/>
            <w:color w:val="333399"/>
            <w:sz w:val="24"/>
            <w:szCs w:val="24"/>
            <w:u w:val="single"/>
            <w:lang w:eastAsia="ru-RU"/>
          </w:rPr>
          <w:t>://</w:t>
        </w:r>
        <w:r w:rsidRPr="002E49C4">
          <w:rPr>
            <w:rFonts w:ascii="Times New Roman" w:eastAsia="Times New Roman" w:hAnsi="Times New Roman" w:cs="Times New Roman"/>
            <w:color w:val="333399"/>
            <w:sz w:val="24"/>
            <w:szCs w:val="24"/>
            <w:u w:val="single"/>
            <w:lang w:val="en-US" w:eastAsia="ru-RU"/>
          </w:rPr>
          <w:t>www</w:t>
        </w:r>
        <w:r w:rsidRPr="002E49C4">
          <w:rPr>
            <w:rFonts w:ascii="Times New Roman" w:eastAsia="Times New Roman" w:hAnsi="Times New Roman" w:cs="Times New Roman"/>
            <w:color w:val="333399"/>
            <w:sz w:val="24"/>
            <w:szCs w:val="24"/>
            <w:u w:val="single"/>
            <w:lang w:eastAsia="ru-RU"/>
          </w:rPr>
          <w:t>.</w:t>
        </w:r>
        <w:proofErr w:type="spellStart"/>
        <w:r w:rsidRPr="002E49C4">
          <w:rPr>
            <w:rFonts w:ascii="Times New Roman" w:eastAsia="Times New Roman" w:hAnsi="Times New Roman" w:cs="Times New Roman"/>
            <w:color w:val="333399"/>
            <w:sz w:val="24"/>
            <w:szCs w:val="24"/>
            <w:u w:val="single"/>
            <w:lang w:val="en-US" w:eastAsia="ru-RU"/>
          </w:rPr>
          <w:t>iprbookshop</w:t>
        </w:r>
        <w:proofErr w:type="spellEnd"/>
        <w:r w:rsidRPr="002E49C4">
          <w:rPr>
            <w:rFonts w:ascii="Times New Roman" w:eastAsia="Times New Roman" w:hAnsi="Times New Roman" w:cs="Times New Roman"/>
            <w:color w:val="333399"/>
            <w:sz w:val="24"/>
            <w:szCs w:val="24"/>
            <w:u w:val="single"/>
            <w:lang w:eastAsia="ru-RU"/>
          </w:rPr>
          <w:t>.</w:t>
        </w:r>
        <w:proofErr w:type="spellStart"/>
        <w:r w:rsidRPr="002E49C4">
          <w:rPr>
            <w:rFonts w:ascii="Times New Roman" w:eastAsia="Times New Roman" w:hAnsi="Times New Roman" w:cs="Times New Roman"/>
            <w:color w:val="333399"/>
            <w:sz w:val="24"/>
            <w:szCs w:val="24"/>
            <w:u w:val="single"/>
            <w:lang w:val="en-US" w:eastAsia="ru-RU"/>
          </w:rPr>
          <w:t>ru</w:t>
        </w:r>
        <w:proofErr w:type="spellEnd"/>
      </w:hyperlink>
      <w:r w:rsidRPr="002E49C4">
        <w:rPr>
          <w:rFonts w:ascii="Times New Roman" w:eastAsia="Times New Roman" w:hAnsi="Times New Roman" w:cs="Times New Roman"/>
          <w:sz w:val="24"/>
          <w:szCs w:val="24"/>
          <w:lang w:eastAsia="ru-RU"/>
        </w:rPr>
        <w:t xml:space="preserve">  - ЭБС </w:t>
      </w:r>
      <w:proofErr w:type="spellStart"/>
      <w:r w:rsidRPr="002E49C4">
        <w:rPr>
          <w:rFonts w:ascii="Times New Roman" w:eastAsia="Times New Roman" w:hAnsi="Times New Roman" w:cs="Times New Roman"/>
          <w:sz w:val="24"/>
          <w:szCs w:val="24"/>
          <w:lang w:val="en-US" w:eastAsia="ru-RU"/>
        </w:rPr>
        <w:t>IPRbooks</w:t>
      </w:r>
      <w:proofErr w:type="spellEnd"/>
      <w:r w:rsidRPr="002E49C4">
        <w:rPr>
          <w:rFonts w:ascii="Times New Roman" w:eastAsia="Times New Roman" w:hAnsi="Times New Roman" w:cs="Times New Roman"/>
          <w:sz w:val="24"/>
          <w:szCs w:val="24"/>
          <w:lang w:eastAsia="ru-RU"/>
        </w:rPr>
        <w:t xml:space="preserve"> (Доступ по логину и паролю).</w:t>
      </w:r>
    </w:p>
    <w:p w:rsidR="00815496" w:rsidRDefault="00815496" w:rsidP="007B6D55">
      <w:pPr>
        <w:shd w:val="clear" w:color="auto" w:fill="FFFFFF"/>
        <w:spacing w:after="0" w:line="240" w:lineRule="auto"/>
        <w:jc w:val="both"/>
        <w:rPr>
          <w:rFonts w:ascii="Times New Roman" w:eastAsia="Times New Roman" w:hAnsi="Times New Roman" w:cs="Times New Roman"/>
          <w:sz w:val="24"/>
          <w:szCs w:val="24"/>
          <w:lang w:eastAsia="ru-RU"/>
        </w:rPr>
      </w:pPr>
    </w:p>
    <w:p w:rsidR="00815496" w:rsidRPr="002E49C4" w:rsidRDefault="00815496" w:rsidP="002E49C4">
      <w:pPr>
        <w:shd w:val="clear" w:color="auto" w:fill="FFFFFF"/>
        <w:spacing w:after="0" w:line="240" w:lineRule="auto"/>
        <w:rPr>
          <w:rFonts w:ascii="Times New Roman" w:eastAsia="Times New Roman" w:hAnsi="Times New Roman" w:cs="Times New Roman"/>
          <w:sz w:val="24"/>
          <w:szCs w:val="24"/>
          <w:lang w:eastAsia="ru-RU"/>
        </w:rPr>
      </w:pPr>
    </w:p>
    <w:p w:rsidR="002E49C4" w:rsidRPr="002E49C4" w:rsidRDefault="002E49C4" w:rsidP="002E49C4">
      <w:pPr>
        <w:shd w:val="clear" w:color="auto" w:fill="FFFFFF"/>
        <w:spacing w:after="0" w:line="240" w:lineRule="auto"/>
        <w:rPr>
          <w:rFonts w:ascii="Times New Roman" w:eastAsia="Times New Roman" w:hAnsi="Times New Roman" w:cs="Times New Roman"/>
          <w:sz w:val="24"/>
          <w:szCs w:val="24"/>
          <w:lang w:eastAsia="ru-RU"/>
        </w:rPr>
      </w:pPr>
    </w:p>
    <w:p w:rsidR="002E49C4" w:rsidRPr="002E49C4" w:rsidRDefault="002E49C4" w:rsidP="00815496">
      <w:pPr>
        <w:spacing w:after="0" w:line="240" w:lineRule="auto"/>
        <w:jc w:val="both"/>
        <w:rPr>
          <w:rFonts w:ascii="Times New Roman" w:eastAsia="Times New Roman" w:hAnsi="Times New Roman" w:cs="Times New Roman"/>
          <w:b/>
          <w:sz w:val="32"/>
          <w:szCs w:val="32"/>
          <w:lang w:eastAsia="ru-RU"/>
        </w:rPr>
      </w:pPr>
      <w:r w:rsidRPr="002E49C4">
        <w:rPr>
          <w:rFonts w:ascii="Times New Roman" w:eastAsia="Times New Roman" w:hAnsi="Times New Roman" w:cs="Times New Roman"/>
          <w:b/>
          <w:sz w:val="32"/>
          <w:szCs w:val="32"/>
          <w:lang w:eastAsia="ru-RU"/>
        </w:rPr>
        <w:t>С перечисленными  журналами (печатными изданиями)  вы можете подробно ознакомиться в библиотеке МИЭПП.</w:t>
      </w:r>
    </w:p>
    <w:p w:rsidR="008C041D" w:rsidRDefault="008C041D" w:rsidP="00EC7F31">
      <w:pPr>
        <w:pStyle w:val="a7"/>
      </w:pPr>
    </w:p>
    <w:p w:rsidR="00154600" w:rsidRDefault="00154600" w:rsidP="004D4539">
      <w:pPr>
        <w:pStyle w:val="a7"/>
      </w:pPr>
      <w:bookmarkStart w:id="0" w:name="_GoBack"/>
      <w:bookmarkEnd w:id="0"/>
    </w:p>
    <w:p w:rsidR="004D4539" w:rsidRDefault="004D4539" w:rsidP="00697384">
      <w:pPr>
        <w:pStyle w:val="a7"/>
      </w:pPr>
    </w:p>
    <w:p w:rsidR="007527D9" w:rsidRPr="004E73C2" w:rsidRDefault="007527D9">
      <w:pPr>
        <w:rPr>
          <w:rFonts w:ascii="Times New Roman" w:hAnsi="Times New Roman" w:cs="Times New Roman"/>
          <w:sz w:val="28"/>
          <w:szCs w:val="28"/>
        </w:rPr>
      </w:pPr>
    </w:p>
    <w:sectPr w:rsidR="007527D9" w:rsidRPr="004E73C2" w:rsidSect="008A06A6">
      <w:footerReference w:type="default" r:id="rId232"/>
      <w:pgSz w:w="11906" w:h="16838"/>
      <w:pgMar w:top="426" w:right="850" w:bottom="709"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B5" w:rsidRDefault="00D407B5" w:rsidP="00A354A1">
      <w:pPr>
        <w:spacing w:after="0" w:line="240" w:lineRule="auto"/>
      </w:pPr>
      <w:r>
        <w:separator/>
      </w:r>
    </w:p>
  </w:endnote>
  <w:endnote w:type="continuationSeparator" w:id="0">
    <w:p w:rsidR="00D407B5" w:rsidRDefault="00D407B5" w:rsidP="00A3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44601011"/>
      <w:docPartObj>
        <w:docPartGallery w:val="Page Numbers (Bottom of Page)"/>
        <w:docPartUnique/>
      </w:docPartObj>
    </w:sdtPr>
    <w:sdtEndPr/>
    <w:sdtContent>
      <w:p w:rsidR="00A354A1" w:rsidRDefault="00D708E7">
        <w:pPr>
          <w:pStyle w:val="af3"/>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w:t>
        </w:r>
        <w:r w:rsidR="00A354A1">
          <w:rPr>
            <w:rFonts w:eastAsiaTheme="minorEastAsia"/>
            <w:szCs w:val="21"/>
          </w:rPr>
          <w:fldChar w:fldCharType="begin"/>
        </w:r>
        <w:r w:rsidR="00A354A1">
          <w:instrText>PAGE    \* MERGEFORMAT</w:instrText>
        </w:r>
        <w:r w:rsidR="00A354A1">
          <w:rPr>
            <w:rFonts w:eastAsiaTheme="minorEastAsia"/>
            <w:szCs w:val="21"/>
          </w:rPr>
          <w:fldChar w:fldCharType="separate"/>
        </w:r>
        <w:r w:rsidR="0070439B" w:rsidRPr="0070439B">
          <w:rPr>
            <w:rFonts w:asciiTheme="majorHAnsi" w:eastAsiaTheme="majorEastAsia" w:hAnsiTheme="majorHAnsi" w:cstheme="majorBidi"/>
            <w:noProof/>
            <w:sz w:val="28"/>
            <w:szCs w:val="28"/>
          </w:rPr>
          <w:t>37</w:t>
        </w:r>
        <w:r w:rsidR="00A354A1">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w:t>
        </w:r>
      </w:p>
    </w:sdtContent>
  </w:sdt>
  <w:p w:rsidR="00A354A1" w:rsidRDefault="00A354A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B5" w:rsidRDefault="00D407B5" w:rsidP="00A354A1">
      <w:pPr>
        <w:spacing w:after="0" w:line="240" w:lineRule="auto"/>
      </w:pPr>
      <w:r>
        <w:separator/>
      </w:r>
    </w:p>
  </w:footnote>
  <w:footnote w:type="continuationSeparator" w:id="0">
    <w:p w:rsidR="00D407B5" w:rsidRDefault="00D407B5" w:rsidP="00A35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5AC"/>
    <w:multiLevelType w:val="multilevel"/>
    <w:tmpl w:val="A5EA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713C7"/>
    <w:multiLevelType w:val="hybridMultilevel"/>
    <w:tmpl w:val="D290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43AFB"/>
    <w:multiLevelType w:val="multilevel"/>
    <w:tmpl w:val="D838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B4FFD"/>
    <w:multiLevelType w:val="hybridMultilevel"/>
    <w:tmpl w:val="CD84F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C7A49"/>
    <w:multiLevelType w:val="multilevel"/>
    <w:tmpl w:val="4B7E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55655"/>
    <w:multiLevelType w:val="multilevel"/>
    <w:tmpl w:val="7AF6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72127"/>
    <w:multiLevelType w:val="hybridMultilevel"/>
    <w:tmpl w:val="5362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052CC"/>
    <w:multiLevelType w:val="hybridMultilevel"/>
    <w:tmpl w:val="4052E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3368D1"/>
    <w:multiLevelType w:val="multilevel"/>
    <w:tmpl w:val="AEC6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65C7D"/>
    <w:multiLevelType w:val="hybridMultilevel"/>
    <w:tmpl w:val="CA76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B411E"/>
    <w:multiLevelType w:val="multilevel"/>
    <w:tmpl w:val="E0F6F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C0245"/>
    <w:multiLevelType w:val="hybridMultilevel"/>
    <w:tmpl w:val="D5BE9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E04E4"/>
    <w:multiLevelType w:val="hybridMultilevel"/>
    <w:tmpl w:val="7A8A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D96AFA"/>
    <w:multiLevelType w:val="multilevel"/>
    <w:tmpl w:val="7D12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E2B3071"/>
    <w:multiLevelType w:val="multilevel"/>
    <w:tmpl w:val="4986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5"/>
  </w:num>
  <w:num w:numId="5">
    <w:abstractNumId w:val="8"/>
  </w:num>
  <w:num w:numId="6">
    <w:abstractNumId w:val="10"/>
  </w:num>
  <w:num w:numId="7">
    <w:abstractNumId w:val="14"/>
  </w:num>
  <w:num w:numId="8">
    <w:abstractNumId w:val="0"/>
  </w:num>
  <w:num w:numId="9">
    <w:abstractNumId w:val="4"/>
  </w:num>
  <w:num w:numId="10">
    <w:abstractNumId w:val="13"/>
  </w:num>
  <w:num w:numId="11">
    <w:abstractNumId w:val="11"/>
  </w:num>
  <w:num w:numId="12">
    <w:abstractNumId w:val="3"/>
  </w:num>
  <w:num w:numId="13">
    <w:abstractNumId w:val="7"/>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72"/>
    <w:rsid w:val="000010A6"/>
    <w:rsid w:val="000022FB"/>
    <w:rsid w:val="00024BDD"/>
    <w:rsid w:val="000C05B7"/>
    <w:rsid w:val="000E6654"/>
    <w:rsid w:val="001051F7"/>
    <w:rsid w:val="00110833"/>
    <w:rsid w:val="00115668"/>
    <w:rsid w:val="00123E93"/>
    <w:rsid w:val="00133DA0"/>
    <w:rsid w:val="001432AE"/>
    <w:rsid w:val="001511EE"/>
    <w:rsid w:val="00153A6E"/>
    <w:rsid w:val="00154600"/>
    <w:rsid w:val="00160D1E"/>
    <w:rsid w:val="00160EFB"/>
    <w:rsid w:val="00173B00"/>
    <w:rsid w:val="00177D55"/>
    <w:rsid w:val="00192B30"/>
    <w:rsid w:val="001B6169"/>
    <w:rsid w:val="001D68F5"/>
    <w:rsid w:val="001F136D"/>
    <w:rsid w:val="001F64FF"/>
    <w:rsid w:val="00206BE8"/>
    <w:rsid w:val="0021738F"/>
    <w:rsid w:val="002339CF"/>
    <w:rsid w:val="00234EAE"/>
    <w:rsid w:val="0025797D"/>
    <w:rsid w:val="00260B2D"/>
    <w:rsid w:val="002A03B7"/>
    <w:rsid w:val="002A2FED"/>
    <w:rsid w:val="002A68E8"/>
    <w:rsid w:val="002B01D2"/>
    <w:rsid w:val="002B6412"/>
    <w:rsid w:val="002B7AA8"/>
    <w:rsid w:val="002D42D1"/>
    <w:rsid w:val="002E49C4"/>
    <w:rsid w:val="00301DE7"/>
    <w:rsid w:val="00302D85"/>
    <w:rsid w:val="00322632"/>
    <w:rsid w:val="00324707"/>
    <w:rsid w:val="003301AB"/>
    <w:rsid w:val="00345910"/>
    <w:rsid w:val="00354E73"/>
    <w:rsid w:val="00367A03"/>
    <w:rsid w:val="003718B4"/>
    <w:rsid w:val="003728AB"/>
    <w:rsid w:val="00372EEA"/>
    <w:rsid w:val="00377032"/>
    <w:rsid w:val="003B7FEC"/>
    <w:rsid w:val="003D21EA"/>
    <w:rsid w:val="003D29D6"/>
    <w:rsid w:val="003F0309"/>
    <w:rsid w:val="004010C8"/>
    <w:rsid w:val="00401548"/>
    <w:rsid w:val="00414211"/>
    <w:rsid w:val="004155C3"/>
    <w:rsid w:val="00420807"/>
    <w:rsid w:val="0044003A"/>
    <w:rsid w:val="00441287"/>
    <w:rsid w:val="0044450E"/>
    <w:rsid w:val="0044658E"/>
    <w:rsid w:val="00455314"/>
    <w:rsid w:val="004605F1"/>
    <w:rsid w:val="0046129A"/>
    <w:rsid w:val="00464D7B"/>
    <w:rsid w:val="004675C0"/>
    <w:rsid w:val="00484B4F"/>
    <w:rsid w:val="00486777"/>
    <w:rsid w:val="00487C2F"/>
    <w:rsid w:val="004A01AD"/>
    <w:rsid w:val="004A1FD3"/>
    <w:rsid w:val="004A63B7"/>
    <w:rsid w:val="004D4539"/>
    <w:rsid w:val="004E4413"/>
    <w:rsid w:val="004E73C2"/>
    <w:rsid w:val="00500490"/>
    <w:rsid w:val="00500DAA"/>
    <w:rsid w:val="005166ED"/>
    <w:rsid w:val="00517D56"/>
    <w:rsid w:val="005332E0"/>
    <w:rsid w:val="005333EC"/>
    <w:rsid w:val="005363E6"/>
    <w:rsid w:val="00543F12"/>
    <w:rsid w:val="00550D9B"/>
    <w:rsid w:val="0055687B"/>
    <w:rsid w:val="00564138"/>
    <w:rsid w:val="00567BCA"/>
    <w:rsid w:val="005723A4"/>
    <w:rsid w:val="005902A5"/>
    <w:rsid w:val="005A1B0A"/>
    <w:rsid w:val="005C7665"/>
    <w:rsid w:val="005D05CA"/>
    <w:rsid w:val="005E0FD9"/>
    <w:rsid w:val="005F17CF"/>
    <w:rsid w:val="00624E53"/>
    <w:rsid w:val="00662EE7"/>
    <w:rsid w:val="0066551E"/>
    <w:rsid w:val="00667F3F"/>
    <w:rsid w:val="0068017D"/>
    <w:rsid w:val="00681909"/>
    <w:rsid w:val="0068516D"/>
    <w:rsid w:val="00690F84"/>
    <w:rsid w:val="00697384"/>
    <w:rsid w:val="006A4F4C"/>
    <w:rsid w:val="006B0601"/>
    <w:rsid w:val="006C2AEF"/>
    <w:rsid w:val="006C638E"/>
    <w:rsid w:val="006D0008"/>
    <w:rsid w:val="006D10CB"/>
    <w:rsid w:val="006E6E30"/>
    <w:rsid w:val="006F566F"/>
    <w:rsid w:val="0070439B"/>
    <w:rsid w:val="00715E0D"/>
    <w:rsid w:val="007247B2"/>
    <w:rsid w:val="00731C1D"/>
    <w:rsid w:val="007336AC"/>
    <w:rsid w:val="00742D41"/>
    <w:rsid w:val="007445BC"/>
    <w:rsid w:val="00747C7B"/>
    <w:rsid w:val="007527D9"/>
    <w:rsid w:val="00777472"/>
    <w:rsid w:val="007900EA"/>
    <w:rsid w:val="00793D81"/>
    <w:rsid w:val="007950A2"/>
    <w:rsid w:val="007964C3"/>
    <w:rsid w:val="007A0198"/>
    <w:rsid w:val="007B6184"/>
    <w:rsid w:val="007B6D55"/>
    <w:rsid w:val="007C128C"/>
    <w:rsid w:val="007C5212"/>
    <w:rsid w:val="007C7B05"/>
    <w:rsid w:val="007E2E1E"/>
    <w:rsid w:val="00801F98"/>
    <w:rsid w:val="00815496"/>
    <w:rsid w:val="00815AD9"/>
    <w:rsid w:val="00815E80"/>
    <w:rsid w:val="00817D0D"/>
    <w:rsid w:val="0084696F"/>
    <w:rsid w:val="00863AAB"/>
    <w:rsid w:val="0087161B"/>
    <w:rsid w:val="008718CA"/>
    <w:rsid w:val="00871BA7"/>
    <w:rsid w:val="008748CE"/>
    <w:rsid w:val="00875040"/>
    <w:rsid w:val="0087529F"/>
    <w:rsid w:val="00882BC6"/>
    <w:rsid w:val="008938E7"/>
    <w:rsid w:val="008A06A6"/>
    <w:rsid w:val="008A0708"/>
    <w:rsid w:val="008B6D73"/>
    <w:rsid w:val="008C041D"/>
    <w:rsid w:val="008D3237"/>
    <w:rsid w:val="00904C53"/>
    <w:rsid w:val="0091233C"/>
    <w:rsid w:val="00915CDD"/>
    <w:rsid w:val="0091670B"/>
    <w:rsid w:val="009168C5"/>
    <w:rsid w:val="00927836"/>
    <w:rsid w:val="00932B9E"/>
    <w:rsid w:val="0095459C"/>
    <w:rsid w:val="00981D56"/>
    <w:rsid w:val="0098231F"/>
    <w:rsid w:val="00987CB7"/>
    <w:rsid w:val="00991ADD"/>
    <w:rsid w:val="00995DC8"/>
    <w:rsid w:val="009C762B"/>
    <w:rsid w:val="009D7698"/>
    <w:rsid w:val="009E15F3"/>
    <w:rsid w:val="00A011A9"/>
    <w:rsid w:val="00A167A3"/>
    <w:rsid w:val="00A354A1"/>
    <w:rsid w:val="00A37317"/>
    <w:rsid w:val="00A406BF"/>
    <w:rsid w:val="00A51629"/>
    <w:rsid w:val="00A66D4B"/>
    <w:rsid w:val="00A73568"/>
    <w:rsid w:val="00A76A9F"/>
    <w:rsid w:val="00AA66D0"/>
    <w:rsid w:val="00AA7F36"/>
    <w:rsid w:val="00AD05D4"/>
    <w:rsid w:val="00AD0F80"/>
    <w:rsid w:val="00AE52C5"/>
    <w:rsid w:val="00B04E92"/>
    <w:rsid w:val="00B05929"/>
    <w:rsid w:val="00B07689"/>
    <w:rsid w:val="00B23AD6"/>
    <w:rsid w:val="00B26D00"/>
    <w:rsid w:val="00B373A2"/>
    <w:rsid w:val="00B42D23"/>
    <w:rsid w:val="00B52629"/>
    <w:rsid w:val="00B64E4A"/>
    <w:rsid w:val="00B65CF0"/>
    <w:rsid w:val="00B66089"/>
    <w:rsid w:val="00B672FA"/>
    <w:rsid w:val="00B70F07"/>
    <w:rsid w:val="00B774F8"/>
    <w:rsid w:val="00B8092D"/>
    <w:rsid w:val="00B80A53"/>
    <w:rsid w:val="00B80BF3"/>
    <w:rsid w:val="00B82153"/>
    <w:rsid w:val="00B940AC"/>
    <w:rsid w:val="00BD1D62"/>
    <w:rsid w:val="00BD6ECB"/>
    <w:rsid w:val="00BF0905"/>
    <w:rsid w:val="00BF52C3"/>
    <w:rsid w:val="00BF53E2"/>
    <w:rsid w:val="00BF5D1C"/>
    <w:rsid w:val="00C01BFE"/>
    <w:rsid w:val="00C076D5"/>
    <w:rsid w:val="00C1221A"/>
    <w:rsid w:val="00C1242E"/>
    <w:rsid w:val="00C2195E"/>
    <w:rsid w:val="00C36EF9"/>
    <w:rsid w:val="00C53BF5"/>
    <w:rsid w:val="00C735EE"/>
    <w:rsid w:val="00C740B0"/>
    <w:rsid w:val="00C75C0E"/>
    <w:rsid w:val="00C81153"/>
    <w:rsid w:val="00C92EEE"/>
    <w:rsid w:val="00CA36D7"/>
    <w:rsid w:val="00CA7AEA"/>
    <w:rsid w:val="00CB5214"/>
    <w:rsid w:val="00CD2A35"/>
    <w:rsid w:val="00CD6697"/>
    <w:rsid w:val="00CF3296"/>
    <w:rsid w:val="00CF589C"/>
    <w:rsid w:val="00CF74E4"/>
    <w:rsid w:val="00D00DE5"/>
    <w:rsid w:val="00D21E82"/>
    <w:rsid w:val="00D33AB0"/>
    <w:rsid w:val="00D407B5"/>
    <w:rsid w:val="00D44065"/>
    <w:rsid w:val="00D47D27"/>
    <w:rsid w:val="00D51F1E"/>
    <w:rsid w:val="00D552A8"/>
    <w:rsid w:val="00D55A3E"/>
    <w:rsid w:val="00D641CF"/>
    <w:rsid w:val="00D708E7"/>
    <w:rsid w:val="00DA645F"/>
    <w:rsid w:val="00DB0941"/>
    <w:rsid w:val="00DD03F2"/>
    <w:rsid w:val="00DD2E08"/>
    <w:rsid w:val="00DD7EC1"/>
    <w:rsid w:val="00DE10D6"/>
    <w:rsid w:val="00E10FEB"/>
    <w:rsid w:val="00E17569"/>
    <w:rsid w:val="00E21A24"/>
    <w:rsid w:val="00E24890"/>
    <w:rsid w:val="00E266E8"/>
    <w:rsid w:val="00E3360B"/>
    <w:rsid w:val="00E3781D"/>
    <w:rsid w:val="00E43363"/>
    <w:rsid w:val="00E472A8"/>
    <w:rsid w:val="00E47A38"/>
    <w:rsid w:val="00E656D7"/>
    <w:rsid w:val="00E7422B"/>
    <w:rsid w:val="00E94B73"/>
    <w:rsid w:val="00EB17DE"/>
    <w:rsid w:val="00EB61C1"/>
    <w:rsid w:val="00EC7F31"/>
    <w:rsid w:val="00F0539D"/>
    <w:rsid w:val="00F131B9"/>
    <w:rsid w:val="00F260CB"/>
    <w:rsid w:val="00F3003F"/>
    <w:rsid w:val="00F5161B"/>
    <w:rsid w:val="00F51AF8"/>
    <w:rsid w:val="00F63E40"/>
    <w:rsid w:val="00F649D2"/>
    <w:rsid w:val="00F70C73"/>
    <w:rsid w:val="00F74818"/>
    <w:rsid w:val="00F80521"/>
    <w:rsid w:val="00F9582C"/>
    <w:rsid w:val="00FB6853"/>
    <w:rsid w:val="00FC1066"/>
    <w:rsid w:val="00FD05A3"/>
    <w:rsid w:val="00FD1939"/>
    <w:rsid w:val="00FE39A7"/>
    <w:rsid w:val="00FF1B56"/>
    <w:rsid w:val="00FF29E5"/>
    <w:rsid w:val="00FF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2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00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F4C"/>
    <w:rPr>
      <w:rFonts w:ascii="Tahoma" w:hAnsi="Tahoma" w:cs="Tahoma"/>
      <w:sz w:val="16"/>
      <w:szCs w:val="16"/>
    </w:rPr>
  </w:style>
  <w:style w:type="character" w:styleId="a5">
    <w:name w:val="Hyperlink"/>
    <w:basedOn w:val="a0"/>
    <w:unhideWhenUsed/>
    <w:rsid w:val="00464D7B"/>
    <w:rPr>
      <w:color w:val="333399"/>
      <w:u w:val="single"/>
    </w:rPr>
  </w:style>
  <w:style w:type="paragraph" w:styleId="a6">
    <w:name w:val="List Paragraph"/>
    <w:basedOn w:val="a"/>
    <w:uiPriority w:val="34"/>
    <w:qFormat/>
    <w:rsid w:val="00DB0941"/>
    <w:pPr>
      <w:ind w:left="720"/>
      <w:contextualSpacing/>
    </w:pPr>
  </w:style>
  <w:style w:type="paragraph" w:styleId="a7">
    <w:name w:val="Normal (Web)"/>
    <w:basedOn w:val="a"/>
    <w:uiPriority w:val="99"/>
    <w:semiHidden/>
    <w:unhideWhenUsed/>
    <w:rsid w:val="00927836"/>
    <w:pPr>
      <w:spacing w:before="100" w:beforeAutospacing="1" w:after="100" w:afterAutospacing="1" w:line="240" w:lineRule="auto"/>
    </w:pPr>
    <w:rPr>
      <w:rFonts w:ascii="Arial" w:eastAsia="Times New Roman" w:hAnsi="Arial" w:cs="Arial"/>
      <w:sz w:val="20"/>
      <w:szCs w:val="20"/>
      <w:lang w:eastAsia="ru-RU"/>
    </w:rPr>
  </w:style>
  <w:style w:type="character" w:styleId="a8">
    <w:name w:val="Strong"/>
    <w:basedOn w:val="a0"/>
    <w:uiPriority w:val="22"/>
    <w:qFormat/>
    <w:rsid w:val="00927836"/>
    <w:rPr>
      <w:b/>
      <w:bCs/>
    </w:rPr>
  </w:style>
  <w:style w:type="character" w:styleId="a9">
    <w:name w:val="Emphasis"/>
    <w:basedOn w:val="a0"/>
    <w:uiPriority w:val="20"/>
    <w:qFormat/>
    <w:rsid w:val="00927836"/>
    <w:rPr>
      <w:i/>
      <w:iCs/>
    </w:rPr>
  </w:style>
  <w:style w:type="character" w:customStyle="1" w:styleId="30">
    <w:name w:val="Заголовок 3 Знак"/>
    <w:basedOn w:val="a0"/>
    <w:link w:val="3"/>
    <w:uiPriority w:val="9"/>
    <w:semiHidden/>
    <w:rsid w:val="00D51F1E"/>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226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00DAA"/>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8B6D73"/>
    <w:rPr>
      <w:color w:val="800080" w:themeColor="followedHyperlink"/>
      <w:u w:val="single"/>
    </w:rPr>
  </w:style>
  <w:style w:type="paragraph" w:styleId="ab">
    <w:name w:val="No Spacing"/>
    <w:link w:val="ac"/>
    <w:uiPriority w:val="1"/>
    <w:qFormat/>
    <w:rsid w:val="008A06A6"/>
    <w:pPr>
      <w:spacing w:after="0" w:line="240" w:lineRule="auto"/>
    </w:pPr>
    <w:rPr>
      <w:rFonts w:eastAsiaTheme="minorEastAsia"/>
      <w:lang w:eastAsia="ru-RU"/>
    </w:rPr>
  </w:style>
  <w:style w:type="character" w:customStyle="1" w:styleId="ac">
    <w:name w:val="Без интервала Знак"/>
    <w:basedOn w:val="a0"/>
    <w:link w:val="ab"/>
    <w:uiPriority w:val="1"/>
    <w:rsid w:val="008A06A6"/>
    <w:rPr>
      <w:rFonts w:eastAsiaTheme="minorEastAsia"/>
      <w:lang w:eastAsia="ru-RU"/>
    </w:rPr>
  </w:style>
  <w:style w:type="paragraph" w:styleId="ad">
    <w:name w:val="Title"/>
    <w:basedOn w:val="a"/>
    <w:next w:val="a"/>
    <w:link w:val="ae"/>
    <w:uiPriority w:val="10"/>
    <w:qFormat/>
    <w:rsid w:val="009123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91233C"/>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91233C"/>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91233C"/>
    <w:rPr>
      <w:rFonts w:asciiTheme="majorHAnsi" w:eastAsiaTheme="majorEastAsia" w:hAnsiTheme="majorHAnsi" w:cstheme="majorBidi"/>
      <w:i/>
      <w:iCs/>
      <w:color w:val="4F81BD" w:themeColor="accent1"/>
      <w:spacing w:val="15"/>
      <w:sz w:val="24"/>
      <w:szCs w:val="24"/>
      <w:lang w:eastAsia="ru-RU"/>
    </w:rPr>
  </w:style>
  <w:style w:type="paragraph" w:styleId="af1">
    <w:name w:val="header"/>
    <w:basedOn w:val="a"/>
    <w:link w:val="af2"/>
    <w:uiPriority w:val="99"/>
    <w:unhideWhenUsed/>
    <w:rsid w:val="00A354A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354A1"/>
  </w:style>
  <w:style w:type="paragraph" w:styleId="af3">
    <w:name w:val="footer"/>
    <w:basedOn w:val="a"/>
    <w:link w:val="af4"/>
    <w:uiPriority w:val="99"/>
    <w:unhideWhenUsed/>
    <w:rsid w:val="00A354A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35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2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00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F4C"/>
    <w:rPr>
      <w:rFonts w:ascii="Tahoma" w:hAnsi="Tahoma" w:cs="Tahoma"/>
      <w:sz w:val="16"/>
      <w:szCs w:val="16"/>
    </w:rPr>
  </w:style>
  <w:style w:type="character" w:styleId="a5">
    <w:name w:val="Hyperlink"/>
    <w:basedOn w:val="a0"/>
    <w:unhideWhenUsed/>
    <w:rsid w:val="00464D7B"/>
    <w:rPr>
      <w:color w:val="333399"/>
      <w:u w:val="single"/>
    </w:rPr>
  </w:style>
  <w:style w:type="paragraph" w:styleId="a6">
    <w:name w:val="List Paragraph"/>
    <w:basedOn w:val="a"/>
    <w:uiPriority w:val="34"/>
    <w:qFormat/>
    <w:rsid w:val="00DB0941"/>
    <w:pPr>
      <w:ind w:left="720"/>
      <w:contextualSpacing/>
    </w:pPr>
  </w:style>
  <w:style w:type="paragraph" w:styleId="a7">
    <w:name w:val="Normal (Web)"/>
    <w:basedOn w:val="a"/>
    <w:uiPriority w:val="99"/>
    <w:semiHidden/>
    <w:unhideWhenUsed/>
    <w:rsid w:val="00927836"/>
    <w:pPr>
      <w:spacing w:before="100" w:beforeAutospacing="1" w:after="100" w:afterAutospacing="1" w:line="240" w:lineRule="auto"/>
    </w:pPr>
    <w:rPr>
      <w:rFonts w:ascii="Arial" w:eastAsia="Times New Roman" w:hAnsi="Arial" w:cs="Arial"/>
      <w:sz w:val="20"/>
      <w:szCs w:val="20"/>
      <w:lang w:eastAsia="ru-RU"/>
    </w:rPr>
  </w:style>
  <w:style w:type="character" w:styleId="a8">
    <w:name w:val="Strong"/>
    <w:basedOn w:val="a0"/>
    <w:uiPriority w:val="22"/>
    <w:qFormat/>
    <w:rsid w:val="00927836"/>
    <w:rPr>
      <w:b/>
      <w:bCs/>
    </w:rPr>
  </w:style>
  <w:style w:type="character" w:styleId="a9">
    <w:name w:val="Emphasis"/>
    <w:basedOn w:val="a0"/>
    <w:uiPriority w:val="20"/>
    <w:qFormat/>
    <w:rsid w:val="00927836"/>
    <w:rPr>
      <w:i/>
      <w:iCs/>
    </w:rPr>
  </w:style>
  <w:style w:type="character" w:customStyle="1" w:styleId="30">
    <w:name w:val="Заголовок 3 Знак"/>
    <w:basedOn w:val="a0"/>
    <w:link w:val="3"/>
    <w:uiPriority w:val="9"/>
    <w:semiHidden/>
    <w:rsid w:val="00D51F1E"/>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226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00DAA"/>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8B6D73"/>
    <w:rPr>
      <w:color w:val="800080" w:themeColor="followedHyperlink"/>
      <w:u w:val="single"/>
    </w:rPr>
  </w:style>
  <w:style w:type="paragraph" w:styleId="ab">
    <w:name w:val="No Spacing"/>
    <w:link w:val="ac"/>
    <w:uiPriority w:val="1"/>
    <w:qFormat/>
    <w:rsid w:val="008A06A6"/>
    <w:pPr>
      <w:spacing w:after="0" w:line="240" w:lineRule="auto"/>
    </w:pPr>
    <w:rPr>
      <w:rFonts w:eastAsiaTheme="minorEastAsia"/>
      <w:lang w:eastAsia="ru-RU"/>
    </w:rPr>
  </w:style>
  <w:style w:type="character" w:customStyle="1" w:styleId="ac">
    <w:name w:val="Без интервала Знак"/>
    <w:basedOn w:val="a0"/>
    <w:link w:val="ab"/>
    <w:uiPriority w:val="1"/>
    <w:rsid w:val="008A06A6"/>
    <w:rPr>
      <w:rFonts w:eastAsiaTheme="minorEastAsia"/>
      <w:lang w:eastAsia="ru-RU"/>
    </w:rPr>
  </w:style>
  <w:style w:type="paragraph" w:styleId="ad">
    <w:name w:val="Title"/>
    <w:basedOn w:val="a"/>
    <w:next w:val="a"/>
    <w:link w:val="ae"/>
    <w:uiPriority w:val="10"/>
    <w:qFormat/>
    <w:rsid w:val="009123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91233C"/>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91233C"/>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91233C"/>
    <w:rPr>
      <w:rFonts w:asciiTheme="majorHAnsi" w:eastAsiaTheme="majorEastAsia" w:hAnsiTheme="majorHAnsi" w:cstheme="majorBidi"/>
      <w:i/>
      <w:iCs/>
      <w:color w:val="4F81BD" w:themeColor="accent1"/>
      <w:spacing w:val="15"/>
      <w:sz w:val="24"/>
      <w:szCs w:val="24"/>
      <w:lang w:eastAsia="ru-RU"/>
    </w:rPr>
  </w:style>
  <w:style w:type="paragraph" w:styleId="af1">
    <w:name w:val="header"/>
    <w:basedOn w:val="a"/>
    <w:link w:val="af2"/>
    <w:uiPriority w:val="99"/>
    <w:unhideWhenUsed/>
    <w:rsid w:val="00A354A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354A1"/>
  </w:style>
  <w:style w:type="paragraph" w:styleId="af3">
    <w:name w:val="footer"/>
    <w:basedOn w:val="a"/>
    <w:link w:val="af4"/>
    <w:uiPriority w:val="99"/>
    <w:unhideWhenUsed/>
    <w:rsid w:val="00A354A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3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6567">
      <w:bodyDiv w:val="1"/>
      <w:marLeft w:val="0"/>
      <w:marRight w:val="0"/>
      <w:marTop w:val="0"/>
      <w:marBottom w:val="0"/>
      <w:divBdr>
        <w:top w:val="none" w:sz="0" w:space="0" w:color="auto"/>
        <w:left w:val="none" w:sz="0" w:space="0" w:color="auto"/>
        <w:bottom w:val="none" w:sz="0" w:space="0" w:color="auto"/>
        <w:right w:val="none" w:sz="0" w:space="0" w:color="auto"/>
      </w:divBdr>
      <w:divsChild>
        <w:div w:id="873156043">
          <w:marLeft w:val="0"/>
          <w:marRight w:val="0"/>
          <w:marTop w:val="0"/>
          <w:marBottom w:val="0"/>
          <w:divBdr>
            <w:top w:val="none" w:sz="0" w:space="0" w:color="auto"/>
            <w:left w:val="none" w:sz="0" w:space="0" w:color="auto"/>
            <w:bottom w:val="none" w:sz="0" w:space="0" w:color="auto"/>
            <w:right w:val="none" w:sz="0" w:space="0" w:color="auto"/>
          </w:divBdr>
          <w:divsChild>
            <w:div w:id="752243239">
              <w:marLeft w:val="0"/>
              <w:marRight w:val="0"/>
              <w:marTop w:val="0"/>
              <w:marBottom w:val="0"/>
              <w:divBdr>
                <w:top w:val="none" w:sz="0" w:space="0" w:color="auto"/>
                <w:left w:val="single" w:sz="6" w:space="0" w:color="9F2618"/>
                <w:bottom w:val="none" w:sz="0" w:space="0" w:color="auto"/>
                <w:right w:val="single" w:sz="6" w:space="0" w:color="9F2618"/>
              </w:divBdr>
              <w:divsChild>
                <w:div w:id="18561168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9764522">
      <w:bodyDiv w:val="1"/>
      <w:marLeft w:val="0"/>
      <w:marRight w:val="0"/>
      <w:marTop w:val="0"/>
      <w:marBottom w:val="0"/>
      <w:divBdr>
        <w:top w:val="none" w:sz="0" w:space="0" w:color="auto"/>
        <w:left w:val="none" w:sz="0" w:space="0" w:color="auto"/>
        <w:bottom w:val="none" w:sz="0" w:space="0" w:color="auto"/>
        <w:right w:val="none" w:sz="0" w:space="0" w:color="auto"/>
      </w:divBdr>
      <w:divsChild>
        <w:div w:id="190193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5734">
      <w:bodyDiv w:val="1"/>
      <w:marLeft w:val="0"/>
      <w:marRight w:val="0"/>
      <w:marTop w:val="0"/>
      <w:marBottom w:val="0"/>
      <w:divBdr>
        <w:top w:val="none" w:sz="0" w:space="0" w:color="auto"/>
        <w:left w:val="none" w:sz="0" w:space="0" w:color="auto"/>
        <w:bottom w:val="none" w:sz="0" w:space="0" w:color="auto"/>
        <w:right w:val="none" w:sz="0" w:space="0" w:color="auto"/>
      </w:divBdr>
      <w:divsChild>
        <w:div w:id="2051301386">
          <w:marLeft w:val="0"/>
          <w:marRight w:val="0"/>
          <w:marTop w:val="0"/>
          <w:marBottom w:val="0"/>
          <w:divBdr>
            <w:top w:val="none" w:sz="0" w:space="0" w:color="auto"/>
            <w:left w:val="none" w:sz="0" w:space="0" w:color="auto"/>
            <w:bottom w:val="none" w:sz="0" w:space="0" w:color="auto"/>
            <w:right w:val="none" w:sz="0" w:space="0" w:color="auto"/>
          </w:divBdr>
          <w:divsChild>
            <w:div w:id="1065253289">
              <w:marLeft w:val="0"/>
              <w:marRight w:val="0"/>
              <w:marTop w:val="0"/>
              <w:marBottom w:val="0"/>
              <w:divBdr>
                <w:top w:val="none" w:sz="0" w:space="0" w:color="auto"/>
                <w:left w:val="single" w:sz="6" w:space="0" w:color="9F2618"/>
                <w:bottom w:val="none" w:sz="0" w:space="0" w:color="auto"/>
                <w:right w:val="single" w:sz="6" w:space="0" w:color="9F2618"/>
              </w:divBdr>
              <w:divsChild>
                <w:div w:id="18078959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9444444">
      <w:bodyDiv w:val="1"/>
      <w:marLeft w:val="0"/>
      <w:marRight w:val="0"/>
      <w:marTop w:val="0"/>
      <w:marBottom w:val="0"/>
      <w:divBdr>
        <w:top w:val="none" w:sz="0" w:space="0" w:color="auto"/>
        <w:left w:val="none" w:sz="0" w:space="0" w:color="auto"/>
        <w:bottom w:val="none" w:sz="0" w:space="0" w:color="auto"/>
        <w:right w:val="none" w:sz="0" w:space="0" w:color="auto"/>
      </w:divBdr>
      <w:divsChild>
        <w:div w:id="45378077">
          <w:marLeft w:val="0"/>
          <w:marRight w:val="0"/>
          <w:marTop w:val="0"/>
          <w:marBottom w:val="0"/>
          <w:divBdr>
            <w:top w:val="none" w:sz="0" w:space="0" w:color="auto"/>
            <w:left w:val="none" w:sz="0" w:space="0" w:color="auto"/>
            <w:bottom w:val="none" w:sz="0" w:space="0" w:color="auto"/>
            <w:right w:val="none" w:sz="0" w:space="0" w:color="auto"/>
          </w:divBdr>
          <w:divsChild>
            <w:div w:id="504056814">
              <w:marLeft w:val="135"/>
              <w:marRight w:val="135"/>
              <w:marTop w:val="0"/>
              <w:marBottom w:val="0"/>
              <w:divBdr>
                <w:top w:val="single" w:sz="2" w:space="0" w:color="D1D0D0"/>
                <w:left w:val="single" w:sz="6" w:space="0" w:color="D1D0D0"/>
                <w:bottom w:val="single" w:sz="6" w:space="31" w:color="D1D0D0"/>
                <w:right w:val="single" w:sz="6" w:space="0" w:color="D1D0D0"/>
              </w:divBdr>
              <w:divsChild>
                <w:div w:id="863906476">
                  <w:marLeft w:val="630"/>
                  <w:marRight w:val="0"/>
                  <w:marTop w:val="435"/>
                  <w:marBottom w:val="0"/>
                  <w:divBdr>
                    <w:top w:val="none" w:sz="0" w:space="0" w:color="auto"/>
                    <w:left w:val="none" w:sz="0" w:space="0" w:color="auto"/>
                    <w:bottom w:val="none" w:sz="0" w:space="0" w:color="auto"/>
                    <w:right w:val="none" w:sz="0" w:space="0" w:color="auto"/>
                  </w:divBdr>
                  <w:divsChild>
                    <w:div w:id="10126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4746">
      <w:bodyDiv w:val="1"/>
      <w:marLeft w:val="0"/>
      <w:marRight w:val="0"/>
      <w:marTop w:val="0"/>
      <w:marBottom w:val="0"/>
      <w:divBdr>
        <w:top w:val="none" w:sz="0" w:space="0" w:color="auto"/>
        <w:left w:val="none" w:sz="0" w:space="0" w:color="auto"/>
        <w:bottom w:val="none" w:sz="0" w:space="0" w:color="auto"/>
        <w:right w:val="none" w:sz="0" w:space="0" w:color="auto"/>
      </w:divBdr>
      <w:divsChild>
        <w:div w:id="534805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178988">
      <w:bodyDiv w:val="1"/>
      <w:marLeft w:val="0"/>
      <w:marRight w:val="0"/>
      <w:marTop w:val="0"/>
      <w:marBottom w:val="0"/>
      <w:divBdr>
        <w:top w:val="none" w:sz="0" w:space="0" w:color="auto"/>
        <w:left w:val="none" w:sz="0" w:space="0" w:color="auto"/>
        <w:bottom w:val="none" w:sz="0" w:space="0" w:color="auto"/>
        <w:right w:val="none" w:sz="0" w:space="0" w:color="auto"/>
      </w:divBdr>
    </w:div>
    <w:div w:id="263660049">
      <w:bodyDiv w:val="1"/>
      <w:marLeft w:val="0"/>
      <w:marRight w:val="0"/>
      <w:marTop w:val="0"/>
      <w:marBottom w:val="0"/>
      <w:divBdr>
        <w:top w:val="none" w:sz="0" w:space="0" w:color="auto"/>
        <w:left w:val="none" w:sz="0" w:space="0" w:color="auto"/>
        <w:bottom w:val="none" w:sz="0" w:space="0" w:color="auto"/>
        <w:right w:val="none" w:sz="0" w:space="0" w:color="auto"/>
      </w:divBdr>
      <w:divsChild>
        <w:div w:id="119480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38955">
      <w:bodyDiv w:val="1"/>
      <w:marLeft w:val="0"/>
      <w:marRight w:val="0"/>
      <w:marTop w:val="0"/>
      <w:marBottom w:val="0"/>
      <w:divBdr>
        <w:top w:val="none" w:sz="0" w:space="0" w:color="auto"/>
        <w:left w:val="none" w:sz="0" w:space="0" w:color="auto"/>
        <w:bottom w:val="none" w:sz="0" w:space="0" w:color="auto"/>
        <w:right w:val="none" w:sz="0" w:space="0" w:color="auto"/>
      </w:divBdr>
      <w:divsChild>
        <w:div w:id="315648102">
          <w:marLeft w:val="0"/>
          <w:marRight w:val="300"/>
          <w:marTop w:val="0"/>
          <w:marBottom w:val="75"/>
          <w:divBdr>
            <w:top w:val="none" w:sz="0" w:space="0" w:color="auto"/>
            <w:left w:val="none" w:sz="0" w:space="0" w:color="auto"/>
            <w:bottom w:val="none" w:sz="0" w:space="0" w:color="auto"/>
            <w:right w:val="none" w:sz="0" w:space="0" w:color="auto"/>
          </w:divBdr>
        </w:div>
        <w:div w:id="1947421249">
          <w:marLeft w:val="0"/>
          <w:marRight w:val="0"/>
          <w:marTop w:val="0"/>
          <w:marBottom w:val="975"/>
          <w:divBdr>
            <w:top w:val="none" w:sz="0" w:space="0" w:color="auto"/>
            <w:left w:val="none" w:sz="0" w:space="0" w:color="auto"/>
            <w:bottom w:val="none" w:sz="0" w:space="0" w:color="auto"/>
            <w:right w:val="none" w:sz="0" w:space="0" w:color="auto"/>
          </w:divBdr>
          <w:divsChild>
            <w:div w:id="1199395622">
              <w:marLeft w:val="2595"/>
              <w:marRight w:val="0"/>
              <w:marTop w:val="0"/>
              <w:marBottom w:val="450"/>
              <w:divBdr>
                <w:top w:val="none" w:sz="0" w:space="0" w:color="auto"/>
                <w:left w:val="none" w:sz="0" w:space="0" w:color="auto"/>
                <w:bottom w:val="none" w:sz="0" w:space="0" w:color="auto"/>
                <w:right w:val="none" w:sz="0" w:space="0" w:color="auto"/>
              </w:divBdr>
            </w:div>
            <w:div w:id="2120759579">
              <w:marLeft w:val="2595"/>
              <w:marRight w:val="0"/>
              <w:marTop w:val="0"/>
              <w:marBottom w:val="450"/>
              <w:divBdr>
                <w:top w:val="none" w:sz="0" w:space="0" w:color="auto"/>
                <w:left w:val="none" w:sz="0" w:space="0" w:color="auto"/>
                <w:bottom w:val="none" w:sz="0" w:space="0" w:color="auto"/>
                <w:right w:val="none" w:sz="0" w:space="0" w:color="auto"/>
              </w:divBdr>
            </w:div>
            <w:div w:id="1279067294">
              <w:marLeft w:val="2595"/>
              <w:marRight w:val="0"/>
              <w:marTop w:val="0"/>
              <w:marBottom w:val="450"/>
              <w:divBdr>
                <w:top w:val="none" w:sz="0" w:space="0" w:color="auto"/>
                <w:left w:val="none" w:sz="0" w:space="0" w:color="auto"/>
                <w:bottom w:val="none" w:sz="0" w:space="0" w:color="auto"/>
                <w:right w:val="none" w:sz="0" w:space="0" w:color="auto"/>
              </w:divBdr>
            </w:div>
            <w:div w:id="695739288">
              <w:marLeft w:val="2595"/>
              <w:marRight w:val="0"/>
              <w:marTop w:val="0"/>
              <w:marBottom w:val="450"/>
              <w:divBdr>
                <w:top w:val="none" w:sz="0" w:space="0" w:color="auto"/>
                <w:left w:val="none" w:sz="0" w:space="0" w:color="auto"/>
                <w:bottom w:val="none" w:sz="0" w:space="0" w:color="auto"/>
                <w:right w:val="none" w:sz="0" w:space="0" w:color="auto"/>
              </w:divBdr>
            </w:div>
            <w:div w:id="215969087">
              <w:marLeft w:val="2595"/>
              <w:marRight w:val="0"/>
              <w:marTop w:val="0"/>
              <w:marBottom w:val="450"/>
              <w:divBdr>
                <w:top w:val="none" w:sz="0" w:space="0" w:color="auto"/>
                <w:left w:val="none" w:sz="0" w:space="0" w:color="auto"/>
                <w:bottom w:val="none" w:sz="0" w:space="0" w:color="auto"/>
                <w:right w:val="none" w:sz="0" w:space="0" w:color="auto"/>
              </w:divBdr>
            </w:div>
            <w:div w:id="889192973">
              <w:marLeft w:val="2595"/>
              <w:marRight w:val="0"/>
              <w:marTop w:val="0"/>
              <w:marBottom w:val="450"/>
              <w:divBdr>
                <w:top w:val="none" w:sz="0" w:space="0" w:color="auto"/>
                <w:left w:val="none" w:sz="0" w:space="0" w:color="auto"/>
                <w:bottom w:val="none" w:sz="0" w:space="0" w:color="auto"/>
                <w:right w:val="none" w:sz="0" w:space="0" w:color="auto"/>
              </w:divBdr>
            </w:div>
            <w:div w:id="792821302">
              <w:marLeft w:val="2595"/>
              <w:marRight w:val="0"/>
              <w:marTop w:val="0"/>
              <w:marBottom w:val="450"/>
              <w:divBdr>
                <w:top w:val="none" w:sz="0" w:space="0" w:color="auto"/>
                <w:left w:val="none" w:sz="0" w:space="0" w:color="auto"/>
                <w:bottom w:val="none" w:sz="0" w:space="0" w:color="auto"/>
                <w:right w:val="none" w:sz="0" w:space="0" w:color="auto"/>
              </w:divBdr>
            </w:div>
            <w:div w:id="344209222">
              <w:marLeft w:val="2595"/>
              <w:marRight w:val="0"/>
              <w:marTop w:val="0"/>
              <w:marBottom w:val="450"/>
              <w:divBdr>
                <w:top w:val="none" w:sz="0" w:space="0" w:color="auto"/>
                <w:left w:val="none" w:sz="0" w:space="0" w:color="auto"/>
                <w:bottom w:val="none" w:sz="0" w:space="0" w:color="auto"/>
                <w:right w:val="none" w:sz="0" w:space="0" w:color="auto"/>
              </w:divBdr>
            </w:div>
            <w:div w:id="11881361">
              <w:marLeft w:val="2595"/>
              <w:marRight w:val="0"/>
              <w:marTop w:val="0"/>
              <w:marBottom w:val="450"/>
              <w:divBdr>
                <w:top w:val="none" w:sz="0" w:space="0" w:color="auto"/>
                <w:left w:val="none" w:sz="0" w:space="0" w:color="auto"/>
                <w:bottom w:val="none" w:sz="0" w:space="0" w:color="auto"/>
                <w:right w:val="none" w:sz="0" w:space="0" w:color="auto"/>
              </w:divBdr>
            </w:div>
            <w:div w:id="584001936">
              <w:marLeft w:val="2595"/>
              <w:marRight w:val="0"/>
              <w:marTop w:val="0"/>
              <w:marBottom w:val="450"/>
              <w:divBdr>
                <w:top w:val="none" w:sz="0" w:space="0" w:color="auto"/>
                <w:left w:val="none" w:sz="0" w:space="0" w:color="auto"/>
                <w:bottom w:val="none" w:sz="0" w:space="0" w:color="auto"/>
                <w:right w:val="none" w:sz="0" w:space="0" w:color="auto"/>
              </w:divBdr>
            </w:div>
            <w:div w:id="2129275286">
              <w:marLeft w:val="2595"/>
              <w:marRight w:val="0"/>
              <w:marTop w:val="0"/>
              <w:marBottom w:val="450"/>
              <w:divBdr>
                <w:top w:val="none" w:sz="0" w:space="0" w:color="auto"/>
                <w:left w:val="none" w:sz="0" w:space="0" w:color="auto"/>
                <w:bottom w:val="none" w:sz="0" w:space="0" w:color="auto"/>
                <w:right w:val="none" w:sz="0" w:space="0" w:color="auto"/>
              </w:divBdr>
            </w:div>
            <w:div w:id="1930313787">
              <w:marLeft w:val="2595"/>
              <w:marRight w:val="0"/>
              <w:marTop w:val="0"/>
              <w:marBottom w:val="450"/>
              <w:divBdr>
                <w:top w:val="none" w:sz="0" w:space="0" w:color="auto"/>
                <w:left w:val="none" w:sz="0" w:space="0" w:color="auto"/>
                <w:bottom w:val="none" w:sz="0" w:space="0" w:color="auto"/>
                <w:right w:val="none" w:sz="0" w:space="0" w:color="auto"/>
              </w:divBdr>
            </w:div>
            <w:div w:id="999625927">
              <w:marLeft w:val="2595"/>
              <w:marRight w:val="0"/>
              <w:marTop w:val="0"/>
              <w:marBottom w:val="450"/>
              <w:divBdr>
                <w:top w:val="none" w:sz="0" w:space="0" w:color="auto"/>
                <w:left w:val="none" w:sz="0" w:space="0" w:color="auto"/>
                <w:bottom w:val="none" w:sz="0" w:space="0" w:color="auto"/>
                <w:right w:val="none" w:sz="0" w:space="0" w:color="auto"/>
              </w:divBdr>
            </w:div>
            <w:div w:id="868640411">
              <w:marLeft w:val="2595"/>
              <w:marRight w:val="0"/>
              <w:marTop w:val="0"/>
              <w:marBottom w:val="450"/>
              <w:divBdr>
                <w:top w:val="none" w:sz="0" w:space="0" w:color="auto"/>
                <w:left w:val="none" w:sz="0" w:space="0" w:color="auto"/>
                <w:bottom w:val="none" w:sz="0" w:space="0" w:color="auto"/>
                <w:right w:val="none" w:sz="0" w:space="0" w:color="auto"/>
              </w:divBdr>
            </w:div>
          </w:divsChild>
        </w:div>
      </w:divsChild>
    </w:div>
    <w:div w:id="408816401">
      <w:bodyDiv w:val="1"/>
      <w:marLeft w:val="0"/>
      <w:marRight w:val="0"/>
      <w:marTop w:val="0"/>
      <w:marBottom w:val="0"/>
      <w:divBdr>
        <w:top w:val="none" w:sz="0" w:space="0" w:color="auto"/>
        <w:left w:val="none" w:sz="0" w:space="0" w:color="auto"/>
        <w:bottom w:val="none" w:sz="0" w:space="0" w:color="auto"/>
        <w:right w:val="none" w:sz="0" w:space="0" w:color="auto"/>
      </w:divBdr>
      <w:divsChild>
        <w:div w:id="83141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289345">
      <w:bodyDiv w:val="1"/>
      <w:marLeft w:val="0"/>
      <w:marRight w:val="0"/>
      <w:marTop w:val="0"/>
      <w:marBottom w:val="0"/>
      <w:divBdr>
        <w:top w:val="none" w:sz="0" w:space="0" w:color="auto"/>
        <w:left w:val="none" w:sz="0" w:space="0" w:color="auto"/>
        <w:bottom w:val="none" w:sz="0" w:space="0" w:color="auto"/>
        <w:right w:val="none" w:sz="0" w:space="0" w:color="auto"/>
      </w:divBdr>
      <w:divsChild>
        <w:div w:id="96994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935772">
      <w:bodyDiv w:val="1"/>
      <w:marLeft w:val="0"/>
      <w:marRight w:val="0"/>
      <w:marTop w:val="0"/>
      <w:marBottom w:val="0"/>
      <w:divBdr>
        <w:top w:val="none" w:sz="0" w:space="0" w:color="auto"/>
        <w:left w:val="none" w:sz="0" w:space="0" w:color="auto"/>
        <w:bottom w:val="none" w:sz="0" w:space="0" w:color="auto"/>
        <w:right w:val="none" w:sz="0" w:space="0" w:color="auto"/>
      </w:divBdr>
      <w:divsChild>
        <w:div w:id="8474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260357">
      <w:bodyDiv w:val="1"/>
      <w:marLeft w:val="0"/>
      <w:marRight w:val="0"/>
      <w:marTop w:val="0"/>
      <w:marBottom w:val="0"/>
      <w:divBdr>
        <w:top w:val="none" w:sz="0" w:space="0" w:color="auto"/>
        <w:left w:val="none" w:sz="0" w:space="0" w:color="auto"/>
        <w:bottom w:val="none" w:sz="0" w:space="0" w:color="auto"/>
        <w:right w:val="none" w:sz="0" w:space="0" w:color="auto"/>
      </w:divBdr>
    </w:div>
    <w:div w:id="714037686">
      <w:bodyDiv w:val="1"/>
      <w:marLeft w:val="0"/>
      <w:marRight w:val="0"/>
      <w:marTop w:val="0"/>
      <w:marBottom w:val="0"/>
      <w:divBdr>
        <w:top w:val="none" w:sz="0" w:space="0" w:color="auto"/>
        <w:left w:val="none" w:sz="0" w:space="0" w:color="auto"/>
        <w:bottom w:val="none" w:sz="0" w:space="0" w:color="auto"/>
        <w:right w:val="none" w:sz="0" w:space="0" w:color="auto"/>
      </w:divBdr>
      <w:divsChild>
        <w:div w:id="112161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589826">
      <w:bodyDiv w:val="1"/>
      <w:marLeft w:val="0"/>
      <w:marRight w:val="0"/>
      <w:marTop w:val="0"/>
      <w:marBottom w:val="0"/>
      <w:divBdr>
        <w:top w:val="none" w:sz="0" w:space="0" w:color="auto"/>
        <w:left w:val="none" w:sz="0" w:space="0" w:color="auto"/>
        <w:bottom w:val="none" w:sz="0" w:space="0" w:color="auto"/>
        <w:right w:val="none" w:sz="0" w:space="0" w:color="auto"/>
      </w:divBdr>
      <w:divsChild>
        <w:div w:id="1407260271">
          <w:marLeft w:val="0"/>
          <w:marRight w:val="0"/>
          <w:marTop w:val="0"/>
          <w:marBottom w:val="0"/>
          <w:divBdr>
            <w:top w:val="none" w:sz="0" w:space="0" w:color="auto"/>
            <w:left w:val="none" w:sz="0" w:space="0" w:color="auto"/>
            <w:bottom w:val="none" w:sz="0" w:space="0" w:color="auto"/>
            <w:right w:val="none" w:sz="0" w:space="0" w:color="auto"/>
          </w:divBdr>
          <w:divsChild>
            <w:div w:id="1515152446">
              <w:marLeft w:val="135"/>
              <w:marRight w:val="135"/>
              <w:marTop w:val="0"/>
              <w:marBottom w:val="0"/>
              <w:divBdr>
                <w:top w:val="single" w:sz="2" w:space="0" w:color="D1D0D0"/>
                <w:left w:val="single" w:sz="6" w:space="0" w:color="D1D0D0"/>
                <w:bottom w:val="single" w:sz="6" w:space="31" w:color="D1D0D0"/>
                <w:right w:val="single" w:sz="6" w:space="0" w:color="D1D0D0"/>
              </w:divBdr>
              <w:divsChild>
                <w:div w:id="345592753">
                  <w:marLeft w:val="630"/>
                  <w:marRight w:val="0"/>
                  <w:marTop w:val="435"/>
                  <w:marBottom w:val="0"/>
                  <w:divBdr>
                    <w:top w:val="none" w:sz="0" w:space="0" w:color="auto"/>
                    <w:left w:val="none" w:sz="0" w:space="0" w:color="auto"/>
                    <w:bottom w:val="none" w:sz="0" w:space="0" w:color="auto"/>
                    <w:right w:val="none" w:sz="0" w:space="0" w:color="auto"/>
                  </w:divBdr>
                  <w:divsChild>
                    <w:div w:id="13434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3361">
      <w:bodyDiv w:val="1"/>
      <w:marLeft w:val="0"/>
      <w:marRight w:val="0"/>
      <w:marTop w:val="0"/>
      <w:marBottom w:val="0"/>
      <w:divBdr>
        <w:top w:val="none" w:sz="0" w:space="0" w:color="auto"/>
        <w:left w:val="none" w:sz="0" w:space="0" w:color="auto"/>
        <w:bottom w:val="none" w:sz="0" w:space="0" w:color="auto"/>
        <w:right w:val="none" w:sz="0" w:space="0" w:color="auto"/>
      </w:divBdr>
    </w:div>
    <w:div w:id="907959980">
      <w:bodyDiv w:val="1"/>
      <w:marLeft w:val="0"/>
      <w:marRight w:val="0"/>
      <w:marTop w:val="0"/>
      <w:marBottom w:val="0"/>
      <w:divBdr>
        <w:top w:val="none" w:sz="0" w:space="0" w:color="auto"/>
        <w:left w:val="none" w:sz="0" w:space="0" w:color="auto"/>
        <w:bottom w:val="none" w:sz="0" w:space="0" w:color="auto"/>
        <w:right w:val="none" w:sz="0" w:space="0" w:color="auto"/>
      </w:divBdr>
    </w:div>
    <w:div w:id="915363132">
      <w:bodyDiv w:val="1"/>
      <w:marLeft w:val="0"/>
      <w:marRight w:val="0"/>
      <w:marTop w:val="0"/>
      <w:marBottom w:val="0"/>
      <w:divBdr>
        <w:top w:val="none" w:sz="0" w:space="0" w:color="auto"/>
        <w:left w:val="none" w:sz="0" w:space="0" w:color="auto"/>
        <w:bottom w:val="none" w:sz="0" w:space="0" w:color="auto"/>
        <w:right w:val="none" w:sz="0" w:space="0" w:color="auto"/>
      </w:divBdr>
      <w:divsChild>
        <w:div w:id="1755665412">
          <w:marLeft w:val="0"/>
          <w:marRight w:val="0"/>
          <w:marTop w:val="0"/>
          <w:marBottom w:val="0"/>
          <w:divBdr>
            <w:top w:val="none" w:sz="0" w:space="0" w:color="auto"/>
            <w:left w:val="none" w:sz="0" w:space="0" w:color="auto"/>
            <w:bottom w:val="none" w:sz="0" w:space="0" w:color="auto"/>
            <w:right w:val="none" w:sz="0" w:space="0" w:color="auto"/>
          </w:divBdr>
          <w:divsChild>
            <w:div w:id="2109694348">
              <w:marLeft w:val="135"/>
              <w:marRight w:val="135"/>
              <w:marTop w:val="0"/>
              <w:marBottom w:val="0"/>
              <w:divBdr>
                <w:top w:val="single" w:sz="2" w:space="0" w:color="D1D0D0"/>
                <w:left w:val="single" w:sz="6" w:space="0" w:color="D1D0D0"/>
                <w:bottom w:val="single" w:sz="6" w:space="31" w:color="D1D0D0"/>
                <w:right w:val="single" w:sz="6" w:space="0" w:color="D1D0D0"/>
              </w:divBdr>
              <w:divsChild>
                <w:div w:id="1976837226">
                  <w:marLeft w:val="630"/>
                  <w:marRight w:val="0"/>
                  <w:marTop w:val="435"/>
                  <w:marBottom w:val="0"/>
                  <w:divBdr>
                    <w:top w:val="none" w:sz="0" w:space="0" w:color="auto"/>
                    <w:left w:val="none" w:sz="0" w:space="0" w:color="auto"/>
                    <w:bottom w:val="none" w:sz="0" w:space="0" w:color="auto"/>
                    <w:right w:val="none" w:sz="0" w:space="0" w:color="auto"/>
                  </w:divBdr>
                  <w:divsChild>
                    <w:div w:id="5299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15958">
      <w:bodyDiv w:val="1"/>
      <w:marLeft w:val="0"/>
      <w:marRight w:val="0"/>
      <w:marTop w:val="0"/>
      <w:marBottom w:val="0"/>
      <w:divBdr>
        <w:top w:val="none" w:sz="0" w:space="0" w:color="auto"/>
        <w:left w:val="none" w:sz="0" w:space="0" w:color="auto"/>
        <w:bottom w:val="none" w:sz="0" w:space="0" w:color="auto"/>
        <w:right w:val="none" w:sz="0" w:space="0" w:color="auto"/>
      </w:divBdr>
      <w:divsChild>
        <w:div w:id="1408379855">
          <w:marLeft w:val="0"/>
          <w:marRight w:val="0"/>
          <w:marTop w:val="0"/>
          <w:marBottom w:val="0"/>
          <w:divBdr>
            <w:top w:val="none" w:sz="0" w:space="0" w:color="auto"/>
            <w:left w:val="none" w:sz="0" w:space="0" w:color="auto"/>
            <w:bottom w:val="none" w:sz="0" w:space="0" w:color="auto"/>
            <w:right w:val="none" w:sz="0" w:space="0" w:color="auto"/>
          </w:divBdr>
          <w:divsChild>
            <w:div w:id="277444789">
              <w:marLeft w:val="0"/>
              <w:marRight w:val="0"/>
              <w:marTop w:val="0"/>
              <w:marBottom w:val="0"/>
              <w:divBdr>
                <w:top w:val="none" w:sz="0" w:space="0" w:color="auto"/>
                <w:left w:val="single" w:sz="6" w:space="0" w:color="9F2618"/>
                <w:bottom w:val="none" w:sz="0" w:space="0" w:color="auto"/>
                <w:right w:val="single" w:sz="6" w:space="0" w:color="9F2618"/>
              </w:divBdr>
              <w:divsChild>
                <w:div w:id="243876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01073678">
      <w:bodyDiv w:val="1"/>
      <w:marLeft w:val="0"/>
      <w:marRight w:val="0"/>
      <w:marTop w:val="0"/>
      <w:marBottom w:val="0"/>
      <w:divBdr>
        <w:top w:val="none" w:sz="0" w:space="0" w:color="auto"/>
        <w:left w:val="none" w:sz="0" w:space="0" w:color="auto"/>
        <w:bottom w:val="none" w:sz="0" w:space="0" w:color="auto"/>
        <w:right w:val="none" w:sz="0" w:space="0" w:color="auto"/>
      </w:divBdr>
      <w:divsChild>
        <w:div w:id="29329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353568">
      <w:bodyDiv w:val="1"/>
      <w:marLeft w:val="0"/>
      <w:marRight w:val="0"/>
      <w:marTop w:val="0"/>
      <w:marBottom w:val="0"/>
      <w:divBdr>
        <w:top w:val="none" w:sz="0" w:space="0" w:color="auto"/>
        <w:left w:val="none" w:sz="0" w:space="0" w:color="auto"/>
        <w:bottom w:val="none" w:sz="0" w:space="0" w:color="auto"/>
        <w:right w:val="none" w:sz="0" w:space="0" w:color="auto"/>
      </w:divBdr>
      <w:divsChild>
        <w:div w:id="1162354935">
          <w:marLeft w:val="0"/>
          <w:marRight w:val="0"/>
          <w:marTop w:val="0"/>
          <w:marBottom w:val="0"/>
          <w:divBdr>
            <w:top w:val="none" w:sz="0" w:space="0" w:color="auto"/>
            <w:left w:val="none" w:sz="0" w:space="0" w:color="auto"/>
            <w:bottom w:val="none" w:sz="0" w:space="0" w:color="auto"/>
            <w:right w:val="none" w:sz="0" w:space="0" w:color="auto"/>
          </w:divBdr>
          <w:divsChild>
            <w:div w:id="1676374092">
              <w:marLeft w:val="0"/>
              <w:marRight w:val="0"/>
              <w:marTop w:val="0"/>
              <w:marBottom w:val="0"/>
              <w:divBdr>
                <w:top w:val="none" w:sz="0" w:space="0" w:color="auto"/>
                <w:left w:val="single" w:sz="6" w:space="0" w:color="9F2618"/>
                <w:bottom w:val="none" w:sz="0" w:space="0" w:color="auto"/>
                <w:right w:val="single" w:sz="6" w:space="0" w:color="9F2618"/>
              </w:divBdr>
              <w:divsChild>
                <w:div w:id="20610553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83207526">
      <w:bodyDiv w:val="1"/>
      <w:marLeft w:val="0"/>
      <w:marRight w:val="0"/>
      <w:marTop w:val="0"/>
      <w:marBottom w:val="0"/>
      <w:divBdr>
        <w:top w:val="none" w:sz="0" w:space="0" w:color="auto"/>
        <w:left w:val="none" w:sz="0" w:space="0" w:color="auto"/>
        <w:bottom w:val="none" w:sz="0" w:space="0" w:color="auto"/>
        <w:right w:val="none" w:sz="0" w:space="0" w:color="auto"/>
      </w:divBdr>
      <w:divsChild>
        <w:div w:id="1647856480">
          <w:marLeft w:val="0"/>
          <w:marRight w:val="0"/>
          <w:marTop w:val="0"/>
          <w:marBottom w:val="0"/>
          <w:divBdr>
            <w:top w:val="none" w:sz="0" w:space="0" w:color="auto"/>
            <w:left w:val="none" w:sz="0" w:space="0" w:color="auto"/>
            <w:bottom w:val="none" w:sz="0" w:space="0" w:color="auto"/>
            <w:right w:val="none" w:sz="0" w:space="0" w:color="auto"/>
          </w:divBdr>
          <w:divsChild>
            <w:div w:id="939604922">
              <w:marLeft w:val="135"/>
              <w:marRight w:val="135"/>
              <w:marTop w:val="0"/>
              <w:marBottom w:val="0"/>
              <w:divBdr>
                <w:top w:val="single" w:sz="2" w:space="0" w:color="D1D0D0"/>
                <w:left w:val="single" w:sz="6" w:space="0" w:color="D1D0D0"/>
                <w:bottom w:val="single" w:sz="6" w:space="31" w:color="D1D0D0"/>
                <w:right w:val="single" w:sz="6" w:space="0" w:color="D1D0D0"/>
              </w:divBdr>
              <w:divsChild>
                <w:div w:id="1126313131">
                  <w:marLeft w:val="630"/>
                  <w:marRight w:val="0"/>
                  <w:marTop w:val="435"/>
                  <w:marBottom w:val="0"/>
                  <w:divBdr>
                    <w:top w:val="none" w:sz="0" w:space="0" w:color="auto"/>
                    <w:left w:val="none" w:sz="0" w:space="0" w:color="auto"/>
                    <w:bottom w:val="none" w:sz="0" w:space="0" w:color="auto"/>
                    <w:right w:val="none" w:sz="0" w:space="0" w:color="auto"/>
                  </w:divBdr>
                  <w:divsChild>
                    <w:div w:id="1462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28985">
      <w:bodyDiv w:val="1"/>
      <w:marLeft w:val="0"/>
      <w:marRight w:val="0"/>
      <w:marTop w:val="0"/>
      <w:marBottom w:val="0"/>
      <w:divBdr>
        <w:top w:val="none" w:sz="0" w:space="0" w:color="auto"/>
        <w:left w:val="none" w:sz="0" w:space="0" w:color="auto"/>
        <w:bottom w:val="none" w:sz="0" w:space="0" w:color="auto"/>
        <w:right w:val="none" w:sz="0" w:space="0" w:color="auto"/>
      </w:divBdr>
      <w:divsChild>
        <w:div w:id="20371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749834">
      <w:bodyDiv w:val="1"/>
      <w:marLeft w:val="0"/>
      <w:marRight w:val="0"/>
      <w:marTop w:val="0"/>
      <w:marBottom w:val="0"/>
      <w:divBdr>
        <w:top w:val="none" w:sz="0" w:space="0" w:color="auto"/>
        <w:left w:val="none" w:sz="0" w:space="0" w:color="auto"/>
        <w:bottom w:val="none" w:sz="0" w:space="0" w:color="auto"/>
        <w:right w:val="none" w:sz="0" w:space="0" w:color="auto"/>
      </w:divBdr>
      <w:divsChild>
        <w:div w:id="75012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655583">
      <w:bodyDiv w:val="1"/>
      <w:marLeft w:val="0"/>
      <w:marRight w:val="0"/>
      <w:marTop w:val="0"/>
      <w:marBottom w:val="0"/>
      <w:divBdr>
        <w:top w:val="none" w:sz="0" w:space="0" w:color="auto"/>
        <w:left w:val="none" w:sz="0" w:space="0" w:color="auto"/>
        <w:bottom w:val="none" w:sz="0" w:space="0" w:color="auto"/>
        <w:right w:val="none" w:sz="0" w:space="0" w:color="auto"/>
      </w:divBdr>
    </w:div>
    <w:div w:id="1329869654">
      <w:bodyDiv w:val="1"/>
      <w:marLeft w:val="0"/>
      <w:marRight w:val="0"/>
      <w:marTop w:val="0"/>
      <w:marBottom w:val="0"/>
      <w:divBdr>
        <w:top w:val="none" w:sz="0" w:space="0" w:color="auto"/>
        <w:left w:val="none" w:sz="0" w:space="0" w:color="auto"/>
        <w:bottom w:val="none" w:sz="0" w:space="0" w:color="auto"/>
        <w:right w:val="none" w:sz="0" w:space="0" w:color="auto"/>
      </w:divBdr>
    </w:div>
    <w:div w:id="1334332465">
      <w:bodyDiv w:val="1"/>
      <w:marLeft w:val="0"/>
      <w:marRight w:val="0"/>
      <w:marTop w:val="0"/>
      <w:marBottom w:val="0"/>
      <w:divBdr>
        <w:top w:val="none" w:sz="0" w:space="0" w:color="auto"/>
        <w:left w:val="none" w:sz="0" w:space="0" w:color="auto"/>
        <w:bottom w:val="none" w:sz="0" w:space="0" w:color="auto"/>
        <w:right w:val="none" w:sz="0" w:space="0" w:color="auto"/>
      </w:divBdr>
    </w:div>
    <w:div w:id="1365516399">
      <w:bodyDiv w:val="1"/>
      <w:marLeft w:val="0"/>
      <w:marRight w:val="0"/>
      <w:marTop w:val="0"/>
      <w:marBottom w:val="0"/>
      <w:divBdr>
        <w:top w:val="none" w:sz="0" w:space="0" w:color="auto"/>
        <w:left w:val="none" w:sz="0" w:space="0" w:color="auto"/>
        <w:bottom w:val="none" w:sz="0" w:space="0" w:color="auto"/>
        <w:right w:val="none" w:sz="0" w:space="0" w:color="auto"/>
      </w:divBdr>
      <w:divsChild>
        <w:div w:id="23370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340288">
      <w:bodyDiv w:val="1"/>
      <w:marLeft w:val="0"/>
      <w:marRight w:val="0"/>
      <w:marTop w:val="0"/>
      <w:marBottom w:val="0"/>
      <w:divBdr>
        <w:top w:val="none" w:sz="0" w:space="0" w:color="auto"/>
        <w:left w:val="none" w:sz="0" w:space="0" w:color="auto"/>
        <w:bottom w:val="none" w:sz="0" w:space="0" w:color="auto"/>
        <w:right w:val="none" w:sz="0" w:space="0" w:color="auto"/>
      </w:divBdr>
      <w:divsChild>
        <w:div w:id="1511529076">
          <w:marLeft w:val="0"/>
          <w:marRight w:val="0"/>
          <w:marTop w:val="0"/>
          <w:marBottom w:val="0"/>
          <w:divBdr>
            <w:top w:val="none" w:sz="0" w:space="0" w:color="auto"/>
            <w:left w:val="none" w:sz="0" w:space="0" w:color="auto"/>
            <w:bottom w:val="none" w:sz="0" w:space="0" w:color="auto"/>
            <w:right w:val="none" w:sz="0" w:space="0" w:color="auto"/>
          </w:divBdr>
          <w:divsChild>
            <w:div w:id="2057662024">
              <w:marLeft w:val="0"/>
              <w:marRight w:val="0"/>
              <w:marTop w:val="225"/>
              <w:marBottom w:val="75"/>
              <w:divBdr>
                <w:top w:val="none" w:sz="0" w:space="0" w:color="auto"/>
                <w:left w:val="none" w:sz="0" w:space="0" w:color="auto"/>
                <w:bottom w:val="none" w:sz="0" w:space="0" w:color="auto"/>
                <w:right w:val="none" w:sz="0" w:space="0" w:color="auto"/>
              </w:divBdr>
              <w:divsChild>
                <w:div w:id="240870120">
                  <w:marLeft w:val="0"/>
                  <w:marRight w:val="0"/>
                  <w:marTop w:val="0"/>
                  <w:marBottom w:val="0"/>
                  <w:divBdr>
                    <w:top w:val="none" w:sz="0" w:space="0" w:color="auto"/>
                    <w:left w:val="none" w:sz="0" w:space="0" w:color="auto"/>
                    <w:bottom w:val="none" w:sz="0" w:space="0" w:color="auto"/>
                    <w:right w:val="none" w:sz="0" w:space="0" w:color="auto"/>
                  </w:divBdr>
                  <w:divsChild>
                    <w:div w:id="2040009559">
                      <w:marLeft w:val="0"/>
                      <w:marRight w:val="0"/>
                      <w:marTop w:val="0"/>
                      <w:marBottom w:val="0"/>
                      <w:divBdr>
                        <w:top w:val="none" w:sz="0" w:space="0" w:color="auto"/>
                        <w:left w:val="none" w:sz="0" w:space="0" w:color="auto"/>
                        <w:bottom w:val="none" w:sz="0" w:space="0" w:color="auto"/>
                        <w:right w:val="none" w:sz="0" w:space="0" w:color="auto"/>
                      </w:divBdr>
                      <w:divsChild>
                        <w:div w:id="369037700">
                          <w:marLeft w:val="0"/>
                          <w:marRight w:val="0"/>
                          <w:marTop w:val="0"/>
                          <w:marBottom w:val="0"/>
                          <w:divBdr>
                            <w:top w:val="none" w:sz="0" w:space="0" w:color="auto"/>
                            <w:left w:val="none" w:sz="0" w:space="0" w:color="auto"/>
                            <w:bottom w:val="none" w:sz="0" w:space="0" w:color="auto"/>
                            <w:right w:val="none" w:sz="0" w:space="0" w:color="auto"/>
                          </w:divBdr>
                          <w:divsChild>
                            <w:div w:id="1461606994">
                              <w:marLeft w:val="0"/>
                              <w:marRight w:val="0"/>
                              <w:marTop w:val="0"/>
                              <w:marBottom w:val="0"/>
                              <w:divBdr>
                                <w:top w:val="none" w:sz="0" w:space="0" w:color="auto"/>
                                <w:left w:val="none" w:sz="0" w:space="0" w:color="auto"/>
                                <w:bottom w:val="none" w:sz="0" w:space="0" w:color="auto"/>
                                <w:right w:val="none" w:sz="0" w:space="0" w:color="auto"/>
                              </w:divBdr>
                              <w:divsChild>
                                <w:div w:id="1789885120">
                                  <w:marLeft w:val="0"/>
                                  <w:marRight w:val="0"/>
                                  <w:marTop w:val="0"/>
                                  <w:marBottom w:val="0"/>
                                  <w:divBdr>
                                    <w:top w:val="none" w:sz="0" w:space="0" w:color="auto"/>
                                    <w:left w:val="none" w:sz="0" w:space="0" w:color="auto"/>
                                    <w:bottom w:val="none" w:sz="0" w:space="0" w:color="auto"/>
                                    <w:right w:val="none" w:sz="0" w:space="0" w:color="auto"/>
                                  </w:divBdr>
                                  <w:divsChild>
                                    <w:div w:id="90783674">
                                      <w:marLeft w:val="0"/>
                                      <w:marRight w:val="0"/>
                                      <w:marTop w:val="0"/>
                                      <w:marBottom w:val="0"/>
                                      <w:divBdr>
                                        <w:top w:val="none" w:sz="0" w:space="0" w:color="auto"/>
                                        <w:left w:val="none" w:sz="0" w:space="0" w:color="auto"/>
                                        <w:bottom w:val="none" w:sz="0" w:space="0" w:color="auto"/>
                                        <w:right w:val="none" w:sz="0" w:space="0" w:color="auto"/>
                                      </w:divBdr>
                                      <w:divsChild>
                                        <w:div w:id="11415338">
                                          <w:marLeft w:val="0"/>
                                          <w:marRight w:val="0"/>
                                          <w:marTop w:val="0"/>
                                          <w:marBottom w:val="0"/>
                                          <w:divBdr>
                                            <w:top w:val="none" w:sz="0" w:space="0" w:color="auto"/>
                                            <w:left w:val="none" w:sz="0" w:space="0" w:color="auto"/>
                                            <w:bottom w:val="none" w:sz="0" w:space="0" w:color="auto"/>
                                            <w:right w:val="none" w:sz="0" w:space="0" w:color="auto"/>
                                          </w:divBdr>
                                          <w:divsChild>
                                            <w:div w:id="1764064124">
                                              <w:marLeft w:val="0"/>
                                              <w:marRight w:val="0"/>
                                              <w:marTop w:val="0"/>
                                              <w:marBottom w:val="0"/>
                                              <w:divBdr>
                                                <w:top w:val="none" w:sz="0" w:space="0" w:color="auto"/>
                                                <w:left w:val="none" w:sz="0" w:space="0" w:color="auto"/>
                                                <w:bottom w:val="none" w:sz="0" w:space="0" w:color="auto"/>
                                                <w:right w:val="none" w:sz="0" w:space="0" w:color="auto"/>
                                              </w:divBdr>
                                              <w:divsChild>
                                                <w:div w:id="1402874982">
                                                  <w:marLeft w:val="0"/>
                                                  <w:marRight w:val="0"/>
                                                  <w:marTop w:val="0"/>
                                                  <w:marBottom w:val="0"/>
                                                  <w:divBdr>
                                                    <w:top w:val="none" w:sz="0" w:space="0" w:color="auto"/>
                                                    <w:left w:val="none" w:sz="0" w:space="0" w:color="auto"/>
                                                    <w:bottom w:val="none" w:sz="0" w:space="0" w:color="auto"/>
                                                    <w:right w:val="none" w:sz="0" w:space="0" w:color="auto"/>
                                                  </w:divBdr>
                                                  <w:divsChild>
                                                    <w:div w:id="639727533">
                                                      <w:marLeft w:val="45"/>
                                                      <w:marRight w:val="4650"/>
                                                      <w:marTop w:val="0"/>
                                                      <w:marBottom w:val="0"/>
                                                      <w:divBdr>
                                                        <w:top w:val="none" w:sz="0" w:space="0" w:color="auto"/>
                                                        <w:left w:val="none" w:sz="0" w:space="0" w:color="auto"/>
                                                        <w:bottom w:val="none" w:sz="0" w:space="0" w:color="auto"/>
                                                        <w:right w:val="none" w:sz="0" w:space="0" w:color="auto"/>
                                                      </w:divBdr>
                                                      <w:divsChild>
                                                        <w:div w:id="1682315196">
                                                          <w:marLeft w:val="0"/>
                                                          <w:marRight w:val="0"/>
                                                          <w:marTop w:val="45"/>
                                                          <w:marBottom w:val="0"/>
                                                          <w:divBdr>
                                                            <w:top w:val="none" w:sz="0" w:space="0" w:color="auto"/>
                                                            <w:left w:val="none" w:sz="0" w:space="0" w:color="auto"/>
                                                            <w:bottom w:val="none" w:sz="0" w:space="0" w:color="auto"/>
                                                            <w:right w:val="none" w:sz="0" w:space="0" w:color="auto"/>
                                                          </w:divBdr>
                                                          <w:divsChild>
                                                            <w:div w:id="603996624">
                                                              <w:marLeft w:val="0"/>
                                                              <w:marRight w:val="0"/>
                                                              <w:marTop w:val="0"/>
                                                              <w:marBottom w:val="0"/>
                                                              <w:divBdr>
                                                                <w:top w:val="none" w:sz="0" w:space="0" w:color="auto"/>
                                                                <w:left w:val="none" w:sz="0" w:space="0" w:color="auto"/>
                                                                <w:bottom w:val="none" w:sz="0" w:space="0" w:color="auto"/>
                                                                <w:right w:val="none" w:sz="0" w:space="0" w:color="auto"/>
                                                              </w:divBdr>
                                                              <w:divsChild>
                                                                <w:div w:id="75787856">
                                                                  <w:marLeft w:val="0"/>
                                                                  <w:marRight w:val="0"/>
                                                                  <w:marTop w:val="0"/>
                                                                  <w:marBottom w:val="0"/>
                                                                  <w:divBdr>
                                                                    <w:top w:val="none" w:sz="0" w:space="0" w:color="auto"/>
                                                                    <w:left w:val="none" w:sz="0" w:space="0" w:color="auto"/>
                                                                    <w:bottom w:val="none" w:sz="0" w:space="0" w:color="auto"/>
                                                                    <w:right w:val="none" w:sz="0" w:space="0" w:color="auto"/>
                                                                  </w:divBdr>
                                                                  <w:divsChild>
                                                                    <w:div w:id="692850202">
                                                                      <w:marLeft w:val="0"/>
                                                                      <w:marRight w:val="0"/>
                                                                      <w:marTop w:val="0"/>
                                                                      <w:marBottom w:val="0"/>
                                                                      <w:divBdr>
                                                                        <w:top w:val="none" w:sz="0" w:space="0" w:color="auto"/>
                                                                        <w:left w:val="none" w:sz="0" w:space="0" w:color="auto"/>
                                                                        <w:bottom w:val="none" w:sz="0" w:space="0" w:color="auto"/>
                                                                        <w:right w:val="none" w:sz="0" w:space="0" w:color="auto"/>
                                                                      </w:divBdr>
                                                                      <w:divsChild>
                                                                        <w:div w:id="1835100138">
                                                                          <w:marLeft w:val="0"/>
                                                                          <w:marRight w:val="0"/>
                                                                          <w:marTop w:val="0"/>
                                                                          <w:marBottom w:val="0"/>
                                                                          <w:divBdr>
                                                                            <w:top w:val="none" w:sz="0" w:space="0" w:color="auto"/>
                                                                            <w:left w:val="none" w:sz="0" w:space="0" w:color="auto"/>
                                                                            <w:bottom w:val="none" w:sz="0" w:space="0" w:color="auto"/>
                                                                            <w:right w:val="none" w:sz="0" w:space="0" w:color="auto"/>
                                                                          </w:divBdr>
                                                                          <w:divsChild>
                                                                            <w:div w:id="169758609">
                                                                              <w:marLeft w:val="0"/>
                                                                              <w:marRight w:val="300"/>
                                                                              <w:marTop w:val="0"/>
                                                                              <w:marBottom w:val="150"/>
                                                                              <w:divBdr>
                                                                                <w:top w:val="none" w:sz="0" w:space="0" w:color="auto"/>
                                                                                <w:left w:val="none" w:sz="0" w:space="0" w:color="auto"/>
                                                                                <w:bottom w:val="none" w:sz="0" w:space="0" w:color="auto"/>
                                                                                <w:right w:val="none" w:sz="0" w:space="0" w:color="auto"/>
                                                                              </w:divBdr>
                                                                            </w:div>
                                                                            <w:div w:id="2022924231">
                                                                              <w:marLeft w:val="0"/>
                                                                              <w:marRight w:val="0"/>
                                                                              <w:marTop w:val="0"/>
                                                                              <w:marBottom w:val="0"/>
                                                                              <w:divBdr>
                                                                                <w:top w:val="none" w:sz="0" w:space="0" w:color="auto"/>
                                                                                <w:left w:val="none" w:sz="0" w:space="0" w:color="auto"/>
                                                                                <w:bottom w:val="none" w:sz="0" w:space="0" w:color="auto"/>
                                                                                <w:right w:val="none" w:sz="0" w:space="0" w:color="auto"/>
                                                                              </w:divBdr>
                                                                              <w:divsChild>
                                                                                <w:div w:id="1621182852">
                                                                                  <w:marLeft w:val="0"/>
                                                                                  <w:marRight w:val="0"/>
                                                                                  <w:marTop w:val="0"/>
                                                                                  <w:marBottom w:val="300"/>
                                                                                  <w:divBdr>
                                                                                    <w:top w:val="none" w:sz="0" w:space="0" w:color="auto"/>
                                                                                    <w:left w:val="none" w:sz="0" w:space="0" w:color="auto"/>
                                                                                    <w:bottom w:val="none" w:sz="0" w:space="0" w:color="auto"/>
                                                                                    <w:right w:val="none" w:sz="0" w:space="0" w:color="auto"/>
                                                                                  </w:divBdr>
                                                                                  <w:divsChild>
                                                                                    <w:div w:id="232590476">
                                                                                      <w:marLeft w:val="0"/>
                                                                                      <w:marRight w:val="0"/>
                                                                                      <w:marTop w:val="120"/>
                                                                                      <w:marBottom w:val="90"/>
                                                                                      <w:divBdr>
                                                                                        <w:top w:val="none" w:sz="0" w:space="0" w:color="auto"/>
                                                                                        <w:left w:val="none" w:sz="0" w:space="0" w:color="auto"/>
                                                                                        <w:bottom w:val="none" w:sz="0" w:space="0" w:color="auto"/>
                                                                                        <w:right w:val="none" w:sz="0" w:space="0" w:color="auto"/>
                                                                                      </w:divBdr>
                                                                                    </w:div>
                                                                                    <w:div w:id="1669626346">
                                                                                      <w:marLeft w:val="0"/>
                                                                                      <w:marRight w:val="0"/>
                                                                                      <w:marTop w:val="0"/>
                                                                                      <w:marBottom w:val="0"/>
                                                                                      <w:divBdr>
                                                                                        <w:top w:val="none" w:sz="0" w:space="0" w:color="auto"/>
                                                                                        <w:left w:val="none" w:sz="0" w:space="0" w:color="auto"/>
                                                                                        <w:bottom w:val="none" w:sz="0" w:space="0" w:color="auto"/>
                                                                                        <w:right w:val="none" w:sz="0" w:space="0" w:color="auto"/>
                                                                                      </w:divBdr>
                                                                                    </w:div>
                                                                                    <w:div w:id="615716588">
                                                                                      <w:marLeft w:val="0"/>
                                                                                      <w:marRight w:val="0"/>
                                                                                      <w:marTop w:val="0"/>
                                                                                      <w:marBottom w:val="120"/>
                                                                                      <w:divBdr>
                                                                                        <w:top w:val="none" w:sz="0" w:space="0" w:color="auto"/>
                                                                                        <w:left w:val="none" w:sz="0" w:space="0" w:color="auto"/>
                                                                                        <w:bottom w:val="none" w:sz="0" w:space="0" w:color="auto"/>
                                                                                        <w:right w:val="none" w:sz="0" w:space="0" w:color="auto"/>
                                                                                      </w:divBdr>
                                                                                    </w:div>
                                                                                  </w:divsChild>
                                                                                </w:div>
                                                                                <w:div w:id="209458940">
                                                                                  <w:marLeft w:val="0"/>
                                                                                  <w:marRight w:val="0"/>
                                                                                  <w:marTop w:val="0"/>
                                                                                  <w:marBottom w:val="300"/>
                                                                                  <w:divBdr>
                                                                                    <w:top w:val="none" w:sz="0" w:space="0" w:color="auto"/>
                                                                                    <w:left w:val="none" w:sz="0" w:space="0" w:color="auto"/>
                                                                                    <w:bottom w:val="none" w:sz="0" w:space="0" w:color="auto"/>
                                                                                    <w:right w:val="none" w:sz="0" w:space="0" w:color="auto"/>
                                                                                  </w:divBdr>
                                                                                  <w:divsChild>
                                                                                    <w:div w:id="2076119084">
                                                                                      <w:marLeft w:val="0"/>
                                                                                      <w:marRight w:val="0"/>
                                                                                      <w:marTop w:val="120"/>
                                                                                      <w:marBottom w:val="90"/>
                                                                                      <w:divBdr>
                                                                                        <w:top w:val="none" w:sz="0" w:space="0" w:color="auto"/>
                                                                                        <w:left w:val="none" w:sz="0" w:space="0" w:color="auto"/>
                                                                                        <w:bottom w:val="none" w:sz="0" w:space="0" w:color="auto"/>
                                                                                        <w:right w:val="none" w:sz="0" w:space="0" w:color="auto"/>
                                                                                      </w:divBdr>
                                                                                    </w:div>
                                                                                    <w:div w:id="1918321704">
                                                                                      <w:marLeft w:val="0"/>
                                                                                      <w:marRight w:val="0"/>
                                                                                      <w:marTop w:val="0"/>
                                                                                      <w:marBottom w:val="0"/>
                                                                                      <w:divBdr>
                                                                                        <w:top w:val="none" w:sz="0" w:space="0" w:color="auto"/>
                                                                                        <w:left w:val="none" w:sz="0" w:space="0" w:color="auto"/>
                                                                                        <w:bottom w:val="none" w:sz="0" w:space="0" w:color="auto"/>
                                                                                        <w:right w:val="none" w:sz="0" w:space="0" w:color="auto"/>
                                                                                      </w:divBdr>
                                                                                    </w:div>
                                                                                    <w:div w:id="1050498388">
                                                                                      <w:marLeft w:val="0"/>
                                                                                      <w:marRight w:val="0"/>
                                                                                      <w:marTop w:val="0"/>
                                                                                      <w:marBottom w:val="120"/>
                                                                                      <w:divBdr>
                                                                                        <w:top w:val="none" w:sz="0" w:space="0" w:color="auto"/>
                                                                                        <w:left w:val="none" w:sz="0" w:space="0" w:color="auto"/>
                                                                                        <w:bottom w:val="none" w:sz="0" w:space="0" w:color="auto"/>
                                                                                        <w:right w:val="none" w:sz="0" w:space="0" w:color="auto"/>
                                                                                      </w:divBdr>
                                                                                    </w:div>
                                                                                  </w:divsChild>
                                                                                </w:div>
                                                                                <w:div w:id="1384788951">
                                                                                  <w:marLeft w:val="0"/>
                                                                                  <w:marRight w:val="0"/>
                                                                                  <w:marTop w:val="0"/>
                                                                                  <w:marBottom w:val="300"/>
                                                                                  <w:divBdr>
                                                                                    <w:top w:val="none" w:sz="0" w:space="0" w:color="auto"/>
                                                                                    <w:left w:val="none" w:sz="0" w:space="0" w:color="auto"/>
                                                                                    <w:bottom w:val="none" w:sz="0" w:space="0" w:color="auto"/>
                                                                                    <w:right w:val="none" w:sz="0" w:space="0" w:color="auto"/>
                                                                                  </w:divBdr>
                                                                                  <w:divsChild>
                                                                                    <w:div w:id="1230338538">
                                                                                      <w:marLeft w:val="0"/>
                                                                                      <w:marRight w:val="0"/>
                                                                                      <w:marTop w:val="120"/>
                                                                                      <w:marBottom w:val="90"/>
                                                                                      <w:divBdr>
                                                                                        <w:top w:val="none" w:sz="0" w:space="0" w:color="auto"/>
                                                                                        <w:left w:val="none" w:sz="0" w:space="0" w:color="auto"/>
                                                                                        <w:bottom w:val="none" w:sz="0" w:space="0" w:color="auto"/>
                                                                                        <w:right w:val="none" w:sz="0" w:space="0" w:color="auto"/>
                                                                                      </w:divBdr>
                                                                                    </w:div>
                                                                                    <w:div w:id="984314272">
                                                                                      <w:marLeft w:val="0"/>
                                                                                      <w:marRight w:val="0"/>
                                                                                      <w:marTop w:val="0"/>
                                                                                      <w:marBottom w:val="0"/>
                                                                                      <w:divBdr>
                                                                                        <w:top w:val="none" w:sz="0" w:space="0" w:color="auto"/>
                                                                                        <w:left w:val="none" w:sz="0" w:space="0" w:color="auto"/>
                                                                                        <w:bottom w:val="none" w:sz="0" w:space="0" w:color="auto"/>
                                                                                        <w:right w:val="none" w:sz="0" w:space="0" w:color="auto"/>
                                                                                      </w:divBdr>
                                                                                    </w:div>
                                                                                    <w:div w:id="1118914537">
                                                                                      <w:marLeft w:val="0"/>
                                                                                      <w:marRight w:val="0"/>
                                                                                      <w:marTop w:val="0"/>
                                                                                      <w:marBottom w:val="120"/>
                                                                                      <w:divBdr>
                                                                                        <w:top w:val="none" w:sz="0" w:space="0" w:color="auto"/>
                                                                                        <w:left w:val="none" w:sz="0" w:space="0" w:color="auto"/>
                                                                                        <w:bottom w:val="none" w:sz="0" w:space="0" w:color="auto"/>
                                                                                        <w:right w:val="none" w:sz="0" w:space="0" w:color="auto"/>
                                                                                      </w:divBdr>
                                                                                    </w:div>
                                                                                  </w:divsChild>
                                                                                </w:div>
                                                                                <w:div w:id="1041436363">
                                                                                  <w:marLeft w:val="0"/>
                                                                                  <w:marRight w:val="0"/>
                                                                                  <w:marTop w:val="0"/>
                                                                                  <w:marBottom w:val="300"/>
                                                                                  <w:divBdr>
                                                                                    <w:top w:val="none" w:sz="0" w:space="0" w:color="auto"/>
                                                                                    <w:left w:val="none" w:sz="0" w:space="0" w:color="auto"/>
                                                                                    <w:bottom w:val="none" w:sz="0" w:space="0" w:color="auto"/>
                                                                                    <w:right w:val="none" w:sz="0" w:space="0" w:color="auto"/>
                                                                                  </w:divBdr>
                                                                                  <w:divsChild>
                                                                                    <w:div w:id="1415277184">
                                                                                      <w:marLeft w:val="0"/>
                                                                                      <w:marRight w:val="0"/>
                                                                                      <w:marTop w:val="120"/>
                                                                                      <w:marBottom w:val="90"/>
                                                                                      <w:divBdr>
                                                                                        <w:top w:val="none" w:sz="0" w:space="0" w:color="auto"/>
                                                                                        <w:left w:val="none" w:sz="0" w:space="0" w:color="auto"/>
                                                                                        <w:bottom w:val="none" w:sz="0" w:space="0" w:color="auto"/>
                                                                                        <w:right w:val="none" w:sz="0" w:space="0" w:color="auto"/>
                                                                                      </w:divBdr>
                                                                                    </w:div>
                                                                                    <w:div w:id="1282762517">
                                                                                      <w:marLeft w:val="0"/>
                                                                                      <w:marRight w:val="0"/>
                                                                                      <w:marTop w:val="0"/>
                                                                                      <w:marBottom w:val="0"/>
                                                                                      <w:divBdr>
                                                                                        <w:top w:val="none" w:sz="0" w:space="0" w:color="auto"/>
                                                                                        <w:left w:val="none" w:sz="0" w:space="0" w:color="auto"/>
                                                                                        <w:bottom w:val="none" w:sz="0" w:space="0" w:color="auto"/>
                                                                                        <w:right w:val="none" w:sz="0" w:space="0" w:color="auto"/>
                                                                                      </w:divBdr>
                                                                                    </w:div>
                                                                                    <w:div w:id="912082680">
                                                                                      <w:marLeft w:val="0"/>
                                                                                      <w:marRight w:val="0"/>
                                                                                      <w:marTop w:val="0"/>
                                                                                      <w:marBottom w:val="120"/>
                                                                                      <w:divBdr>
                                                                                        <w:top w:val="none" w:sz="0" w:space="0" w:color="auto"/>
                                                                                        <w:left w:val="none" w:sz="0" w:space="0" w:color="auto"/>
                                                                                        <w:bottom w:val="none" w:sz="0" w:space="0" w:color="auto"/>
                                                                                        <w:right w:val="none" w:sz="0" w:space="0" w:color="auto"/>
                                                                                      </w:divBdr>
                                                                                    </w:div>
                                                                                  </w:divsChild>
                                                                                </w:div>
                                                                                <w:div w:id="1640450903">
                                                                                  <w:marLeft w:val="0"/>
                                                                                  <w:marRight w:val="0"/>
                                                                                  <w:marTop w:val="0"/>
                                                                                  <w:marBottom w:val="300"/>
                                                                                  <w:divBdr>
                                                                                    <w:top w:val="none" w:sz="0" w:space="0" w:color="auto"/>
                                                                                    <w:left w:val="none" w:sz="0" w:space="0" w:color="auto"/>
                                                                                    <w:bottom w:val="none" w:sz="0" w:space="0" w:color="auto"/>
                                                                                    <w:right w:val="none" w:sz="0" w:space="0" w:color="auto"/>
                                                                                  </w:divBdr>
                                                                                  <w:divsChild>
                                                                                    <w:div w:id="299962334">
                                                                                      <w:marLeft w:val="0"/>
                                                                                      <w:marRight w:val="0"/>
                                                                                      <w:marTop w:val="120"/>
                                                                                      <w:marBottom w:val="90"/>
                                                                                      <w:divBdr>
                                                                                        <w:top w:val="none" w:sz="0" w:space="0" w:color="auto"/>
                                                                                        <w:left w:val="none" w:sz="0" w:space="0" w:color="auto"/>
                                                                                        <w:bottom w:val="none" w:sz="0" w:space="0" w:color="auto"/>
                                                                                        <w:right w:val="none" w:sz="0" w:space="0" w:color="auto"/>
                                                                                      </w:divBdr>
                                                                                    </w:div>
                                                                                    <w:div w:id="854196252">
                                                                                      <w:marLeft w:val="0"/>
                                                                                      <w:marRight w:val="0"/>
                                                                                      <w:marTop w:val="0"/>
                                                                                      <w:marBottom w:val="0"/>
                                                                                      <w:divBdr>
                                                                                        <w:top w:val="none" w:sz="0" w:space="0" w:color="auto"/>
                                                                                        <w:left w:val="none" w:sz="0" w:space="0" w:color="auto"/>
                                                                                        <w:bottom w:val="none" w:sz="0" w:space="0" w:color="auto"/>
                                                                                        <w:right w:val="none" w:sz="0" w:space="0" w:color="auto"/>
                                                                                      </w:divBdr>
                                                                                    </w:div>
                                                                                    <w:div w:id="664823087">
                                                                                      <w:marLeft w:val="0"/>
                                                                                      <w:marRight w:val="0"/>
                                                                                      <w:marTop w:val="0"/>
                                                                                      <w:marBottom w:val="120"/>
                                                                                      <w:divBdr>
                                                                                        <w:top w:val="none" w:sz="0" w:space="0" w:color="auto"/>
                                                                                        <w:left w:val="none" w:sz="0" w:space="0" w:color="auto"/>
                                                                                        <w:bottom w:val="none" w:sz="0" w:space="0" w:color="auto"/>
                                                                                        <w:right w:val="none" w:sz="0" w:space="0" w:color="auto"/>
                                                                                      </w:divBdr>
                                                                                    </w:div>
                                                                                  </w:divsChild>
                                                                                </w:div>
                                                                                <w:div w:id="943220987">
                                                                                  <w:marLeft w:val="0"/>
                                                                                  <w:marRight w:val="0"/>
                                                                                  <w:marTop w:val="0"/>
                                                                                  <w:marBottom w:val="300"/>
                                                                                  <w:divBdr>
                                                                                    <w:top w:val="none" w:sz="0" w:space="0" w:color="auto"/>
                                                                                    <w:left w:val="none" w:sz="0" w:space="0" w:color="auto"/>
                                                                                    <w:bottom w:val="none" w:sz="0" w:space="0" w:color="auto"/>
                                                                                    <w:right w:val="none" w:sz="0" w:space="0" w:color="auto"/>
                                                                                  </w:divBdr>
                                                                                  <w:divsChild>
                                                                                    <w:div w:id="1487937050">
                                                                                      <w:marLeft w:val="0"/>
                                                                                      <w:marRight w:val="0"/>
                                                                                      <w:marTop w:val="120"/>
                                                                                      <w:marBottom w:val="90"/>
                                                                                      <w:divBdr>
                                                                                        <w:top w:val="none" w:sz="0" w:space="0" w:color="auto"/>
                                                                                        <w:left w:val="none" w:sz="0" w:space="0" w:color="auto"/>
                                                                                        <w:bottom w:val="none" w:sz="0" w:space="0" w:color="auto"/>
                                                                                        <w:right w:val="none" w:sz="0" w:space="0" w:color="auto"/>
                                                                                      </w:divBdr>
                                                                                    </w:div>
                                                                                    <w:div w:id="1328943071">
                                                                                      <w:marLeft w:val="0"/>
                                                                                      <w:marRight w:val="0"/>
                                                                                      <w:marTop w:val="0"/>
                                                                                      <w:marBottom w:val="0"/>
                                                                                      <w:divBdr>
                                                                                        <w:top w:val="none" w:sz="0" w:space="0" w:color="auto"/>
                                                                                        <w:left w:val="none" w:sz="0" w:space="0" w:color="auto"/>
                                                                                        <w:bottom w:val="none" w:sz="0" w:space="0" w:color="auto"/>
                                                                                        <w:right w:val="none" w:sz="0" w:space="0" w:color="auto"/>
                                                                                      </w:divBdr>
                                                                                    </w:div>
                                                                                    <w:div w:id="1546601064">
                                                                                      <w:marLeft w:val="0"/>
                                                                                      <w:marRight w:val="0"/>
                                                                                      <w:marTop w:val="0"/>
                                                                                      <w:marBottom w:val="120"/>
                                                                                      <w:divBdr>
                                                                                        <w:top w:val="none" w:sz="0" w:space="0" w:color="auto"/>
                                                                                        <w:left w:val="none" w:sz="0" w:space="0" w:color="auto"/>
                                                                                        <w:bottom w:val="none" w:sz="0" w:space="0" w:color="auto"/>
                                                                                        <w:right w:val="none" w:sz="0" w:space="0" w:color="auto"/>
                                                                                      </w:divBdr>
                                                                                    </w:div>
                                                                                  </w:divsChild>
                                                                                </w:div>
                                                                                <w:div w:id="1665936320">
                                                                                  <w:marLeft w:val="0"/>
                                                                                  <w:marRight w:val="0"/>
                                                                                  <w:marTop w:val="0"/>
                                                                                  <w:marBottom w:val="300"/>
                                                                                  <w:divBdr>
                                                                                    <w:top w:val="none" w:sz="0" w:space="0" w:color="auto"/>
                                                                                    <w:left w:val="none" w:sz="0" w:space="0" w:color="auto"/>
                                                                                    <w:bottom w:val="none" w:sz="0" w:space="0" w:color="auto"/>
                                                                                    <w:right w:val="none" w:sz="0" w:space="0" w:color="auto"/>
                                                                                  </w:divBdr>
                                                                                  <w:divsChild>
                                                                                    <w:div w:id="139539120">
                                                                                      <w:marLeft w:val="0"/>
                                                                                      <w:marRight w:val="0"/>
                                                                                      <w:marTop w:val="120"/>
                                                                                      <w:marBottom w:val="90"/>
                                                                                      <w:divBdr>
                                                                                        <w:top w:val="none" w:sz="0" w:space="0" w:color="auto"/>
                                                                                        <w:left w:val="none" w:sz="0" w:space="0" w:color="auto"/>
                                                                                        <w:bottom w:val="none" w:sz="0" w:space="0" w:color="auto"/>
                                                                                        <w:right w:val="none" w:sz="0" w:space="0" w:color="auto"/>
                                                                                      </w:divBdr>
                                                                                    </w:div>
                                                                                    <w:div w:id="687566618">
                                                                                      <w:marLeft w:val="0"/>
                                                                                      <w:marRight w:val="0"/>
                                                                                      <w:marTop w:val="0"/>
                                                                                      <w:marBottom w:val="120"/>
                                                                                      <w:divBdr>
                                                                                        <w:top w:val="none" w:sz="0" w:space="0" w:color="auto"/>
                                                                                        <w:left w:val="none" w:sz="0" w:space="0" w:color="auto"/>
                                                                                        <w:bottom w:val="none" w:sz="0" w:space="0" w:color="auto"/>
                                                                                        <w:right w:val="none" w:sz="0" w:space="0" w:color="auto"/>
                                                                                      </w:divBdr>
                                                                                    </w:div>
                                                                                  </w:divsChild>
                                                                                </w:div>
                                                                                <w:div w:id="899172311">
                                                                                  <w:marLeft w:val="0"/>
                                                                                  <w:marRight w:val="0"/>
                                                                                  <w:marTop w:val="0"/>
                                                                                  <w:marBottom w:val="300"/>
                                                                                  <w:divBdr>
                                                                                    <w:top w:val="none" w:sz="0" w:space="0" w:color="auto"/>
                                                                                    <w:left w:val="none" w:sz="0" w:space="0" w:color="auto"/>
                                                                                    <w:bottom w:val="none" w:sz="0" w:space="0" w:color="auto"/>
                                                                                    <w:right w:val="none" w:sz="0" w:space="0" w:color="auto"/>
                                                                                  </w:divBdr>
                                                                                  <w:divsChild>
                                                                                    <w:div w:id="95291524">
                                                                                      <w:marLeft w:val="0"/>
                                                                                      <w:marRight w:val="0"/>
                                                                                      <w:marTop w:val="120"/>
                                                                                      <w:marBottom w:val="9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 w:id="571161178">
                                                                                      <w:marLeft w:val="0"/>
                                                                                      <w:marRight w:val="0"/>
                                                                                      <w:marTop w:val="0"/>
                                                                                      <w:marBottom w:val="120"/>
                                                                                      <w:divBdr>
                                                                                        <w:top w:val="none" w:sz="0" w:space="0" w:color="auto"/>
                                                                                        <w:left w:val="none" w:sz="0" w:space="0" w:color="auto"/>
                                                                                        <w:bottom w:val="none" w:sz="0" w:space="0" w:color="auto"/>
                                                                                        <w:right w:val="none" w:sz="0" w:space="0" w:color="auto"/>
                                                                                      </w:divBdr>
                                                                                    </w:div>
                                                                                  </w:divsChild>
                                                                                </w:div>
                                                                                <w:div w:id="1390760209">
                                                                                  <w:marLeft w:val="0"/>
                                                                                  <w:marRight w:val="0"/>
                                                                                  <w:marTop w:val="0"/>
                                                                                  <w:marBottom w:val="300"/>
                                                                                  <w:divBdr>
                                                                                    <w:top w:val="none" w:sz="0" w:space="0" w:color="auto"/>
                                                                                    <w:left w:val="none" w:sz="0" w:space="0" w:color="auto"/>
                                                                                    <w:bottom w:val="none" w:sz="0" w:space="0" w:color="auto"/>
                                                                                    <w:right w:val="none" w:sz="0" w:space="0" w:color="auto"/>
                                                                                  </w:divBdr>
                                                                                  <w:divsChild>
                                                                                    <w:div w:id="279915605">
                                                                                      <w:marLeft w:val="0"/>
                                                                                      <w:marRight w:val="0"/>
                                                                                      <w:marTop w:val="120"/>
                                                                                      <w:marBottom w:val="90"/>
                                                                                      <w:divBdr>
                                                                                        <w:top w:val="none" w:sz="0" w:space="0" w:color="auto"/>
                                                                                        <w:left w:val="none" w:sz="0" w:space="0" w:color="auto"/>
                                                                                        <w:bottom w:val="none" w:sz="0" w:space="0" w:color="auto"/>
                                                                                        <w:right w:val="none" w:sz="0" w:space="0" w:color="auto"/>
                                                                                      </w:divBdr>
                                                                                    </w:div>
                                                                                    <w:div w:id="1149983200">
                                                                                      <w:marLeft w:val="0"/>
                                                                                      <w:marRight w:val="0"/>
                                                                                      <w:marTop w:val="0"/>
                                                                                      <w:marBottom w:val="0"/>
                                                                                      <w:divBdr>
                                                                                        <w:top w:val="none" w:sz="0" w:space="0" w:color="auto"/>
                                                                                        <w:left w:val="none" w:sz="0" w:space="0" w:color="auto"/>
                                                                                        <w:bottom w:val="none" w:sz="0" w:space="0" w:color="auto"/>
                                                                                        <w:right w:val="none" w:sz="0" w:space="0" w:color="auto"/>
                                                                                      </w:divBdr>
                                                                                    </w:div>
                                                                                    <w:div w:id="16933150">
                                                                                      <w:marLeft w:val="0"/>
                                                                                      <w:marRight w:val="0"/>
                                                                                      <w:marTop w:val="0"/>
                                                                                      <w:marBottom w:val="120"/>
                                                                                      <w:divBdr>
                                                                                        <w:top w:val="none" w:sz="0" w:space="0" w:color="auto"/>
                                                                                        <w:left w:val="none" w:sz="0" w:space="0" w:color="auto"/>
                                                                                        <w:bottom w:val="none" w:sz="0" w:space="0" w:color="auto"/>
                                                                                        <w:right w:val="none" w:sz="0" w:space="0" w:color="auto"/>
                                                                                      </w:divBdr>
                                                                                    </w:div>
                                                                                  </w:divsChild>
                                                                                </w:div>
                                                                                <w:div w:id="1695110436">
                                                                                  <w:marLeft w:val="0"/>
                                                                                  <w:marRight w:val="0"/>
                                                                                  <w:marTop w:val="0"/>
                                                                                  <w:marBottom w:val="300"/>
                                                                                  <w:divBdr>
                                                                                    <w:top w:val="none" w:sz="0" w:space="0" w:color="auto"/>
                                                                                    <w:left w:val="none" w:sz="0" w:space="0" w:color="auto"/>
                                                                                    <w:bottom w:val="none" w:sz="0" w:space="0" w:color="auto"/>
                                                                                    <w:right w:val="none" w:sz="0" w:space="0" w:color="auto"/>
                                                                                  </w:divBdr>
                                                                                  <w:divsChild>
                                                                                    <w:div w:id="119882105">
                                                                                      <w:marLeft w:val="0"/>
                                                                                      <w:marRight w:val="0"/>
                                                                                      <w:marTop w:val="120"/>
                                                                                      <w:marBottom w:val="90"/>
                                                                                      <w:divBdr>
                                                                                        <w:top w:val="none" w:sz="0" w:space="0" w:color="auto"/>
                                                                                        <w:left w:val="none" w:sz="0" w:space="0" w:color="auto"/>
                                                                                        <w:bottom w:val="none" w:sz="0" w:space="0" w:color="auto"/>
                                                                                        <w:right w:val="none" w:sz="0" w:space="0" w:color="auto"/>
                                                                                      </w:divBdr>
                                                                                    </w:div>
                                                                                    <w:div w:id="1511482204">
                                                                                      <w:marLeft w:val="0"/>
                                                                                      <w:marRight w:val="0"/>
                                                                                      <w:marTop w:val="0"/>
                                                                                      <w:marBottom w:val="120"/>
                                                                                      <w:divBdr>
                                                                                        <w:top w:val="none" w:sz="0" w:space="0" w:color="auto"/>
                                                                                        <w:left w:val="none" w:sz="0" w:space="0" w:color="auto"/>
                                                                                        <w:bottom w:val="none" w:sz="0" w:space="0" w:color="auto"/>
                                                                                        <w:right w:val="none" w:sz="0" w:space="0" w:color="auto"/>
                                                                                      </w:divBdr>
                                                                                    </w:div>
                                                                                  </w:divsChild>
                                                                                </w:div>
                                                                                <w:div w:id="885602295">
                                                                                  <w:marLeft w:val="0"/>
                                                                                  <w:marRight w:val="0"/>
                                                                                  <w:marTop w:val="0"/>
                                                                                  <w:marBottom w:val="300"/>
                                                                                  <w:divBdr>
                                                                                    <w:top w:val="none" w:sz="0" w:space="0" w:color="auto"/>
                                                                                    <w:left w:val="none" w:sz="0" w:space="0" w:color="auto"/>
                                                                                    <w:bottom w:val="none" w:sz="0" w:space="0" w:color="auto"/>
                                                                                    <w:right w:val="none" w:sz="0" w:space="0" w:color="auto"/>
                                                                                  </w:divBdr>
                                                                                  <w:divsChild>
                                                                                    <w:div w:id="1935086417">
                                                                                      <w:marLeft w:val="0"/>
                                                                                      <w:marRight w:val="0"/>
                                                                                      <w:marTop w:val="120"/>
                                                                                      <w:marBottom w:val="90"/>
                                                                                      <w:divBdr>
                                                                                        <w:top w:val="none" w:sz="0" w:space="0" w:color="auto"/>
                                                                                        <w:left w:val="none" w:sz="0" w:space="0" w:color="auto"/>
                                                                                        <w:bottom w:val="none" w:sz="0" w:space="0" w:color="auto"/>
                                                                                        <w:right w:val="none" w:sz="0" w:space="0" w:color="auto"/>
                                                                                      </w:divBdr>
                                                                                    </w:div>
                                                                                    <w:div w:id="138617192">
                                                                                      <w:marLeft w:val="0"/>
                                                                                      <w:marRight w:val="0"/>
                                                                                      <w:marTop w:val="0"/>
                                                                                      <w:marBottom w:val="120"/>
                                                                                      <w:divBdr>
                                                                                        <w:top w:val="none" w:sz="0" w:space="0" w:color="auto"/>
                                                                                        <w:left w:val="none" w:sz="0" w:space="0" w:color="auto"/>
                                                                                        <w:bottom w:val="none" w:sz="0" w:space="0" w:color="auto"/>
                                                                                        <w:right w:val="none" w:sz="0" w:space="0" w:color="auto"/>
                                                                                      </w:divBdr>
                                                                                    </w:div>
                                                                                  </w:divsChild>
                                                                                </w:div>
                                                                                <w:div w:id="1474132482">
                                                                                  <w:marLeft w:val="0"/>
                                                                                  <w:marRight w:val="0"/>
                                                                                  <w:marTop w:val="0"/>
                                                                                  <w:marBottom w:val="300"/>
                                                                                  <w:divBdr>
                                                                                    <w:top w:val="none" w:sz="0" w:space="0" w:color="auto"/>
                                                                                    <w:left w:val="none" w:sz="0" w:space="0" w:color="auto"/>
                                                                                    <w:bottom w:val="none" w:sz="0" w:space="0" w:color="auto"/>
                                                                                    <w:right w:val="none" w:sz="0" w:space="0" w:color="auto"/>
                                                                                  </w:divBdr>
                                                                                  <w:divsChild>
                                                                                    <w:div w:id="224147281">
                                                                                      <w:marLeft w:val="0"/>
                                                                                      <w:marRight w:val="0"/>
                                                                                      <w:marTop w:val="120"/>
                                                                                      <w:marBottom w:val="90"/>
                                                                                      <w:divBdr>
                                                                                        <w:top w:val="none" w:sz="0" w:space="0" w:color="auto"/>
                                                                                        <w:left w:val="none" w:sz="0" w:space="0" w:color="auto"/>
                                                                                        <w:bottom w:val="none" w:sz="0" w:space="0" w:color="auto"/>
                                                                                        <w:right w:val="none" w:sz="0" w:space="0" w:color="auto"/>
                                                                                      </w:divBdr>
                                                                                    </w:div>
                                                                                    <w:div w:id="1199314150">
                                                                                      <w:marLeft w:val="0"/>
                                                                                      <w:marRight w:val="0"/>
                                                                                      <w:marTop w:val="0"/>
                                                                                      <w:marBottom w:val="120"/>
                                                                                      <w:divBdr>
                                                                                        <w:top w:val="none" w:sz="0" w:space="0" w:color="auto"/>
                                                                                        <w:left w:val="none" w:sz="0" w:space="0" w:color="auto"/>
                                                                                        <w:bottom w:val="none" w:sz="0" w:space="0" w:color="auto"/>
                                                                                        <w:right w:val="none" w:sz="0" w:space="0" w:color="auto"/>
                                                                                      </w:divBdr>
                                                                                    </w:div>
                                                                                  </w:divsChild>
                                                                                </w:div>
                                                                                <w:div w:id="2065371459">
                                                                                  <w:marLeft w:val="0"/>
                                                                                  <w:marRight w:val="0"/>
                                                                                  <w:marTop w:val="0"/>
                                                                                  <w:marBottom w:val="300"/>
                                                                                  <w:divBdr>
                                                                                    <w:top w:val="none" w:sz="0" w:space="0" w:color="auto"/>
                                                                                    <w:left w:val="none" w:sz="0" w:space="0" w:color="auto"/>
                                                                                    <w:bottom w:val="none" w:sz="0" w:space="0" w:color="auto"/>
                                                                                    <w:right w:val="none" w:sz="0" w:space="0" w:color="auto"/>
                                                                                  </w:divBdr>
                                                                                  <w:divsChild>
                                                                                    <w:div w:id="1546866598">
                                                                                      <w:marLeft w:val="0"/>
                                                                                      <w:marRight w:val="0"/>
                                                                                      <w:marTop w:val="120"/>
                                                                                      <w:marBottom w:val="90"/>
                                                                                      <w:divBdr>
                                                                                        <w:top w:val="none" w:sz="0" w:space="0" w:color="auto"/>
                                                                                        <w:left w:val="none" w:sz="0" w:space="0" w:color="auto"/>
                                                                                        <w:bottom w:val="none" w:sz="0" w:space="0" w:color="auto"/>
                                                                                        <w:right w:val="none" w:sz="0" w:space="0" w:color="auto"/>
                                                                                      </w:divBdr>
                                                                                    </w:div>
                                                                                    <w:div w:id="790320686">
                                                                                      <w:marLeft w:val="0"/>
                                                                                      <w:marRight w:val="0"/>
                                                                                      <w:marTop w:val="0"/>
                                                                                      <w:marBottom w:val="0"/>
                                                                                      <w:divBdr>
                                                                                        <w:top w:val="none" w:sz="0" w:space="0" w:color="auto"/>
                                                                                        <w:left w:val="none" w:sz="0" w:space="0" w:color="auto"/>
                                                                                        <w:bottom w:val="none" w:sz="0" w:space="0" w:color="auto"/>
                                                                                        <w:right w:val="none" w:sz="0" w:space="0" w:color="auto"/>
                                                                                      </w:divBdr>
                                                                                    </w:div>
                                                                                    <w:div w:id="1404640798">
                                                                                      <w:marLeft w:val="0"/>
                                                                                      <w:marRight w:val="0"/>
                                                                                      <w:marTop w:val="0"/>
                                                                                      <w:marBottom w:val="120"/>
                                                                                      <w:divBdr>
                                                                                        <w:top w:val="none" w:sz="0" w:space="0" w:color="auto"/>
                                                                                        <w:left w:val="none" w:sz="0" w:space="0" w:color="auto"/>
                                                                                        <w:bottom w:val="none" w:sz="0" w:space="0" w:color="auto"/>
                                                                                        <w:right w:val="none" w:sz="0" w:space="0" w:color="auto"/>
                                                                                      </w:divBdr>
                                                                                    </w:div>
                                                                                  </w:divsChild>
                                                                                </w:div>
                                                                                <w:div w:id="1276060925">
                                                                                  <w:marLeft w:val="0"/>
                                                                                  <w:marRight w:val="0"/>
                                                                                  <w:marTop w:val="0"/>
                                                                                  <w:marBottom w:val="300"/>
                                                                                  <w:divBdr>
                                                                                    <w:top w:val="none" w:sz="0" w:space="0" w:color="auto"/>
                                                                                    <w:left w:val="none" w:sz="0" w:space="0" w:color="auto"/>
                                                                                    <w:bottom w:val="none" w:sz="0" w:space="0" w:color="auto"/>
                                                                                    <w:right w:val="none" w:sz="0" w:space="0" w:color="auto"/>
                                                                                  </w:divBdr>
                                                                                  <w:divsChild>
                                                                                    <w:div w:id="931472744">
                                                                                      <w:marLeft w:val="0"/>
                                                                                      <w:marRight w:val="0"/>
                                                                                      <w:marTop w:val="120"/>
                                                                                      <w:marBottom w:val="90"/>
                                                                                      <w:divBdr>
                                                                                        <w:top w:val="none" w:sz="0" w:space="0" w:color="auto"/>
                                                                                        <w:left w:val="none" w:sz="0" w:space="0" w:color="auto"/>
                                                                                        <w:bottom w:val="none" w:sz="0" w:space="0" w:color="auto"/>
                                                                                        <w:right w:val="none" w:sz="0" w:space="0" w:color="auto"/>
                                                                                      </w:divBdr>
                                                                                    </w:div>
                                                                                    <w:div w:id="566453488">
                                                                                      <w:marLeft w:val="0"/>
                                                                                      <w:marRight w:val="0"/>
                                                                                      <w:marTop w:val="0"/>
                                                                                      <w:marBottom w:val="0"/>
                                                                                      <w:divBdr>
                                                                                        <w:top w:val="none" w:sz="0" w:space="0" w:color="auto"/>
                                                                                        <w:left w:val="none" w:sz="0" w:space="0" w:color="auto"/>
                                                                                        <w:bottom w:val="none" w:sz="0" w:space="0" w:color="auto"/>
                                                                                        <w:right w:val="none" w:sz="0" w:space="0" w:color="auto"/>
                                                                                      </w:divBdr>
                                                                                    </w:div>
                                                                                    <w:div w:id="1894657302">
                                                                                      <w:marLeft w:val="0"/>
                                                                                      <w:marRight w:val="0"/>
                                                                                      <w:marTop w:val="0"/>
                                                                                      <w:marBottom w:val="120"/>
                                                                                      <w:divBdr>
                                                                                        <w:top w:val="none" w:sz="0" w:space="0" w:color="auto"/>
                                                                                        <w:left w:val="none" w:sz="0" w:space="0" w:color="auto"/>
                                                                                        <w:bottom w:val="none" w:sz="0" w:space="0" w:color="auto"/>
                                                                                        <w:right w:val="none" w:sz="0" w:space="0" w:color="auto"/>
                                                                                      </w:divBdr>
                                                                                    </w:div>
                                                                                  </w:divsChild>
                                                                                </w:div>
                                                                                <w:div w:id="1164662013">
                                                                                  <w:marLeft w:val="0"/>
                                                                                  <w:marRight w:val="0"/>
                                                                                  <w:marTop w:val="0"/>
                                                                                  <w:marBottom w:val="300"/>
                                                                                  <w:divBdr>
                                                                                    <w:top w:val="none" w:sz="0" w:space="0" w:color="auto"/>
                                                                                    <w:left w:val="none" w:sz="0" w:space="0" w:color="auto"/>
                                                                                    <w:bottom w:val="none" w:sz="0" w:space="0" w:color="auto"/>
                                                                                    <w:right w:val="none" w:sz="0" w:space="0" w:color="auto"/>
                                                                                  </w:divBdr>
                                                                                  <w:divsChild>
                                                                                    <w:div w:id="6755565">
                                                                                      <w:marLeft w:val="0"/>
                                                                                      <w:marRight w:val="0"/>
                                                                                      <w:marTop w:val="120"/>
                                                                                      <w:marBottom w:val="90"/>
                                                                                      <w:divBdr>
                                                                                        <w:top w:val="none" w:sz="0" w:space="0" w:color="auto"/>
                                                                                        <w:left w:val="none" w:sz="0" w:space="0" w:color="auto"/>
                                                                                        <w:bottom w:val="none" w:sz="0" w:space="0" w:color="auto"/>
                                                                                        <w:right w:val="none" w:sz="0" w:space="0" w:color="auto"/>
                                                                                      </w:divBdr>
                                                                                    </w:div>
                                                                                  </w:divsChild>
                                                                                </w:div>
                                                                                <w:div w:id="1702198226">
                                                                                  <w:marLeft w:val="0"/>
                                                                                  <w:marRight w:val="0"/>
                                                                                  <w:marTop w:val="0"/>
                                                                                  <w:marBottom w:val="300"/>
                                                                                  <w:divBdr>
                                                                                    <w:top w:val="none" w:sz="0" w:space="0" w:color="auto"/>
                                                                                    <w:left w:val="none" w:sz="0" w:space="0" w:color="auto"/>
                                                                                    <w:bottom w:val="none" w:sz="0" w:space="0" w:color="auto"/>
                                                                                    <w:right w:val="none" w:sz="0" w:space="0" w:color="auto"/>
                                                                                  </w:divBdr>
                                                                                  <w:divsChild>
                                                                                    <w:div w:id="328336270">
                                                                                      <w:marLeft w:val="0"/>
                                                                                      <w:marRight w:val="0"/>
                                                                                      <w:marTop w:val="120"/>
                                                                                      <w:marBottom w:val="90"/>
                                                                                      <w:divBdr>
                                                                                        <w:top w:val="none" w:sz="0" w:space="0" w:color="auto"/>
                                                                                        <w:left w:val="none" w:sz="0" w:space="0" w:color="auto"/>
                                                                                        <w:bottom w:val="none" w:sz="0" w:space="0" w:color="auto"/>
                                                                                        <w:right w:val="none" w:sz="0" w:space="0" w:color="auto"/>
                                                                                      </w:divBdr>
                                                                                    </w:div>
                                                                                  </w:divsChild>
                                                                                </w:div>
                                                                                <w:div w:id="635992266">
                                                                                  <w:marLeft w:val="0"/>
                                                                                  <w:marRight w:val="0"/>
                                                                                  <w:marTop w:val="0"/>
                                                                                  <w:marBottom w:val="300"/>
                                                                                  <w:divBdr>
                                                                                    <w:top w:val="none" w:sz="0" w:space="0" w:color="auto"/>
                                                                                    <w:left w:val="none" w:sz="0" w:space="0" w:color="auto"/>
                                                                                    <w:bottom w:val="none" w:sz="0" w:space="0" w:color="auto"/>
                                                                                    <w:right w:val="none" w:sz="0" w:space="0" w:color="auto"/>
                                                                                  </w:divBdr>
                                                                                  <w:divsChild>
                                                                                    <w:div w:id="1250046814">
                                                                                      <w:marLeft w:val="0"/>
                                                                                      <w:marRight w:val="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84987">
      <w:bodyDiv w:val="1"/>
      <w:marLeft w:val="0"/>
      <w:marRight w:val="0"/>
      <w:marTop w:val="0"/>
      <w:marBottom w:val="0"/>
      <w:divBdr>
        <w:top w:val="none" w:sz="0" w:space="0" w:color="auto"/>
        <w:left w:val="none" w:sz="0" w:space="0" w:color="auto"/>
        <w:bottom w:val="none" w:sz="0" w:space="0" w:color="auto"/>
        <w:right w:val="none" w:sz="0" w:space="0" w:color="auto"/>
      </w:divBdr>
      <w:divsChild>
        <w:div w:id="189264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773379">
      <w:bodyDiv w:val="1"/>
      <w:marLeft w:val="0"/>
      <w:marRight w:val="0"/>
      <w:marTop w:val="0"/>
      <w:marBottom w:val="0"/>
      <w:divBdr>
        <w:top w:val="none" w:sz="0" w:space="0" w:color="auto"/>
        <w:left w:val="none" w:sz="0" w:space="0" w:color="auto"/>
        <w:bottom w:val="none" w:sz="0" w:space="0" w:color="auto"/>
        <w:right w:val="none" w:sz="0" w:space="0" w:color="auto"/>
      </w:divBdr>
    </w:div>
    <w:div w:id="1570924498">
      <w:bodyDiv w:val="1"/>
      <w:marLeft w:val="0"/>
      <w:marRight w:val="0"/>
      <w:marTop w:val="0"/>
      <w:marBottom w:val="0"/>
      <w:divBdr>
        <w:top w:val="none" w:sz="0" w:space="0" w:color="auto"/>
        <w:left w:val="none" w:sz="0" w:space="0" w:color="auto"/>
        <w:bottom w:val="none" w:sz="0" w:space="0" w:color="auto"/>
        <w:right w:val="none" w:sz="0" w:space="0" w:color="auto"/>
      </w:divBdr>
      <w:divsChild>
        <w:div w:id="1653872812">
          <w:marLeft w:val="0"/>
          <w:marRight w:val="0"/>
          <w:marTop w:val="0"/>
          <w:marBottom w:val="0"/>
          <w:divBdr>
            <w:top w:val="none" w:sz="0" w:space="0" w:color="auto"/>
            <w:left w:val="none" w:sz="0" w:space="0" w:color="auto"/>
            <w:bottom w:val="none" w:sz="0" w:space="0" w:color="auto"/>
            <w:right w:val="none" w:sz="0" w:space="0" w:color="auto"/>
          </w:divBdr>
        </w:div>
        <w:div w:id="39550019">
          <w:marLeft w:val="0"/>
          <w:marRight w:val="0"/>
          <w:marTop w:val="0"/>
          <w:marBottom w:val="0"/>
          <w:divBdr>
            <w:top w:val="none" w:sz="0" w:space="0" w:color="auto"/>
            <w:left w:val="none" w:sz="0" w:space="0" w:color="auto"/>
            <w:bottom w:val="none" w:sz="0" w:space="0" w:color="auto"/>
            <w:right w:val="none" w:sz="0" w:space="0" w:color="auto"/>
          </w:divBdr>
        </w:div>
        <w:div w:id="1380277929">
          <w:marLeft w:val="0"/>
          <w:marRight w:val="0"/>
          <w:marTop w:val="0"/>
          <w:marBottom w:val="0"/>
          <w:divBdr>
            <w:top w:val="none" w:sz="0" w:space="0" w:color="auto"/>
            <w:left w:val="none" w:sz="0" w:space="0" w:color="auto"/>
            <w:bottom w:val="none" w:sz="0" w:space="0" w:color="auto"/>
            <w:right w:val="none" w:sz="0" w:space="0" w:color="auto"/>
          </w:divBdr>
        </w:div>
        <w:div w:id="710302023">
          <w:marLeft w:val="0"/>
          <w:marRight w:val="0"/>
          <w:marTop w:val="0"/>
          <w:marBottom w:val="0"/>
          <w:divBdr>
            <w:top w:val="none" w:sz="0" w:space="0" w:color="auto"/>
            <w:left w:val="none" w:sz="0" w:space="0" w:color="auto"/>
            <w:bottom w:val="none" w:sz="0" w:space="0" w:color="auto"/>
            <w:right w:val="none" w:sz="0" w:space="0" w:color="auto"/>
          </w:divBdr>
        </w:div>
        <w:div w:id="742218207">
          <w:marLeft w:val="0"/>
          <w:marRight w:val="0"/>
          <w:marTop w:val="0"/>
          <w:marBottom w:val="0"/>
          <w:divBdr>
            <w:top w:val="none" w:sz="0" w:space="0" w:color="auto"/>
            <w:left w:val="none" w:sz="0" w:space="0" w:color="auto"/>
            <w:bottom w:val="none" w:sz="0" w:space="0" w:color="auto"/>
            <w:right w:val="none" w:sz="0" w:space="0" w:color="auto"/>
          </w:divBdr>
        </w:div>
        <w:div w:id="1378239485">
          <w:marLeft w:val="0"/>
          <w:marRight w:val="0"/>
          <w:marTop w:val="0"/>
          <w:marBottom w:val="0"/>
          <w:divBdr>
            <w:top w:val="none" w:sz="0" w:space="0" w:color="auto"/>
            <w:left w:val="none" w:sz="0" w:space="0" w:color="auto"/>
            <w:bottom w:val="none" w:sz="0" w:space="0" w:color="auto"/>
            <w:right w:val="none" w:sz="0" w:space="0" w:color="auto"/>
          </w:divBdr>
        </w:div>
        <w:div w:id="1818641778">
          <w:marLeft w:val="0"/>
          <w:marRight w:val="0"/>
          <w:marTop w:val="0"/>
          <w:marBottom w:val="0"/>
          <w:divBdr>
            <w:top w:val="none" w:sz="0" w:space="0" w:color="auto"/>
            <w:left w:val="none" w:sz="0" w:space="0" w:color="auto"/>
            <w:bottom w:val="none" w:sz="0" w:space="0" w:color="auto"/>
            <w:right w:val="none" w:sz="0" w:space="0" w:color="auto"/>
          </w:divBdr>
        </w:div>
        <w:div w:id="982199577">
          <w:marLeft w:val="0"/>
          <w:marRight w:val="0"/>
          <w:marTop w:val="0"/>
          <w:marBottom w:val="0"/>
          <w:divBdr>
            <w:top w:val="none" w:sz="0" w:space="0" w:color="auto"/>
            <w:left w:val="none" w:sz="0" w:space="0" w:color="auto"/>
            <w:bottom w:val="none" w:sz="0" w:space="0" w:color="auto"/>
            <w:right w:val="none" w:sz="0" w:space="0" w:color="auto"/>
          </w:divBdr>
        </w:div>
        <w:div w:id="611480945">
          <w:marLeft w:val="0"/>
          <w:marRight w:val="0"/>
          <w:marTop w:val="0"/>
          <w:marBottom w:val="0"/>
          <w:divBdr>
            <w:top w:val="none" w:sz="0" w:space="0" w:color="auto"/>
            <w:left w:val="none" w:sz="0" w:space="0" w:color="auto"/>
            <w:bottom w:val="none" w:sz="0" w:space="0" w:color="auto"/>
            <w:right w:val="none" w:sz="0" w:space="0" w:color="auto"/>
          </w:divBdr>
        </w:div>
        <w:div w:id="444807377">
          <w:marLeft w:val="0"/>
          <w:marRight w:val="0"/>
          <w:marTop w:val="0"/>
          <w:marBottom w:val="0"/>
          <w:divBdr>
            <w:top w:val="none" w:sz="0" w:space="0" w:color="auto"/>
            <w:left w:val="none" w:sz="0" w:space="0" w:color="auto"/>
            <w:bottom w:val="none" w:sz="0" w:space="0" w:color="auto"/>
            <w:right w:val="none" w:sz="0" w:space="0" w:color="auto"/>
          </w:divBdr>
        </w:div>
        <w:div w:id="1224021381">
          <w:marLeft w:val="0"/>
          <w:marRight w:val="0"/>
          <w:marTop w:val="0"/>
          <w:marBottom w:val="0"/>
          <w:divBdr>
            <w:top w:val="none" w:sz="0" w:space="0" w:color="auto"/>
            <w:left w:val="none" w:sz="0" w:space="0" w:color="auto"/>
            <w:bottom w:val="none" w:sz="0" w:space="0" w:color="auto"/>
            <w:right w:val="none" w:sz="0" w:space="0" w:color="auto"/>
          </w:divBdr>
        </w:div>
        <w:div w:id="526066449">
          <w:marLeft w:val="0"/>
          <w:marRight w:val="0"/>
          <w:marTop w:val="0"/>
          <w:marBottom w:val="0"/>
          <w:divBdr>
            <w:top w:val="none" w:sz="0" w:space="0" w:color="auto"/>
            <w:left w:val="none" w:sz="0" w:space="0" w:color="auto"/>
            <w:bottom w:val="none" w:sz="0" w:space="0" w:color="auto"/>
            <w:right w:val="none" w:sz="0" w:space="0" w:color="auto"/>
          </w:divBdr>
        </w:div>
        <w:div w:id="1285386502">
          <w:marLeft w:val="0"/>
          <w:marRight w:val="0"/>
          <w:marTop w:val="0"/>
          <w:marBottom w:val="0"/>
          <w:divBdr>
            <w:top w:val="none" w:sz="0" w:space="0" w:color="auto"/>
            <w:left w:val="none" w:sz="0" w:space="0" w:color="auto"/>
            <w:bottom w:val="none" w:sz="0" w:space="0" w:color="auto"/>
            <w:right w:val="none" w:sz="0" w:space="0" w:color="auto"/>
          </w:divBdr>
        </w:div>
      </w:divsChild>
    </w:div>
    <w:div w:id="1581282713">
      <w:bodyDiv w:val="1"/>
      <w:marLeft w:val="0"/>
      <w:marRight w:val="0"/>
      <w:marTop w:val="0"/>
      <w:marBottom w:val="0"/>
      <w:divBdr>
        <w:top w:val="none" w:sz="0" w:space="0" w:color="auto"/>
        <w:left w:val="none" w:sz="0" w:space="0" w:color="auto"/>
        <w:bottom w:val="none" w:sz="0" w:space="0" w:color="auto"/>
        <w:right w:val="none" w:sz="0" w:space="0" w:color="auto"/>
      </w:divBdr>
    </w:div>
    <w:div w:id="1584756943">
      <w:bodyDiv w:val="1"/>
      <w:marLeft w:val="0"/>
      <w:marRight w:val="0"/>
      <w:marTop w:val="0"/>
      <w:marBottom w:val="0"/>
      <w:divBdr>
        <w:top w:val="none" w:sz="0" w:space="0" w:color="auto"/>
        <w:left w:val="none" w:sz="0" w:space="0" w:color="auto"/>
        <w:bottom w:val="none" w:sz="0" w:space="0" w:color="auto"/>
        <w:right w:val="none" w:sz="0" w:space="0" w:color="auto"/>
      </w:divBdr>
      <w:divsChild>
        <w:div w:id="548810441">
          <w:marLeft w:val="0"/>
          <w:marRight w:val="0"/>
          <w:marTop w:val="0"/>
          <w:marBottom w:val="0"/>
          <w:divBdr>
            <w:top w:val="none" w:sz="0" w:space="0" w:color="auto"/>
            <w:left w:val="none" w:sz="0" w:space="0" w:color="auto"/>
            <w:bottom w:val="none" w:sz="0" w:space="0" w:color="auto"/>
            <w:right w:val="none" w:sz="0" w:space="0" w:color="auto"/>
          </w:divBdr>
          <w:divsChild>
            <w:div w:id="842235887">
              <w:marLeft w:val="135"/>
              <w:marRight w:val="135"/>
              <w:marTop w:val="0"/>
              <w:marBottom w:val="0"/>
              <w:divBdr>
                <w:top w:val="single" w:sz="2" w:space="0" w:color="D1D0D0"/>
                <w:left w:val="single" w:sz="6" w:space="0" w:color="D1D0D0"/>
                <w:bottom w:val="single" w:sz="6" w:space="31" w:color="D1D0D0"/>
                <w:right w:val="single" w:sz="6" w:space="0" w:color="D1D0D0"/>
              </w:divBdr>
              <w:divsChild>
                <w:div w:id="622078563">
                  <w:marLeft w:val="630"/>
                  <w:marRight w:val="0"/>
                  <w:marTop w:val="435"/>
                  <w:marBottom w:val="0"/>
                  <w:divBdr>
                    <w:top w:val="none" w:sz="0" w:space="0" w:color="auto"/>
                    <w:left w:val="none" w:sz="0" w:space="0" w:color="auto"/>
                    <w:bottom w:val="none" w:sz="0" w:space="0" w:color="auto"/>
                    <w:right w:val="none" w:sz="0" w:space="0" w:color="auto"/>
                  </w:divBdr>
                  <w:divsChild>
                    <w:div w:id="787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1632">
      <w:bodyDiv w:val="1"/>
      <w:marLeft w:val="0"/>
      <w:marRight w:val="0"/>
      <w:marTop w:val="0"/>
      <w:marBottom w:val="0"/>
      <w:divBdr>
        <w:top w:val="none" w:sz="0" w:space="0" w:color="auto"/>
        <w:left w:val="none" w:sz="0" w:space="0" w:color="auto"/>
        <w:bottom w:val="none" w:sz="0" w:space="0" w:color="auto"/>
        <w:right w:val="none" w:sz="0" w:space="0" w:color="auto"/>
      </w:divBdr>
    </w:div>
    <w:div w:id="1608151701">
      <w:bodyDiv w:val="1"/>
      <w:marLeft w:val="0"/>
      <w:marRight w:val="0"/>
      <w:marTop w:val="0"/>
      <w:marBottom w:val="0"/>
      <w:divBdr>
        <w:top w:val="none" w:sz="0" w:space="0" w:color="auto"/>
        <w:left w:val="none" w:sz="0" w:space="0" w:color="auto"/>
        <w:bottom w:val="none" w:sz="0" w:space="0" w:color="auto"/>
        <w:right w:val="none" w:sz="0" w:space="0" w:color="auto"/>
      </w:divBdr>
    </w:div>
    <w:div w:id="1637372756">
      <w:bodyDiv w:val="1"/>
      <w:marLeft w:val="0"/>
      <w:marRight w:val="0"/>
      <w:marTop w:val="0"/>
      <w:marBottom w:val="0"/>
      <w:divBdr>
        <w:top w:val="none" w:sz="0" w:space="0" w:color="auto"/>
        <w:left w:val="none" w:sz="0" w:space="0" w:color="auto"/>
        <w:bottom w:val="none" w:sz="0" w:space="0" w:color="auto"/>
        <w:right w:val="none" w:sz="0" w:space="0" w:color="auto"/>
      </w:divBdr>
      <w:divsChild>
        <w:div w:id="1009985198">
          <w:marLeft w:val="0"/>
          <w:marRight w:val="0"/>
          <w:marTop w:val="0"/>
          <w:marBottom w:val="0"/>
          <w:divBdr>
            <w:top w:val="none" w:sz="0" w:space="0" w:color="auto"/>
            <w:left w:val="none" w:sz="0" w:space="0" w:color="auto"/>
            <w:bottom w:val="none" w:sz="0" w:space="0" w:color="auto"/>
            <w:right w:val="none" w:sz="0" w:space="0" w:color="auto"/>
          </w:divBdr>
          <w:divsChild>
            <w:div w:id="1095443954">
              <w:marLeft w:val="135"/>
              <w:marRight w:val="135"/>
              <w:marTop w:val="0"/>
              <w:marBottom w:val="0"/>
              <w:divBdr>
                <w:top w:val="single" w:sz="2" w:space="0" w:color="D1D0D0"/>
                <w:left w:val="single" w:sz="6" w:space="0" w:color="D1D0D0"/>
                <w:bottom w:val="single" w:sz="6" w:space="31" w:color="D1D0D0"/>
                <w:right w:val="single" w:sz="6" w:space="0" w:color="D1D0D0"/>
              </w:divBdr>
              <w:divsChild>
                <w:div w:id="1229923459">
                  <w:marLeft w:val="630"/>
                  <w:marRight w:val="0"/>
                  <w:marTop w:val="435"/>
                  <w:marBottom w:val="0"/>
                  <w:divBdr>
                    <w:top w:val="none" w:sz="0" w:space="0" w:color="auto"/>
                    <w:left w:val="none" w:sz="0" w:space="0" w:color="auto"/>
                    <w:bottom w:val="none" w:sz="0" w:space="0" w:color="auto"/>
                    <w:right w:val="none" w:sz="0" w:space="0" w:color="auto"/>
                  </w:divBdr>
                  <w:divsChild>
                    <w:div w:id="772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485">
      <w:bodyDiv w:val="1"/>
      <w:marLeft w:val="0"/>
      <w:marRight w:val="0"/>
      <w:marTop w:val="0"/>
      <w:marBottom w:val="0"/>
      <w:divBdr>
        <w:top w:val="none" w:sz="0" w:space="0" w:color="auto"/>
        <w:left w:val="none" w:sz="0" w:space="0" w:color="auto"/>
        <w:bottom w:val="none" w:sz="0" w:space="0" w:color="auto"/>
        <w:right w:val="none" w:sz="0" w:space="0" w:color="auto"/>
      </w:divBdr>
    </w:div>
    <w:div w:id="1677225328">
      <w:bodyDiv w:val="1"/>
      <w:marLeft w:val="0"/>
      <w:marRight w:val="0"/>
      <w:marTop w:val="0"/>
      <w:marBottom w:val="0"/>
      <w:divBdr>
        <w:top w:val="none" w:sz="0" w:space="0" w:color="auto"/>
        <w:left w:val="none" w:sz="0" w:space="0" w:color="auto"/>
        <w:bottom w:val="none" w:sz="0" w:space="0" w:color="auto"/>
        <w:right w:val="none" w:sz="0" w:space="0" w:color="auto"/>
      </w:divBdr>
      <w:divsChild>
        <w:div w:id="515727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110542">
      <w:bodyDiv w:val="1"/>
      <w:marLeft w:val="0"/>
      <w:marRight w:val="0"/>
      <w:marTop w:val="0"/>
      <w:marBottom w:val="0"/>
      <w:divBdr>
        <w:top w:val="none" w:sz="0" w:space="0" w:color="auto"/>
        <w:left w:val="none" w:sz="0" w:space="0" w:color="auto"/>
        <w:bottom w:val="none" w:sz="0" w:space="0" w:color="auto"/>
        <w:right w:val="none" w:sz="0" w:space="0" w:color="auto"/>
      </w:divBdr>
      <w:divsChild>
        <w:div w:id="35947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30878">
      <w:bodyDiv w:val="1"/>
      <w:marLeft w:val="0"/>
      <w:marRight w:val="0"/>
      <w:marTop w:val="0"/>
      <w:marBottom w:val="0"/>
      <w:divBdr>
        <w:top w:val="none" w:sz="0" w:space="0" w:color="auto"/>
        <w:left w:val="none" w:sz="0" w:space="0" w:color="auto"/>
        <w:bottom w:val="none" w:sz="0" w:space="0" w:color="auto"/>
        <w:right w:val="none" w:sz="0" w:space="0" w:color="auto"/>
      </w:divBdr>
      <w:divsChild>
        <w:div w:id="893930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537226">
      <w:bodyDiv w:val="1"/>
      <w:marLeft w:val="0"/>
      <w:marRight w:val="0"/>
      <w:marTop w:val="0"/>
      <w:marBottom w:val="0"/>
      <w:divBdr>
        <w:top w:val="none" w:sz="0" w:space="0" w:color="auto"/>
        <w:left w:val="none" w:sz="0" w:space="0" w:color="auto"/>
        <w:bottom w:val="none" w:sz="0" w:space="0" w:color="auto"/>
        <w:right w:val="none" w:sz="0" w:space="0" w:color="auto"/>
      </w:divBdr>
      <w:divsChild>
        <w:div w:id="83014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245751">
      <w:bodyDiv w:val="1"/>
      <w:marLeft w:val="0"/>
      <w:marRight w:val="0"/>
      <w:marTop w:val="0"/>
      <w:marBottom w:val="0"/>
      <w:divBdr>
        <w:top w:val="none" w:sz="0" w:space="0" w:color="auto"/>
        <w:left w:val="none" w:sz="0" w:space="0" w:color="auto"/>
        <w:bottom w:val="none" w:sz="0" w:space="0" w:color="auto"/>
        <w:right w:val="none" w:sz="0" w:space="0" w:color="auto"/>
      </w:divBdr>
      <w:divsChild>
        <w:div w:id="1128085097">
          <w:marLeft w:val="0"/>
          <w:marRight w:val="0"/>
          <w:marTop w:val="0"/>
          <w:marBottom w:val="0"/>
          <w:divBdr>
            <w:top w:val="none" w:sz="0" w:space="0" w:color="auto"/>
            <w:left w:val="none" w:sz="0" w:space="0" w:color="auto"/>
            <w:bottom w:val="none" w:sz="0" w:space="0" w:color="auto"/>
            <w:right w:val="none" w:sz="0" w:space="0" w:color="auto"/>
          </w:divBdr>
          <w:divsChild>
            <w:div w:id="741416260">
              <w:marLeft w:val="0"/>
              <w:marRight w:val="0"/>
              <w:marTop w:val="0"/>
              <w:marBottom w:val="0"/>
              <w:divBdr>
                <w:top w:val="none" w:sz="0" w:space="0" w:color="auto"/>
                <w:left w:val="single" w:sz="6" w:space="0" w:color="9F2618"/>
                <w:bottom w:val="none" w:sz="0" w:space="0" w:color="auto"/>
                <w:right w:val="single" w:sz="6" w:space="0" w:color="9F2618"/>
              </w:divBdr>
              <w:divsChild>
                <w:div w:id="18403827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82611948">
      <w:bodyDiv w:val="1"/>
      <w:marLeft w:val="0"/>
      <w:marRight w:val="0"/>
      <w:marTop w:val="0"/>
      <w:marBottom w:val="0"/>
      <w:divBdr>
        <w:top w:val="none" w:sz="0" w:space="0" w:color="auto"/>
        <w:left w:val="none" w:sz="0" w:space="0" w:color="auto"/>
        <w:bottom w:val="none" w:sz="0" w:space="0" w:color="auto"/>
        <w:right w:val="none" w:sz="0" w:space="0" w:color="auto"/>
      </w:divBdr>
      <w:divsChild>
        <w:div w:id="1783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131126">
      <w:bodyDiv w:val="1"/>
      <w:marLeft w:val="0"/>
      <w:marRight w:val="0"/>
      <w:marTop w:val="0"/>
      <w:marBottom w:val="0"/>
      <w:divBdr>
        <w:top w:val="none" w:sz="0" w:space="0" w:color="auto"/>
        <w:left w:val="none" w:sz="0" w:space="0" w:color="auto"/>
        <w:bottom w:val="none" w:sz="0" w:space="0" w:color="auto"/>
        <w:right w:val="none" w:sz="0" w:space="0" w:color="auto"/>
      </w:divBdr>
      <w:divsChild>
        <w:div w:id="96246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85775">
      <w:bodyDiv w:val="1"/>
      <w:marLeft w:val="0"/>
      <w:marRight w:val="0"/>
      <w:marTop w:val="0"/>
      <w:marBottom w:val="0"/>
      <w:divBdr>
        <w:top w:val="none" w:sz="0" w:space="0" w:color="auto"/>
        <w:left w:val="none" w:sz="0" w:space="0" w:color="auto"/>
        <w:bottom w:val="none" w:sz="0" w:space="0" w:color="auto"/>
        <w:right w:val="none" w:sz="0" w:space="0" w:color="auto"/>
      </w:divBdr>
      <w:divsChild>
        <w:div w:id="450704711">
          <w:marLeft w:val="0"/>
          <w:marRight w:val="0"/>
          <w:marTop w:val="0"/>
          <w:marBottom w:val="0"/>
          <w:divBdr>
            <w:top w:val="none" w:sz="0" w:space="0" w:color="auto"/>
            <w:left w:val="none" w:sz="0" w:space="0" w:color="auto"/>
            <w:bottom w:val="none" w:sz="0" w:space="0" w:color="auto"/>
            <w:right w:val="none" w:sz="0" w:space="0" w:color="auto"/>
          </w:divBdr>
          <w:divsChild>
            <w:div w:id="501242033">
              <w:marLeft w:val="135"/>
              <w:marRight w:val="135"/>
              <w:marTop w:val="0"/>
              <w:marBottom w:val="0"/>
              <w:divBdr>
                <w:top w:val="single" w:sz="2" w:space="0" w:color="D1D0D0"/>
                <w:left w:val="single" w:sz="6" w:space="0" w:color="D1D0D0"/>
                <w:bottom w:val="single" w:sz="6" w:space="31" w:color="D1D0D0"/>
                <w:right w:val="single" w:sz="6" w:space="0" w:color="D1D0D0"/>
              </w:divBdr>
              <w:divsChild>
                <w:div w:id="769349432">
                  <w:marLeft w:val="630"/>
                  <w:marRight w:val="0"/>
                  <w:marTop w:val="435"/>
                  <w:marBottom w:val="0"/>
                  <w:divBdr>
                    <w:top w:val="none" w:sz="0" w:space="0" w:color="auto"/>
                    <w:left w:val="none" w:sz="0" w:space="0" w:color="auto"/>
                    <w:bottom w:val="none" w:sz="0" w:space="0" w:color="auto"/>
                    <w:right w:val="none" w:sz="0" w:space="0" w:color="auto"/>
                  </w:divBdr>
                  <w:divsChild>
                    <w:div w:id="3755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8308">
      <w:bodyDiv w:val="1"/>
      <w:marLeft w:val="0"/>
      <w:marRight w:val="0"/>
      <w:marTop w:val="0"/>
      <w:marBottom w:val="0"/>
      <w:divBdr>
        <w:top w:val="none" w:sz="0" w:space="0" w:color="auto"/>
        <w:left w:val="none" w:sz="0" w:space="0" w:color="auto"/>
        <w:bottom w:val="none" w:sz="0" w:space="0" w:color="auto"/>
        <w:right w:val="none" w:sz="0" w:space="0" w:color="auto"/>
      </w:divBdr>
      <w:divsChild>
        <w:div w:id="592323212">
          <w:marLeft w:val="0"/>
          <w:marRight w:val="0"/>
          <w:marTop w:val="0"/>
          <w:marBottom w:val="0"/>
          <w:divBdr>
            <w:top w:val="none" w:sz="0" w:space="0" w:color="auto"/>
            <w:left w:val="none" w:sz="0" w:space="0" w:color="auto"/>
            <w:bottom w:val="none" w:sz="0" w:space="0" w:color="auto"/>
            <w:right w:val="none" w:sz="0" w:space="0" w:color="auto"/>
          </w:divBdr>
          <w:divsChild>
            <w:div w:id="2050907740">
              <w:marLeft w:val="135"/>
              <w:marRight w:val="135"/>
              <w:marTop w:val="0"/>
              <w:marBottom w:val="0"/>
              <w:divBdr>
                <w:top w:val="single" w:sz="2" w:space="0" w:color="D1D0D0"/>
                <w:left w:val="single" w:sz="6" w:space="0" w:color="D1D0D0"/>
                <w:bottom w:val="single" w:sz="6" w:space="31" w:color="D1D0D0"/>
                <w:right w:val="single" w:sz="6" w:space="0" w:color="D1D0D0"/>
              </w:divBdr>
              <w:divsChild>
                <w:div w:id="85613748">
                  <w:marLeft w:val="630"/>
                  <w:marRight w:val="0"/>
                  <w:marTop w:val="435"/>
                  <w:marBottom w:val="0"/>
                  <w:divBdr>
                    <w:top w:val="none" w:sz="0" w:space="0" w:color="auto"/>
                    <w:left w:val="none" w:sz="0" w:space="0" w:color="auto"/>
                    <w:bottom w:val="none" w:sz="0" w:space="0" w:color="auto"/>
                    <w:right w:val="none" w:sz="0" w:space="0" w:color="auto"/>
                  </w:divBdr>
                  <w:divsChild>
                    <w:div w:id="13237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98006">
      <w:bodyDiv w:val="1"/>
      <w:marLeft w:val="0"/>
      <w:marRight w:val="0"/>
      <w:marTop w:val="0"/>
      <w:marBottom w:val="0"/>
      <w:divBdr>
        <w:top w:val="none" w:sz="0" w:space="0" w:color="auto"/>
        <w:left w:val="none" w:sz="0" w:space="0" w:color="auto"/>
        <w:bottom w:val="none" w:sz="0" w:space="0" w:color="auto"/>
        <w:right w:val="none" w:sz="0" w:space="0" w:color="auto"/>
      </w:divBdr>
    </w:div>
    <w:div w:id="2139954240">
      <w:bodyDiv w:val="1"/>
      <w:marLeft w:val="0"/>
      <w:marRight w:val="0"/>
      <w:marTop w:val="0"/>
      <w:marBottom w:val="0"/>
      <w:divBdr>
        <w:top w:val="none" w:sz="0" w:space="0" w:color="auto"/>
        <w:left w:val="none" w:sz="0" w:space="0" w:color="auto"/>
        <w:bottom w:val="none" w:sz="0" w:space="0" w:color="auto"/>
        <w:right w:val="none" w:sz="0" w:space="0" w:color="auto"/>
      </w:divBdr>
      <w:divsChild>
        <w:div w:id="1592081846">
          <w:marLeft w:val="0"/>
          <w:marRight w:val="0"/>
          <w:marTop w:val="0"/>
          <w:marBottom w:val="0"/>
          <w:divBdr>
            <w:top w:val="none" w:sz="0" w:space="0" w:color="auto"/>
            <w:left w:val="none" w:sz="0" w:space="0" w:color="auto"/>
            <w:bottom w:val="none" w:sz="0" w:space="0" w:color="auto"/>
            <w:right w:val="none" w:sz="0" w:space="0" w:color="auto"/>
          </w:divBdr>
          <w:divsChild>
            <w:div w:id="1437942841">
              <w:marLeft w:val="0"/>
              <w:marRight w:val="0"/>
              <w:marTop w:val="0"/>
              <w:marBottom w:val="0"/>
              <w:divBdr>
                <w:top w:val="none" w:sz="0" w:space="0" w:color="auto"/>
                <w:left w:val="single" w:sz="6" w:space="0" w:color="9F2618"/>
                <w:bottom w:val="none" w:sz="0" w:space="0" w:color="auto"/>
                <w:right w:val="single" w:sz="6" w:space="0" w:color="9F2618"/>
              </w:divBdr>
              <w:divsChild>
                <w:div w:id="12930938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460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jm.ru/archive/list/t_10_2_2010_g/hrestomatiya_izmerenie_effektivnosti_organizacij_metod_dea/dzh_rajner_p_hofmann_analiz_effektivnosti_processov_v_cepyah_postavok/" TargetMode="External"/><Relationship Id="rId21" Type="http://schemas.openxmlformats.org/officeDocument/2006/relationships/hyperlink" Target="http://www.re-j.ru/archive/2012/1/article_117" TargetMode="External"/><Relationship Id="rId42" Type="http://schemas.openxmlformats.org/officeDocument/2006/relationships/hyperlink" Target="http://re-j.ru/archive/2012/3/article_136" TargetMode="External"/><Relationship Id="rId63" Type="http://schemas.openxmlformats.org/officeDocument/2006/relationships/hyperlink" Target="http://www.re-j.ru/archive/2012/5/article_160" TargetMode="External"/><Relationship Id="rId84" Type="http://schemas.openxmlformats.org/officeDocument/2006/relationships/hyperlink" Target="http://www.top-personal.ru/issue.html?3231" TargetMode="External"/><Relationship Id="rId138" Type="http://schemas.openxmlformats.org/officeDocument/2006/relationships/hyperlink" Target="http://www.rjm.ru/archive/list/t_10_4_2012_g/praktika_menedzhmenta/rol_korporativnyh_kommunikacij_v_zawite_reputacii_v_period_globalnoj_recessii/" TargetMode="External"/><Relationship Id="rId159" Type="http://schemas.openxmlformats.org/officeDocument/2006/relationships/hyperlink" Target="http://vgmu.hse.ru/2013--1/79018911.html" TargetMode="External"/><Relationship Id="rId170" Type="http://schemas.openxmlformats.org/officeDocument/2006/relationships/hyperlink" Target="http://www.pro-personal.ru/journal/959/531751/" TargetMode="External"/><Relationship Id="rId191" Type="http://schemas.openxmlformats.org/officeDocument/2006/relationships/hyperlink" Target="http://www.pro-personal.ru/about/experts/4338/" TargetMode="External"/><Relationship Id="rId205" Type="http://schemas.openxmlformats.org/officeDocument/2006/relationships/hyperlink" Target="http://www.pro-personal.ru/about/experts/4362/" TargetMode="External"/><Relationship Id="rId226" Type="http://schemas.openxmlformats.org/officeDocument/2006/relationships/hyperlink" Target="http://www.pro-personal.ru/journal/959/531503/" TargetMode="External"/><Relationship Id="rId107" Type="http://schemas.openxmlformats.org/officeDocument/2006/relationships/hyperlink" Target="http://www.rjm.ru/archive/list/t_10_1_2012_g/istoriya_upravlencheskoj_mysli/sozdatel_peterburgskoj_leningradskoj_shkoly_issledovanij_kapitalisticheskoj_firmy_pamyati_professora_a_a_demina/" TargetMode="External"/><Relationship Id="rId11" Type="http://schemas.openxmlformats.org/officeDocument/2006/relationships/hyperlink" Target="http://www.re-j.ru/archive/2012/6" TargetMode="External"/><Relationship Id="rId32" Type="http://schemas.openxmlformats.org/officeDocument/2006/relationships/hyperlink" Target="http://re-j.ru/archive/2012/2/article_126" TargetMode="External"/><Relationship Id="rId53" Type="http://schemas.openxmlformats.org/officeDocument/2006/relationships/hyperlink" Target="http://www.re-j.ru/archive/2012/4/article_148" TargetMode="External"/><Relationship Id="rId74" Type="http://schemas.openxmlformats.org/officeDocument/2006/relationships/hyperlink" Target="http://www.re-j.ru/archive/2012/6/article_169" TargetMode="External"/><Relationship Id="rId128" Type="http://schemas.openxmlformats.org/officeDocument/2006/relationships/hyperlink" Target="http://www.rjm.ru/archive/list/t_10_3_2012_g/praktika_menedzhmenta/issledovanie_kompanii_pwc_rost_i_cennost_kompanii_v_izmenchivom_mire/" TargetMode="External"/><Relationship Id="rId149" Type="http://schemas.openxmlformats.org/officeDocument/2006/relationships/image" Target="media/image10.jpeg"/><Relationship Id="rId5" Type="http://schemas.openxmlformats.org/officeDocument/2006/relationships/settings" Target="settings.xml"/><Relationship Id="rId95" Type="http://schemas.openxmlformats.org/officeDocument/2006/relationships/hyperlink" Target="http://www.top-personal.ru/issue.html?3220" TargetMode="External"/><Relationship Id="rId160" Type="http://schemas.openxmlformats.org/officeDocument/2006/relationships/hyperlink" Target="http://vgmu.hse.ru/2013--1/79022519.html" TargetMode="External"/><Relationship Id="rId181" Type="http://schemas.openxmlformats.org/officeDocument/2006/relationships/hyperlink" Target="http://www.pro-personal.ru/themes/?ID=107" TargetMode="External"/><Relationship Id="rId216" Type="http://schemas.openxmlformats.org/officeDocument/2006/relationships/hyperlink" Target="http://www.pro-personal.ru/journal/959/531763/" TargetMode="External"/><Relationship Id="rId22" Type="http://schemas.openxmlformats.org/officeDocument/2006/relationships/hyperlink" Target="http://re-j.ru/archive/2012/1/article_117" TargetMode="External"/><Relationship Id="rId27" Type="http://schemas.openxmlformats.org/officeDocument/2006/relationships/hyperlink" Target="http://www.re-j.ru/archive/2012/2/article_124" TargetMode="External"/><Relationship Id="rId43" Type="http://schemas.openxmlformats.org/officeDocument/2006/relationships/hyperlink" Target="http://www.re-j.ru/archive/2012/3/article_137" TargetMode="External"/><Relationship Id="rId48" Type="http://schemas.openxmlformats.org/officeDocument/2006/relationships/hyperlink" Target="http://re-j.ru/archive/2012/4/article_145" TargetMode="External"/><Relationship Id="rId64" Type="http://schemas.openxmlformats.org/officeDocument/2006/relationships/hyperlink" Target="http://re-j.ru/archive/2012/5/article_160" TargetMode="External"/><Relationship Id="rId69" Type="http://schemas.openxmlformats.org/officeDocument/2006/relationships/hyperlink" Target="http://www.re-j.ru/archive/2012/6/article_167" TargetMode="External"/><Relationship Id="rId113" Type="http://schemas.openxmlformats.org/officeDocument/2006/relationships/hyperlink" Target="http://www.rjm.ru/archive/list/t_10_2_2010_g/novye_issledovaniya/korporativnye_konflikty_i_politika_firm_v_oblasti_zanyatosti_i_zarabotnoj_platy/" TargetMode="External"/><Relationship Id="rId118" Type="http://schemas.openxmlformats.org/officeDocument/2006/relationships/hyperlink" Target="http://www.rjm.ru/archive/list/t_10_2_2010_g/praktika_menedzhmenta/r_v_belyaev_diversifikaciya_uslug_v_bankovskom_roznichnom_biznese_primer_razvitiya_citi_v_rossii/" TargetMode="External"/><Relationship Id="rId134" Type="http://schemas.openxmlformats.org/officeDocument/2006/relationships/hyperlink" Target="http://www.rjm.ru/archive/list/t_10_4_2012_g/novye_issledovaniya/kooperativnye_investicii_i_prichiny_nedoinvestirovaniya_v_specificheskie_aktivy/" TargetMode="External"/><Relationship Id="rId139" Type="http://schemas.openxmlformats.org/officeDocument/2006/relationships/hyperlink" Target="http://www.rjm.ru/files/files3/v_2012_4/samartseva_rjm_4_12.pdf" TargetMode="External"/><Relationship Id="rId80" Type="http://schemas.openxmlformats.org/officeDocument/2006/relationships/image" Target="media/image6.jpeg"/><Relationship Id="rId85" Type="http://schemas.openxmlformats.org/officeDocument/2006/relationships/hyperlink" Target="http://www.top-personal.ru/issue.html?3230" TargetMode="External"/><Relationship Id="rId150" Type="http://schemas.openxmlformats.org/officeDocument/2006/relationships/hyperlink" Target="http://vgmu.hse.ru/" TargetMode="External"/><Relationship Id="rId155" Type="http://schemas.openxmlformats.org/officeDocument/2006/relationships/hyperlink" Target="http://vgmu.hse.ru/2013--1/79008018.html" TargetMode="External"/><Relationship Id="rId171" Type="http://schemas.openxmlformats.org/officeDocument/2006/relationships/hyperlink" Target="http://www.pro-personal.ru/about/experts/306409/" TargetMode="External"/><Relationship Id="rId176" Type="http://schemas.openxmlformats.org/officeDocument/2006/relationships/hyperlink" Target="http://www.pro-personal.ru/themes/?ID=133" TargetMode="External"/><Relationship Id="rId192" Type="http://schemas.openxmlformats.org/officeDocument/2006/relationships/hyperlink" Target="http://www.pro-personal.ru/themes/?ID=103" TargetMode="External"/><Relationship Id="rId197" Type="http://schemas.openxmlformats.org/officeDocument/2006/relationships/hyperlink" Target="http://www.pro-personal.ru/journal/959/531757/" TargetMode="External"/><Relationship Id="rId206" Type="http://schemas.openxmlformats.org/officeDocument/2006/relationships/hyperlink" Target="http://www.pro-personal.ru/themes/?ID=105" TargetMode="External"/><Relationship Id="rId227" Type="http://schemas.openxmlformats.org/officeDocument/2006/relationships/hyperlink" Target="http://www.pro-personal.ru/journal/959/531848/" TargetMode="External"/><Relationship Id="rId201" Type="http://schemas.openxmlformats.org/officeDocument/2006/relationships/hyperlink" Target="http://www.pro-personal.ru/about/experts/4421/" TargetMode="External"/><Relationship Id="rId222" Type="http://schemas.openxmlformats.org/officeDocument/2006/relationships/hyperlink" Target="http://www.pro-personal.ru/about/experts/531684/" TargetMode="External"/><Relationship Id="rId12" Type="http://schemas.openxmlformats.org/officeDocument/2006/relationships/image" Target="media/image2.jpeg"/><Relationship Id="rId17" Type="http://schemas.openxmlformats.org/officeDocument/2006/relationships/hyperlink" Target="http://www.re-j.ru/archive/2012/1/article_115" TargetMode="External"/><Relationship Id="rId33" Type="http://schemas.openxmlformats.org/officeDocument/2006/relationships/hyperlink" Target="http://www.re-j.ru/archive/2012/3/article_133" TargetMode="External"/><Relationship Id="rId38" Type="http://schemas.openxmlformats.org/officeDocument/2006/relationships/hyperlink" Target="http://re-j.ru/archive/2012/3/article_135" TargetMode="External"/><Relationship Id="rId59" Type="http://schemas.openxmlformats.org/officeDocument/2006/relationships/hyperlink" Target="http://www.re-j.ru/archive/2012/5/article_158" TargetMode="External"/><Relationship Id="rId103" Type="http://schemas.openxmlformats.org/officeDocument/2006/relationships/hyperlink" Target="http://www.rjm.ru/files/upload/rjm/2012/1/new_public_management_evolution_rjm_1_12.pdf" TargetMode="External"/><Relationship Id="rId108" Type="http://schemas.openxmlformats.org/officeDocument/2006/relationships/hyperlink" Target="http://www.rjm.ru/files/upload/rjm/2012/1/prof_a_djomin_history_rjm_1_12.pdf" TargetMode="External"/><Relationship Id="rId124" Type="http://schemas.openxmlformats.org/officeDocument/2006/relationships/hyperlink" Target="http://www.rjm.ru/archive/list/t_10_3_2012_g/novye_issledovaniya/adaptaciya_rossijskih_rabotodatelej_k_trebovaniyam_zakonodatelstva_o_zawite_zanyatosti/" TargetMode="External"/><Relationship Id="rId129" Type="http://schemas.openxmlformats.org/officeDocument/2006/relationships/hyperlink" Target="http://www.rjm.ru/files/upload/pwc_study_rjm_3_12.pdf" TargetMode="External"/><Relationship Id="rId54" Type="http://schemas.openxmlformats.org/officeDocument/2006/relationships/hyperlink" Target="http://re-j.ru/archive/2012/4/article_148" TargetMode="External"/><Relationship Id="rId70" Type="http://schemas.openxmlformats.org/officeDocument/2006/relationships/hyperlink" Target="http://www.re-j.ru/archive/2012/6/article_167" TargetMode="External"/><Relationship Id="rId75" Type="http://schemas.openxmlformats.org/officeDocument/2006/relationships/image" Target="media/image4.jpeg"/><Relationship Id="rId91" Type="http://schemas.openxmlformats.org/officeDocument/2006/relationships/hyperlink" Target="http://www.top-personal.ru/issue.html?3224" TargetMode="External"/><Relationship Id="rId96" Type="http://schemas.openxmlformats.org/officeDocument/2006/relationships/hyperlink" Target="http://www.top-personal.ru/issue.html?3219" TargetMode="External"/><Relationship Id="rId140" Type="http://schemas.openxmlformats.org/officeDocument/2006/relationships/hyperlink" Target="http://www.rjm.ru/files/files3/v_2012_4/dyn_cap_gsom_conf_rjm_4_12.pdf" TargetMode="External"/><Relationship Id="rId145" Type="http://schemas.openxmlformats.org/officeDocument/2006/relationships/hyperlink" Target="http://finvector.ru/finansy-dengi-investicii" TargetMode="External"/><Relationship Id="rId161" Type="http://schemas.openxmlformats.org/officeDocument/2006/relationships/hyperlink" Target="http://vgmu.hse.ru/2013--1/79038993.html" TargetMode="External"/><Relationship Id="rId166" Type="http://schemas.openxmlformats.org/officeDocument/2006/relationships/hyperlink" Target="http://www.glavbukh.ru/" TargetMode="External"/><Relationship Id="rId182" Type="http://schemas.openxmlformats.org/officeDocument/2006/relationships/hyperlink" Target="http://www.pro-personal.ru/themes/?ID=108" TargetMode="External"/><Relationship Id="rId187" Type="http://schemas.openxmlformats.org/officeDocument/2006/relationships/hyperlink" Target="http://www.pro-personal.ru/themes/?ID=127" TargetMode="External"/><Relationship Id="rId217" Type="http://schemas.openxmlformats.org/officeDocument/2006/relationships/hyperlink" Target="http://www.pro-personal.ru/about/experts/45868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pro-personal.ru/journal/rubric/149/" TargetMode="External"/><Relationship Id="rId233" Type="http://schemas.openxmlformats.org/officeDocument/2006/relationships/fontTable" Target="fontTable.xml"/><Relationship Id="rId23" Type="http://schemas.openxmlformats.org/officeDocument/2006/relationships/hyperlink" Target="http://www.re-j.ru/archive/2012/2/article_122" TargetMode="External"/><Relationship Id="rId28" Type="http://schemas.openxmlformats.org/officeDocument/2006/relationships/hyperlink" Target="http://re-j.ru/archive/2012/2/article_124" TargetMode="External"/><Relationship Id="rId49" Type="http://schemas.openxmlformats.org/officeDocument/2006/relationships/hyperlink" Target="http://www.re-j.ru/archive/2012/4/article_146" TargetMode="External"/><Relationship Id="rId114" Type="http://schemas.openxmlformats.org/officeDocument/2006/relationships/hyperlink" Target="http://www.rjm.ru/archive/list/t_10_2_2010_g/novye_issledovaniya/ocenka_riskovannosti_nelikvidnyh_akcij_na_rossijskom_fondovom_rynke/" TargetMode="External"/><Relationship Id="rId119" Type="http://schemas.openxmlformats.org/officeDocument/2006/relationships/hyperlink" Target="http://www.rjm.ru/files/upload/xiii_hse_conf_rjm_2_12.pdf" TargetMode="External"/><Relationship Id="rId44" Type="http://schemas.openxmlformats.org/officeDocument/2006/relationships/hyperlink" Target="http://re-j.ru/archive/2012/3/article_137" TargetMode="External"/><Relationship Id="rId60" Type="http://schemas.openxmlformats.org/officeDocument/2006/relationships/hyperlink" Target="http://re-j.ru/archive/2012/5/article_158" TargetMode="External"/><Relationship Id="rId65" Type="http://schemas.openxmlformats.org/officeDocument/2006/relationships/hyperlink" Target="http://www.re-j.ru/archive/2012/5/article_161" TargetMode="External"/><Relationship Id="rId81" Type="http://schemas.openxmlformats.org/officeDocument/2006/relationships/hyperlink" Target="http://www.top-personal.ru/" TargetMode="External"/><Relationship Id="rId86" Type="http://schemas.openxmlformats.org/officeDocument/2006/relationships/hyperlink" Target="http://www.top-personal.ru/issue.html?3229" TargetMode="External"/><Relationship Id="rId130" Type="http://schemas.openxmlformats.org/officeDocument/2006/relationships/hyperlink" Target="http://www.rjm.ru/archive/list/t_10_3_2012_g/istoriya_upravlencheskoj_mysli/a_d_kuzmich_v_n_f_charnovskij_i_stanovlenie_nauchnogo_menedzhmenta_v_rossii/" TargetMode="External"/><Relationship Id="rId135" Type="http://schemas.openxmlformats.org/officeDocument/2006/relationships/hyperlink" Target="http://www.rjm.ru/files/files3/v_2012_4/bukhvalov_katkalo_rjm_4_12.pdf" TargetMode="External"/><Relationship Id="rId151" Type="http://schemas.openxmlformats.org/officeDocument/2006/relationships/hyperlink" Target="http://vgmu.hse.ru/2013--1/78907306.html" TargetMode="External"/><Relationship Id="rId156" Type="http://schemas.openxmlformats.org/officeDocument/2006/relationships/hyperlink" Target="http://vgmu.hse.ru/2013--1/79009043.html" TargetMode="External"/><Relationship Id="rId177" Type="http://schemas.openxmlformats.org/officeDocument/2006/relationships/hyperlink" Target="http://www.pro-personal.ru/journal/rubric/139/" TargetMode="External"/><Relationship Id="rId198" Type="http://schemas.openxmlformats.org/officeDocument/2006/relationships/hyperlink" Target="http://www.pro-personal.ru/journal/rubric/142/" TargetMode="External"/><Relationship Id="rId172" Type="http://schemas.openxmlformats.org/officeDocument/2006/relationships/hyperlink" Target="http://www.pro-personal.ru/themes/?ID=127" TargetMode="External"/><Relationship Id="rId193" Type="http://schemas.openxmlformats.org/officeDocument/2006/relationships/hyperlink" Target="http://www.pro-personal.ru/journal/rubric/141/" TargetMode="External"/><Relationship Id="rId202" Type="http://schemas.openxmlformats.org/officeDocument/2006/relationships/hyperlink" Target="http://www.pro-personal.ru/themes/?ID=105" TargetMode="External"/><Relationship Id="rId207" Type="http://schemas.openxmlformats.org/officeDocument/2006/relationships/hyperlink" Target="http://www.pro-personal.ru/journal/rubric/146/" TargetMode="External"/><Relationship Id="rId223" Type="http://schemas.openxmlformats.org/officeDocument/2006/relationships/hyperlink" Target="http://www.pro-personal.ru/themes/?ID=87" TargetMode="External"/><Relationship Id="rId228" Type="http://schemas.openxmlformats.org/officeDocument/2006/relationships/hyperlink" Target="http://www.job.ru/seeker/career/article/?ca=43767" TargetMode="External"/><Relationship Id="rId13" Type="http://schemas.openxmlformats.org/officeDocument/2006/relationships/hyperlink" Target="http://www.re-j.ru/" TargetMode="External"/><Relationship Id="rId18" Type="http://schemas.openxmlformats.org/officeDocument/2006/relationships/hyperlink" Target="http://re-j.ru/archive/2012/1/article_115" TargetMode="External"/><Relationship Id="rId39" Type="http://schemas.openxmlformats.org/officeDocument/2006/relationships/hyperlink" Target="http://www.re-j.ru/archive/2012/3/article_143" TargetMode="External"/><Relationship Id="rId109" Type="http://schemas.openxmlformats.org/officeDocument/2006/relationships/hyperlink" Target="http://www.rjm.ru/files/upload/rjm/2012/1/x_corp_dir_congress_rjm_1_12.pdf" TargetMode="External"/><Relationship Id="rId34" Type="http://schemas.openxmlformats.org/officeDocument/2006/relationships/hyperlink" Target="http://re-j.ru/archive/2012/3/article_133" TargetMode="External"/><Relationship Id="rId50" Type="http://schemas.openxmlformats.org/officeDocument/2006/relationships/hyperlink" Target="http://re-j.ru/archive/2012/4/article_146" TargetMode="External"/><Relationship Id="rId55" Type="http://schemas.openxmlformats.org/officeDocument/2006/relationships/hyperlink" Target="http://www.re-j.ru/archive/2012/4/article_149" TargetMode="External"/><Relationship Id="rId76" Type="http://schemas.openxmlformats.org/officeDocument/2006/relationships/hyperlink" Target="http://www.imemo.ru/ru/period/meimo/" TargetMode="External"/><Relationship Id="rId97" Type="http://schemas.openxmlformats.org/officeDocument/2006/relationships/hyperlink" Target="http://www.rjm.ru/archive/list/t_10_4_2012_g/" TargetMode="External"/><Relationship Id="rId104" Type="http://schemas.openxmlformats.org/officeDocument/2006/relationships/hyperlink" Target="http://www.rjm.ru/archive/list/t_10_1_2012_g/hrestomatiya_evolyuciya_gosudarstvennogo_upravleniya_novyj_gosudarstvennyj_menedzhment/srednij_vozrast_novogo_gosudarstvennogo_menedzhmenta_vremya_paradoksov/" TargetMode="External"/><Relationship Id="rId120" Type="http://schemas.openxmlformats.org/officeDocument/2006/relationships/hyperlink" Target="http://www.rjm.ru/files/upload/xiii_strat_man_symp_rjm_2_12.pdf" TargetMode="External"/><Relationship Id="rId125" Type="http://schemas.openxmlformats.org/officeDocument/2006/relationships/hyperlink" Target="http://www.rjm.ru/files/upload/shirokova_ent_orient_rjm_3_12.pdf" TargetMode="External"/><Relationship Id="rId141" Type="http://schemas.openxmlformats.org/officeDocument/2006/relationships/hyperlink" Target="http://www.rjm.ru/files/files3/v_2012_4/hse_man_conf_rjm_4_12.pdf" TargetMode="External"/><Relationship Id="rId146" Type="http://schemas.openxmlformats.org/officeDocument/2006/relationships/image" Target="media/image9.gif"/><Relationship Id="rId167" Type="http://schemas.openxmlformats.org/officeDocument/2006/relationships/image" Target="media/image12.png"/><Relationship Id="rId188" Type="http://schemas.openxmlformats.org/officeDocument/2006/relationships/hyperlink" Target="http://www.pro-personal.ru/journal/rubric/139/" TargetMode="External"/><Relationship Id="rId7" Type="http://schemas.openxmlformats.org/officeDocument/2006/relationships/footnotes" Target="footnotes.xml"/><Relationship Id="rId71" Type="http://schemas.openxmlformats.org/officeDocument/2006/relationships/hyperlink" Target="http://www.re-j.ru/archive/2012/6/article_168" TargetMode="External"/><Relationship Id="rId92" Type="http://schemas.openxmlformats.org/officeDocument/2006/relationships/hyperlink" Target="http://www.top-personal.ru/issue.html?3223" TargetMode="External"/><Relationship Id="rId162" Type="http://schemas.openxmlformats.org/officeDocument/2006/relationships/hyperlink" Target="http://vgmu.hse.ru/2013--1/79039430.html" TargetMode="External"/><Relationship Id="rId183" Type="http://schemas.openxmlformats.org/officeDocument/2006/relationships/hyperlink" Target="http://www.pro-personal.ru/themes/?ID=109" TargetMode="External"/><Relationship Id="rId213" Type="http://schemas.openxmlformats.org/officeDocument/2006/relationships/hyperlink" Target="http://www.pro-personal.ru/journal/959/531762/" TargetMode="External"/><Relationship Id="rId218" Type="http://schemas.openxmlformats.org/officeDocument/2006/relationships/hyperlink" Target="http://www.pro-personal.ru/themes/?ID=105"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re-j.ru/archive/2012/2/article_125" TargetMode="External"/><Relationship Id="rId24" Type="http://schemas.openxmlformats.org/officeDocument/2006/relationships/hyperlink" Target="http://re-j.ru/archive/2012/2/article_122" TargetMode="External"/><Relationship Id="rId40" Type="http://schemas.openxmlformats.org/officeDocument/2006/relationships/hyperlink" Target="http://re-j.ru/archive/2012/3/article_143" TargetMode="External"/><Relationship Id="rId45" Type="http://schemas.openxmlformats.org/officeDocument/2006/relationships/hyperlink" Target="http://www.re-j.ru/archive/2012/3/article_138" TargetMode="External"/><Relationship Id="rId66" Type="http://schemas.openxmlformats.org/officeDocument/2006/relationships/hyperlink" Target="http://re-j.ru/archive/2012/5/article_161" TargetMode="External"/><Relationship Id="rId87" Type="http://schemas.openxmlformats.org/officeDocument/2006/relationships/hyperlink" Target="http://www.top-personal.ru/issue.html?3228" TargetMode="External"/><Relationship Id="rId110" Type="http://schemas.openxmlformats.org/officeDocument/2006/relationships/hyperlink" Target="http://www.rjm.ru/files/upload/rjm/2012/1/logistics_conf_rjm_1_12.pdf" TargetMode="External"/><Relationship Id="rId115" Type="http://schemas.openxmlformats.org/officeDocument/2006/relationships/hyperlink" Target="http://www.rjm.ru/files/upload/fedotov_org_pef_meas_rjm_2_12.pdf" TargetMode="External"/><Relationship Id="rId131" Type="http://schemas.openxmlformats.org/officeDocument/2006/relationships/hyperlink" Target="http://www.rjm.ru/files/upload/vi_gtm_conf_rjm_3_12.pdf" TargetMode="External"/><Relationship Id="rId136" Type="http://schemas.openxmlformats.org/officeDocument/2006/relationships/hyperlink" Target="http://www.rjm.ru/archive/list/t_10_4_2012_g/hrestomatiya_upravlenie_innovaciyami/d_dzh_tis_dzh_berkovic_dzh_de_figuredo_processy_prinyatiya_reshenij_skorost_i_napravlenie_osuwestvleniya_innovacij/" TargetMode="External"/><Relationship Id="rId157" Type="http://schemas.openxmlformats.org/officeDocument/2006/relationships/hyperlink" Target="http://vgmu.hse.ru/2013--1/79013520.html" TargetMode="External"/><Relationship Id="rId178" Type="http://schemas.openxmlformats.org/officeDocument/2006/relationships/hyperlink" Target="http://www.pro-personal.ru/journal/959/531753/" TargetMode="External"/><Relationship Id="rId61" Type="http://schemas.openxmlformats.org/officeDocument/2006/relationships/hyperlink" Target="http://www.re-j.ru/archive/2012/5/article_159" TargetMode="External"/><Relationship Id="rId82" Type="http://schemas.openxmlformats.org/officeDocument/2006/relationships/hyperlink" Target="http://www.top-personal.ru/magazines.html" TargetMode="External"/><Relationship Id="rId152" Type="http://schemas.openxmlformats.org/officeDocument/2006/relationships/hyperlink" Target="http://vgmu.hse.ru/2013--1/78913625.html" TargetMode="External"/><Relationship Id="rId173" Type="http://schemas.openxmlformats.org/officeDocument/2006/relationships/hyperlink" Target="http://www.pro-personal.ru/journal/rubric/139/" TargetMode="External"/><Relationship Id="rId194" Type="http://schemas.openxmlformats.org/officeDocument/2006/relationships/hyperlink" Target="http://www.pro-personal.ru/journal/rubric/142/" TargetMode="External"/><Relationship Id="rId199" Type="http://schemas.openxmlformats.org/officeDocument/2006/relationships/hyperlink" Target="http://www.pro-personal.ru/journal/rubric/146/" TargetMode="External"/><Relationship Id="rId203" Type="http://schemas.openxmlformats.org/officeDocument/2006/relationships/hyperlink" Target="http://www.pro-personal.ru/journal/rubric/146/" TargetMode="External"/><Relationship Id="rId208" Type="http://schemas.openxmlformats.org/officeDocument/2006/relationships/hyperlink" Target="http://www.pro-personal.ru/journal/rubric/149/" TargetMode="External"/><Relationship Id="rId229" Type="http://schemas.openxmlformats.org/officeDocument/2006/relationships/hyperlink" Target="http://www.job.ru/seeker/career/article/?ca=43756" TargetMode="External"/><Relationship Id="rId19" Type="http://schemas.openxmlformats.org/officeDocument/2006/relationships/hyperlink" Target="http://www.re-j.ru/archive/2012/1/article_116" TargetMode="External"/><Relationship Id="rId224" Type="http://schemas.openxmlformats.org/officeDocument/2006/relationships/hyperlink" Target="http://www.pro-personal.ru/themes/?ID=89" TargetMode="External"/><Relationship Id="rId14" Type="http://schemas.openxmlformats.org/officeDocument/2006/relationships/hyperlink" Target="http://www.re-j.ru/archive/2012/1/article_114" TargetMode="External"/><Relationship Id="rId30" Type="http://schemas.openxmlformats.org/officeDocument/2006/relationships/hyperlink" Target="http://re-j.ru/archive/2012/2/article_125" TargetMode="External"/><Relationship Id="rId35" Type="http://schemas.openxmlformats.org/officeDocument/2006/relationships/hyperlink" Target="http://www.re-j.ru/archive/2012/3/article_134" TargetMode="External"/><Relationship Id="rId56" Type="http://schemas.openxmlformats.org/officeDocument/2006/relationships/hyperlink" Target="http://re-j.ru/archive/2012/4/article_149" TargetMode="External"/><Relationship Id="rId77" Type="http://schemas.openxmlformats.org/officeDocument/2006/relationships/image" Target="media/image5.gif"/><Relationship Id="rId100" Type="http://schemas.openxmlformats.org/officeDocument/2006/relationships/hyperlink" Target="http://www.rjm.ru/" TargetMode="External"/><Relationship Id="rId105" Type="http://schemas.openxmlformats.org/officeDocument/2006/relationships/hyperlink" Target="http://www.rjm.ru/archive/list/t_10_1_2012_g/hrestomatiya_evolyuciya_gosudarstvennogo_upravleniya_novyj_gosudarstvennyj_menedzhment/kak_gosudarstvennyj_menedzhment_vliyaet_na_effektivnost_ispolnitelnyh_organov_vlasti_htpekmnfna/" TargetMode="External"/><Relationship Id="rId126" Type="http://schemas.openxmlformats.org/officeDocument/2006/relationships/hyperlink" Target="http://www.rjm.ru/archive/list/t_10_3_2012_g/hrestomatiya_predprinimatelskaya_orientaciya_firmy/dzh_g_kovin_d_p_slevin_strategicheskij_menedzhment_v_malyh_firmah_v_usloviyah_vrazhdebnoj_i_blagopriyatnoj_vneshnej_sredy/" TargetMode="External"/><Relationship Id="rId147" Type="http://schemas.openxmlformats.org/officeDocument/2006/relationships/hyperlink" Target="http://finvector.ru/" TargetMode="External"/><Relationship Id="rId168" Type="http://schemas.openxmlformats.org/officeDocument/2006/relationships/hyperlink" Target="http://www.pro-personal.ru/" TargetMode="External"/><Relationship Id="rId8" Type="http://schemas.openxmlformats.org/officeDocument/2006/relationships/endnotes" Target="endnotes.xml"/><Relationship Id="rId51" Type="http://schemas.openxmlformats.org/officeDocument/2006/relationships/hyperlink" Target="http://www.re-j.ru/archive/2012/4/article_147" TargetMode="External"/><Relationship Id="rId72" Type="http://schemas.openxmlformats.org/officeDocument/2006/relationships/hyperlink" Target="http://www.re-j.ru/archive/2012/6/article_168" TargetMode="External"/><Relationship Id="rId93" Type="http://schemas.openxmlformats.org/officeDocument/2006/relationships/hyperlink" Target="http://www.top-personal.ru/issue.html?3222" TargetMode="External"/><Relationship Id="rId98" Type="http://schemas.openxmlformats.org/officeDocument/2006/relationships/image" Target="media/image8.jpeg"/><Relationship Id="rId121" Type="http://schemas.openxmlformats.org/officeDocument/2006/relationships/hyperlink" Target="http://www.rjm.ru/files/upload/reg_maon_conf_rjm_2_12.pdf" TargetMode="External"/><Relationship Id="rId142" Type="http://schemas.openxmlformats.org/officeDocument/2006/relationships/hyperlink" Target="http://www.rjm.ru/files/files3/v_2012_4/xiv_aspe_conf_rjm_4_12.pdf" TargetMode="External"/><Relationship Id="rId163" Type="http://schemas.openxmlformats.org/officeDocument/2006/relationships/hyperlink" Target="http://vgmu.hse.ru/2013--1/79134016.html" TargetMode="External"/><Relationship Id="rId184" Type="http://schemas.openxmlformats.org/officeDocument/2006/relationships/hyperlink" Target="http://www.pro-personal.ru/journal/rubric/139/" TargetMode="External"/><Relationship Id="rId189" Type="http://schemas.openxmlformats.org/officeDocument/2006/relationships/hyperlink" Target="http://www.pro-personal.ru/journal/rubric/141/" TargetMode="External"/><Relationship Id="rId219" Type="http://schemas.openxmlformats.org/officeDocument/2006/relationships/hyperlink" Target="http://www.pro-personal.ru/journal/rubric/152/" TargetMode="External"/><Relationship Id="rId3" Type="http://schemas.openxmlformats.org/officeDocument/2006/relationships/styles" Target="styles.xml"/><Relationship Id="rId214" Type="http://schemas.openxmlformats.org/officeDocument/2006/relationships/hyperlink" Target="http://www.pro-personal.ru/journal/rubric/149/" TargetMode="External"/><Relationship Id="rId230" Type="http://schemas.openxmlformats.org/officeDocument/2006/relationships/hyperlink" Target="http://www.pro-personal.ru/journal/959/531849/" TargetMode="External"/><Relationship Id="rId25" Type="http://schemas.openxmlformats.org/officeDocument/2006/relationships/hyperlink" Target="http://www.re-j.ru/archive/2012/2/article_123" TargetMode="External"/><Relationship Id="rId46" Type="http://schemas.openxmlformats.org/officeDocument/2006/relationships/hyperlink" Target="http://re-j.ru/archive/2012/3/article_138" TargetMode="External"/><Relationship Id="rId67" Type="http://schemas.openxmlformats.org/officeDocument/2006/relationships/hyperlink" Target="http://www.re-j.ru/archive/2012/6/article_166" TargetMode="External"/><Relationship Id="rId116" Type="http://schemas.openxmlformats.org/officeDocument/2006/relationships/hyperlink" Target="http://www.rjm.ru/archive/list/t_10_2_2010_g/hrestomatiya_izmerenie_effektivnosti_organizacij_metod_dea/a_bussofiane_r_dzh_dajson_e_tanasulis_prikladnoj_analiz_svertki_dannyh/" TargetMode="External"/><Relationship Id="rId137" Type="http://schemas.openxmlformats.org/officeDocument/2006/relationships/hyperlink" Target="http://www.rjm.ru/archive/list/t_10_4_2012_g/hrestomatiya_upravlenie_innovaciyami/d_dzh_tis_strategii_vyhoda_na_rynok_kak_izbezhat_pirrovyh_pobed/" TargetMode="External"/><Relationship Id="rId158" Type="http://schemas.openxmlformats.org/officeDocument/2006/relationships/hyperlink" Target="http://vgmu.hse.ru/2013--1/79014232.html" TargetMode="External"/><Relationship Id="rId20" Type="http://schemas.openxmlformats.org/officeDocument/2006/relationships/hyperlink" Target="http://re-j.ru/archive/2012/1/article_116" TargetMode="External"/><Relationship Id="rId41" Type="http://schemas.openxmlformats.org/officeDocument/2006/relationships/hyperlink" Target="http://www.re-j.ru/archive/2012/3/article_136" TargetMode="External"/><Relationship Id="rId62" Type="http://schemas.openxmlformats.org/officeDocument/2006/relationships/hyperlink" Target="http://re-j.ru/archive/2012/5/article_159" TargetMode="External"/><Relationship Id="rId83" Type="http://schemas.openxmlformats.org/officeDocument/2006/relationships/image" Target="media/image7.gif"/><Relationship Id="rId88" Type="http://schemas.openxmlformats.org/officeDocument/2006/relationships/hyperlink" Target="http://www.top-personal.ru/issue.html?3227" TargetMode="External"/><Relationship Id="rId111" Type="http://schemas.openxmlformats.org/officeDocument/2006/relationships/hyperlink" Target="http://www.rjm.ru/files/upload/rjm/2012/1/risk_management_conf_rjm_1_12.pdf" TargetMode="External"/><Relationship Id="rId132" Type="http://schemas.openxmlformats.org/officeDocument/2006/relationships/hyperlink" Target="http://www.rjm.ru/files/upload/about_authors_r_rjm_3_12.pdf" TargetMode="External"/><Relationship Id="rId153" Type="http://schemas.openxmlformats.org/officeDocument/2006/relationships/hyperlink" Target="http://vgmu.hse.ru/2013--1/78914847.html" TargetMode="External"/><Relationship Id="rId174" Type="http://schemas.openxmlformats.org/officeDocument/2006/relationships/hyperlink" Target="http://www.pro-personal.ru/journal/959/531752/" TargetMode="External"/><Relationship Id="rId179" Type="http://schemas.openxmlformats.org/officeDocument/2006/relationships/hyperlink" Target="http://www.pro-personal.ru/about/experts/6372/" TargetMode="External"/><Relationship Id="rId195" Type="http://schemas.openxmlformats.org/officeDocument/2006/relationships/hyperlink" Target="http://www.pro-personal.ru/journal/959/531756/" TargetMode="External"/><Relationship Id="rId209" Type="http://schemas.openxmlformats.org/officeDocument/2006/relationships/hyperlink" Target="http://www.pro-personal.ru/journal/959/531760/" TargetMode="External"/><Relationship Id="rId190" Type="http://schemas.openxmlformats.org/officeDocument/2006/relationships/hyperlink" Target="http://www.pro-personal.ru/journal/959/531755/" TargetMode="External"/><Relationship Id="rId204" Type="http://schemas.openxmlformats.org/officeDocument/2006/relationships/hyperlink" Target="http://www.pro-personal.ru/journal/959/531759/" TargetMode="External"/><Relationship Id="rId220" Type="http://schemas.openxmlformats.org/officeDocument/2006/relationships/hyperlink" Target="http://www.pro-personal.ru/journal/rubric/154/" TargetMode="External"/><Relationship Id="rId225" Type="http://schemas.openxmlformats.org/officeDocument/2006/relationships/hyperlink" Target="http://www.pro-personal.ru/journal/rubric/154/" TargetMode="External"/><Relationship Id="rId15" Type="http://schemas.openxmlformats.org/officeDocument/2006/relationships/image" Target="media/image3.gif"/><Relationship Id="rId36" Type="http://schemas.openxmlformats.org/officeDocument/2006/relationships/hyperlink" Target="http://re-j.ru/archive/2012/3/article_134" TargetMode="External"/><Relationship Id="rId57" Type="http://schemas.openxmlformats.org/officeDocument/2006/relationships/hyperlink" Target="http://www.re-j.ru/archive/2012/5/article_157" TargetMode="External"/><Relationship Id="rId106" Type="http://schemas.openxmlformats.org/officeDocument/2006/relationships/hyperlink" Target="http://www.rjm.ru/archive/list/t_10_1_2012_g/praktika_menedzhmenta/stanovlenie_vnutrifirmennogo_predprinimatelstva_v_rossijskoj_kompanii_formirovanie_razvitie_i_perspektivy/" TargetMode="External"/><Relationship Id="rId127" Type="http://schemas.openxmlformats.org/officeDocument/2006/relationships/hyperlink" Target="http://www.rjm.ru/archive/list/t_10_3_2012_g/hrestomatiya_predprinimatelskaya_orientaciya_firmy/dzh_t_lampkin_g_dzh_dess_utochnenie_koncepcii_predprinimatelskoj_orientacii_i_ee_svyazi_s_rezultativnostyu/" TargetMode="External"/><Relationship Id="rId10" Type="http://schemas.openxmlformats.org/officeDocument/2006/relationships/image" Target="media/image1.jpg"/><Relationship Id="rId31" Type="http://schemas.openxmlformats.org/officeDocument/2006/relationships/hyperlink" Target="http://www.re-j.ru/archive/2012/2/article_126" TargetMode="External"/><Relationship Id="rId52" Type="http://schemas.openxmlformats.org/officeDocument/2006/relationships/hyperlink" Target="http://re-j.ru/archive/2012/4/article_147" TargetMode="External"/><Relationship Id="rId73" Type="http://schemas.openxmlformats.org/officeDocument/2006/relationships/hyperlink" Target="http://www.re-j.ru/archive/2012/6/article_169" TargetMode="External"/><Relationship Id="rId78" Type="http://schemas.openxmlformats.org/officeDocument/2006/relationships/hyperlink" Target="http://www.mevriz.ru/" TargetMode="External"/><Relationship Id="rId94" Type="http://schemas.openxmlformats.org/officeDocument/2006/relationships/hyperlink" Target="http://www.top-personal.ru/issue.html?3221" TargetMode="External"/><Relationship Id="rId99" Type="http://schemas.openxmlformats.org/officeDocument/2006/relationships/hyperlink" Target="http://www.rjm.ru/" TargetMode="External"/><Relationship Id="rId101" Type="http://schemas.openxmlformats.org/officeDocument/2006/relationships/hyperlink" Target="http://www.rjm.ru/archive/list/t_10_1_2012_g/novye_issledovaniya/vliyanie_eksportnoj_deyatelnosti_na_tehnologicheskie_i_upravlencheskie_innovacii_rossijskih_firm/" TargetMode="External"/><Relationship Id="rId122" Type="http://schemas.openxmlformats.org/officeDocument/2006/relationships/hyperlink" Target="http://www.rjm.ru/files/upload/about_authors_r_2_12.pdf" TargetMode="External"/><Relationship Id="rId143" Type="http://schemas.openxmlformats.org/officeDocument/2006/relationships/hyperlink" Target="http://www.rjm.ru/files/files3/v_2012_4/about_authors_10_4_r.pdf" TargetMode="External"/><Relationship Id="rId148" Type="http://schemas.openxmlformats.org/officeDocument/2006/relationships/hyperlink" Target="http://vgmu.hse.ru/2013--1.html" TargetMode="External"/><Relationship Id="rId164" Type="http://schemas.openxmlformats.org/officeDocument/2006/relationships/hyperlink" Target="http://e.glavbukh.ru/?from=gbblock" TargetMode="External"/><Relationship Id="rId169" Type="http://schemas.openxmlformats.org/officeDocument/2006/relationships/hyperlink" Target="http://www.pro-personal.ru/journal/rubric/139/" TargetMode="External"/><Relationship Id="rId185" Type="http://schemas.openxmlformats.org/officeDocument/2006/relationships/hyperlink" Target="http://www.pro-personal.ru/journal/959/531754/" TargetMode="Externa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yperlink" Target="http://www.pro-personal.ru/themes/?ID=104" TargetMode="External"/><Relationship Id="rId210" Type="http://schemas.openxmlformats.org/officeDocument/2006/relationships/hyperlink" Target="http://www.pro-personal.ru/journal/rubric/149/" TargetMode="External"/><Relationship Id="rId215" Type="http://schemas.openxmlformats.org/officeDocument/2006/relationships/hyperlink" Target="http://www.pro-personal.ru/journal/rubric/152/" TargetMode="External"/><Relationship Id="rId26" Type="http://schemas.openxmlformats.org/officeDocument/2006/relationships/hyperlink" Target="http://re-j.ru/archive/2012/2/article_123" TargetMode="External"/><Relationship Id="rId231" Type="http://schemas.openxmlformats.org/officeDocument/2006/relationships/hyperlink" Target="http://www.iprbookshop.ru/" TargetMode="External"/><Relationship Id="rId47" Type="http://schemas.openxmlformats.org/officeDocument/2006/relationships/hyperlink" Target="http://www.re-j.ru/archive/2012/4/article_145" TargetMode="External"/><Relationship Id="rId68" Type="http://schemas.openxmlformats.org/officeDocument/2006/relationships/hyperlink" Target="http://www.re-j.ru/archive/2012/6/article_166" TargetMode="External"/><Relationship Id="rId89" Type="http://schemas.openxmlformats.org/officeDocument/2006/relationships/hyperlink" Target="http://www.top-personal.ru/issue.html?3226" TargetMode="External"/><Relationship Id="rId112" Type="http://schemas.openxmlformats.org/officeDocument/2006/relationships/hyperlink" Target="http://www.rjm.ru/files/upload/rjm/2012/1/about_authors_r_1_12.pdf" TargetMode="External"/><Relationship Id="rId133" Type="http://schemas.openxmlformats.org/officeDocument/2006/relationships/hyperlink" Target="http://www.rjm.ru/archive/list/t_10_4_2012_g/novye_issledovaniya/innovacionnoe_povedenie_firm_i_delovoj_klimat_v_stranah_s_perehodnoj_ekonomikoj/" TargetMode="External"/><Relationship Id="rId154" Type="http://schemas.openxmlformats.org/officeDocument/2006/relationships/hyperlink" Target="http://vgmu.hse.ru/2013--1/78917485.html" TargetMode="External"/><Relationship Id="rId175" Type="http://schemas.openxmlformats.org/officeDocument/2006/relationships/hyperlink" Target="http://www.pro-personal.ru/about/experts/306407/" TargetMode="External"/><Relationship Id="rId196" Type="http://schemas.openxmlformats.org/officeDocument/2006/relationships/hyperlink" Target="http://www.pro-personal.ru/journal/rubric/142/" TargetMode="External"/><Relationship Id="rId200" Type="http://schemas.openxmlformats.org/officeDocument/2006/relationships/hyperlink" Target="http://www.pro-personal.ru/journal/959/531758/" TargetMode="External"/><Relationship Id="rId16" Type="http://schemas.openxmlformats.org/officeDocument/2006/relationships/hyperlink" Target="http://re-j.ru/archive/2012/1/article_114" TargetMode="External"/><Relationship Id="rId221" Type="http://schemas.openxmlformats.org/officeDocument/2006/relationships/hyperlink" Target="http://www.pro-personal.ru/journal/959/531764/" TargetMode="External"/><Relationship Id="rId37" Type="http://schemas.openxmlformats.org/officeDocument/2006/relationships/hyperlink" Target="http://www.re-j.ru/archive/2012/3/article_135" TargetMode="External"/><Relationship Id="rId58" Type="http://schemas.openxmlformats.org/officeDocument/2006/relationships/hyperlink" Target="http://re-j.ru/archive/2012/5/article_157" TargetMode="External"/><Relationship Id="rId79" Type="http://schemas.openxmlformats.org/officeDocument/2006/relationships/hyperlink" Target="http://www.top-personal.ru/magazine.html?270" TargetMode="External"/><Relationship Id="rId102" Type="http://schemas.openxmlformats.org/officeDocument/2006/relationships/hyperlink" Target="http://www.rjm.ru/archive/list/t_10_1_2012_g/novye_issledovaniya/ocenka_marketingovoj_deyatelnosti_po_sostoyaniyu_klientskogo_potoka/" TargetMode="External"/><Relationship Id="rId123" Type="http://schemas.openxmlformats.org/officeDocument/2006/relationships/hyperlink" Target="http://www.rjm.ru/archive/list/t_10_3_2012_g/novye_issledovaniya/l_v_kantorovich_i_konomikomatematicheskoe/" TargetMode="External"/><Relationship Id="rId144" Type="http://schemas.openxmlformats.org/officeDocument/2006/relationships/hyperlink" Target="http://www.rjm.ru/files/files3/v_2012_4/authors_vol_10_4_r.pdf" TargetMode="External"/><Relationship Id="rId90" Type="http://schemas.openxmlformats.org/officeDocument/2006/relationships/hyperlink" Target="http://www.top-personal.ru/issue.html?3225" TargetMode="External"/><Relationship Id="rId165" Type="http://schemas.openxmlformats.org/officeDocument/2006/relationships/image" Target="media/image11.png"/><Relationship Id="rId186" Type="http://schemas.openxmlformats.org/officeDocument/2006/relationships/hyperlink" Target="http://www.pro-personal.ru/themes/?ID=125" TargetMode="External"/><Relationship Id="rId211" Type="http://schemas.openxmlformats.org/officeDocument/2006/relationships/hyperlink" Target="http://www.pro-personal.ru/journal/959/531761/" TargetMode="External"/><Relationship Id="rId23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38</Pages>
  <Words>13485</Words>
  <Characters>76865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МИЭПП</Company>
  <LinksUpToDate>false</LinksUpToDate>
  <CharactersWithSpaces>90170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ЖУРНАЛОВ для студентов экономического факультета</dc:title>
  <dc:subject/>
  <dc:creator>БИБЛИОТЕКА</dc:creator>
  <cp:keywords/>
  <dc:description/>
  <cp:lastModifiedBy>Библиотека</cp:lastModifiedBy>
  <cp:revision>383</cp:revision>
  <dcterms:created xsi:type="dcterms:W3CDTF">2013-04-08T06:32:00Z</dcterms:created>
  <dcterms:modified xsi:type="dcterms:W3CDTF">2013-04-20T11:25:00Z</dcterms:modified>
</cp:coreProperties>
</file>